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4B" w:rsidRDefault="00DF4AF0" w:rsidP="00BE754B">
      <w:pPr>
        <w:pStyle w:val="1"/>
        <w:jc w:val="center"/>
        <w:rPr>
          <w:rFonts w:eastAsia="LiberationSerif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</w:t>
      </w:r>
    </w:p>
    <w:p w:rsidR="00BE754B" w:rsidRDefault="00BE754B" w:rsidP="00DF4AF0">
      <w:pPr>
        <w:pStyle w:val="afff1"/>
        <w:rPr>
          <w:rFonts w:eastAsia="LiberationSerif"/>
          <w:color w:val="auto"/>
          <w:sz w:val="28"/>
          <w:szCs w:val="28"/>
          <w:lang w:val="ru-RU"/>
        </w:rPr>
      </w:pPr>
      <w:r>
        <w:rPr>
          <w:rFonts w:eastAsia="LiberationSerif"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5579745" cy="7678987"/>
            <wp:effectExtent l="19050" t="0" r="1905" b="0"/>
            <wp:docPr id="2" name="Рисунок 2" descr="C:\Users\1\Desktop\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4B" w:rsidRDefault="00BE754B" w:rsidP="00DF4AF0">
      <w:pPr>
        <w:pStyle w:val="afff1"/>
        <w:rPr>
          <w:rFonts w:eastAsia="LiberationSerif"/>
          <w:color w:val="auto"/>
          <w:sz w:val="28"/>
          <w:szCs w:val="28"/>
          <w:lang w:val="ru-RU"/>
        </w:rPr>
      </w:pP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lastRenderedPageBreak/>
        <w:t>полезна обществу.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 xml:space="preserve">В современном мире стало очень актуальным воспитание детей дошкольного возраста, ведь именно в этом возрасте закладывается «фундамент» будущей личности. </w:t>
      </w:r>
      <w:r>
        <w:rPr>
          <w:rFonts w:eastAsia="LiberationSerif"/>
          <w:b/>
          <w:color w:val="auto"/>
          <w:sz w:val="28"/>
          <w:szCs w:val="28"/>
          <w:lang w:val="ru-RU"/>
        </w:rPr>
        <w:t>Дошкольное детство</w:t>
      </w:r>
      <w:r>
        <w:rPr>
          <w:rFonts w:eastAsia="LiberationSerif"/>
          <w:color w:val="auto"/>
          <w:sz w:val="28"/>
          <w:szCs w:val="28"/>
          <w:lang w:val="ru-RU"/>
        </w:rPr>
        <w:t xml:space="preserve"> - важнейший период становления личности человека, когда закладываются нравственные основы гражданских качеств, формируются первые представления детей об окружающем мире, обществе и культуре. В дошкольном возрасте чувства господствуют над всеми сторонами жизни: ребенок переживает то, что с ним происходит и им совершается. Дошкольный возраст, как возраст формирования основ личности, имеет свои потенциальные возможности для формирования высших социальных чувств.</w:t>
      </w:r>
    </w:p>
    <w:p w:rsidR="00DF4AF0" w:rsidRDefault="00DF4AF0" w:rsidP="00DF4AF0">
      <w:pPr>
        <w:pStyle w:val="afff1"/>
        <w:ind w:right="0" w:firstLine="709"/>
        <w:rPr>
          <w:rFonts w:eastAsia="LiberationSerif"/>
          <w:color w:val="auto"/>
          <w:sz w:val="28"/>
          <w:szCs w:val="28"/>
          <w:lang w:val="ru-RU"/>
        </w:rPr>
      </w:pPr>
      <w:proofErr w:type="gramStart"/>
      <w:r>
        <w:rPr>
          <w:color w:val="000000" w:themeColor="text1"/>
          <w:sz w:val="28"/>
          <w:szCs w:val="28"/>
          <w:lang w:val="ru-RU"/>
        </w:rPr>
        <w:t>Воспитание детей дошкольного возраста в настоящее время ориентируется на</w:t>
      </w:r>
      <w:r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  <w:lang w:val="ru-RU"/>
        </w:rPr>
        <w:t xml:space="preserve">гармоничное развитие личности, развитие жизнестойкости и адаптивности растущего человека в условиях глобальной неопределённости и стремительных изменений во </w:t>
      </w:r>
      <w:r>
        <w:rPr>
          <w:color w:val="auto"/>
          <w:sz w:val="28"/>
          <w:szCs w:val="28"/>
          <w:lang w:val="ru-RU"/>
        </w:rPr>
        <w:t>всех сферах жизни и деятельности на основе базовых ценностей Российского общества и установок личности, ведущее значение среди которых имеет социальная солидарность, понимаемая не только как общность прошлого, но, прежде всего, и как общее будущее</w:t>
      </w:r>
      <w:proofErr w:type="gramEnd"/>
      <w:r>
        <w:rPr>
          <w:color w:val="auto"/>
          <w:sz w:val="28"/>
          <w:szCs w:val="28"/>
          <w:lang w:val="ru-RU"/>
        </w:rPr>
        <w:t xml:space="preserve">. </w:t>
      </w:r>
      <w:r>
        <w:rPr>
          <w:rFonts w:eastAsia="LiberationSerif"/>
          <w:color w:val="auto"/>
          <w:sz w:val="28"/>
          <w:szCs w:val="28"/>
          <w:lang w:val="ru-RU"/>
        </w:rPr>
        <w:t xml:space="preserve">Воспитание включает в себя множество различных задач, направленных на всестороннее развитие личности ребёнка, создание условий для самоопределения и социализации личности на основе </w:t>
      </w:r>
      <w:proofErr w:type="spellStart"/>
      <w:r>
        <w:rPr>
          <w:rFonts w:eastAsia="LiberationSerif"/>
          <w:color w:val="auto"/>
          <w:sz w:val="28"/>
          <w:szCs w:val="28"/>
          <w:lang w:val="ru-RU"/>
        </w:rPr>
        <w:t>социокультурных</w:t>
      </w:r>
      <w:proofErr w:type="spellEnd"/>
      <w:r>
        <w:rPr>
          <w:rFonts w:eastAsia="LiberationSerif"/>
          <w:color w:val="auto"/>
          <w:sz w:val="28"/>
          <w:szCs w:val="28"/>
          <w:lang w:val="ru-RU"/>
        </w:rPr>
        <w:t xml:space="preserve"> и духовно-нравственных ценностей, принятых в обществе правил и норм поведения в интересах человека, семьи, общества и государства.</w:t>
      </w:r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Основу воспитания на всех уровнях, начиная с дошкольного, составляют традиционные </w:t>
      </w:r>
      <w:r>
        <w:rPr>
          <w:rFonts w:eastAsia="Arial"/>
          <w:b/>
          <w:color w:val="auto"/>
          <w:sz w:val="28"/>
          <w:szCs w:val="28"/>
          <w:lang w:val="ru-RU"/>
        </w:rPr>
        <w:t>ценности</w:t>
      </w:r>
      <w:r>
        <w:rPr>
          <w:rFonts w:eastAsia="Arial"/>
          <w:color w:val="auto"/>
          <w:sz w:val="28"/>
          <w:szCs w:val="28"/>
          <w:lang w:val="ru-RU"/>
        </w:rPr>
        <w:t xml:space="preserve"> российского общества. </w:t>
      </w: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В </w:t>
      </w:r>
      <w:proofErr w:type="spellStart"/>
      <w:r>
        <w:rPr>
          <w:rFonts w:eastAsia="Times New Roman CYR"/>
          <w:sz w:val="28"/>
          <w:szCs w:val="28"/>
        </w:rPr>
        <w:t>аксиологическом</w:t>
      </w:r>
      <w:proofErr w:type="spellEnd"/>
      <w:r>
        <w:rPr>
          <w:rFonts w:eastAsia="Times New Roman CYR"/>
          <w:sz w:val="28"/>
          <w:szCs w:val="28"/>
        </w:rPr>
        <w:t xml:space="preserve"> подходе ценности представляются нравственными ориентирами человека, которые определяют поведение человека в различных жизненных ситуациях и его </w:t>
      </w:r>
      <w:proofErr w:type="spellStart"/>
      <w:r>
        <w:rPr>
          <w:rFonts w:eastAsia="Times New Roman CYR"/>
          <w:sz w:val="28"/>
          <w:szCs w:val="28"/>
        </w:rPr>
        <w:t>деятельность</w:t>
      </w:r>
      <w:proofErr w:type="gramStart"/>
      <w:r>
        <w:rPr>
          <w:rFonts w:eastAsia="Times New Roman CYR"/>
          <w:sz w:val="28"/>
          <w:szCs w:val="28"/>
        </w:rPr>
        <w:t>.П</w:t>
      </w:r>
      <w:proofErr w:type="gramEnd"/>
      <w:r>
        <w:rPr>
          <w:rFonts w:eastAsia="Times New Roman CYR"/>
          <w:sz w:val="28"/>
          <w:szCs w:val="28"/>
        </w:rPr>
        <w:t>оэтому</w:t>
      </w:r>
      <w:proofErr w:type="spellEnd"/>
      <w:r>
        <w:rPr>
          <w:rFonts w:eastAsia="Times New Roman CYR"/>
          <w:sz w:val="28"/>
          <w:szCs w:val="28"/>
        </w:rPr>
        <w:t xml:space="preserve"> важно, чтобы в детском возрасте у человека были сформированы положительные ценностные ориентиры, которые будут отражаться в стремлениях, желаниях и поступках человека.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Традиционные ценности</w:t>
      </w:r>
      <w:r>
        <w:rPr>
          <w:rFonts w:eastAsia="Arial"/>
          <w:color w:val="auto"/>
          <w:sz w:val="28"/>
          <w:szCs w:val="28"/>
          <w:lang w:val="ru-RU"/>
        </w:rPr>
        <w:t xml:space="preserve"> ‒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своё уникальное, самобытное проявление в духовном, историческом и культурном развитии многонационального народа России.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proofErr w:type="gramStart"/>
      <w:r>
        <w:rPr>
          <w:rFonts w:eastAsia="Arial"/>
          <w:color w:val="auto"/>
          <w:sz w:val="28"/>
          <w:szCs w:val="28"/>
          <w:lang w:val="ru-RU"/>
        </w:rPr>
        <w:t xml:space="preserve">Программа воспитания предусматривает приобщение детей к традиционным ценностям российского общества ‒ </w:t>
      </w:r>
      <w:r>
        <w:rPr>
          <w:color w:val="auto"/>
          <w:sz w:val="28"/>
          <w:szCs w:val="28"/>
          <w:lang w:val="ru-RU"/>
        </w:rPr>
        <w:t xml:space="preserve">жизнь, достоинство, права и свободы человека, патриотизм, гражданственность, </w:t>
      </w:r>
      <w:r>
        <w:rPr>
          <w:rFonts w:eastAsia="Arial"/>
          <w:color w:val="auto"/>
          <w:sz w:val="28"/>
          <w:szCs w:val="28"/>
          <w:lang w:val="ru-RU"/>
        </w:rPr>
        <w:t xml:space="preserve">служение Отечеству и ответственность за его судьбу, </w:t>
      </w:r>
      <w:r>
        <w:rPr>
          <w:color w:val="auto"/>
          <w:sz w:val="28"/>
          <w:szCs w:val="28"/>
          <w:lang w:val="ru-RU"/>
        </w:rPr>
        <w:t>высокие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>нравственные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>идеалы, крепкая семья, созидательный труд, приоритет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>духовного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 xml:space="preserve">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Вся система ценностей российского народа находит отражение в содержании воспитательной работы ДОО, в соответствии с возрастными особенностями детей.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Ценности Родина и природа лежат в основе патриотического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Ценности милосердие, жизнь, добро лежат в основе духовно-нравственного направления воспитания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Ценности человек, семья, дружба, сотрудничество лежат в основе социального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Ценность познание лежит в основе познавательного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Ценности жизнь и здоровье лежат в основе физического и оздоровительного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Ценность труд лежит в основе трудового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Ценности культура и красота лежат в основе эстетического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Целевые ориентиры воспитания следует рассматривать как возрастные характеристики возможных достижений ребёнка, которые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коррелируют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с портретом выпускника ДОО и с традиционными ценностями российского общества.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С учётом особенностей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социокультурной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партнёрство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 xml:space="preserve"> с другими учреждениями образования и культуры (музеи, театры, библиотеки, и другое), в том числе системой дополнительного образования детей.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Структура Программы воспитания включает три раздела: целевой, содержательный и организационный.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Пояснительная записка не является частью рабочей программы воспитания в ДОО.</w:t>
      </w:r>
    </w:p>
    <w:p w:rsidR="00DF4AF0" w:rsidRDefault="00DF4AF0" w:rsidP="00DF4AF0">
      <w:pPr>
        <w:pStyle w:val="afff1"/>
        <w:rPr>
          <w:rFonts w:eastAsia="Arial"/>
          <w:lang w:val="ru-RU"/>
        </w:rPr>
      </w:pPr>
    </w:p>
    <w:p w:rsidR="00DF4AF0" w:rsidRPr="00DF4AF0" w:rsidRDefault="00DF4AF0" w:rsidP="00DF4AF0">
      <w:pPr>
        <w:pStyle w:val="2"/>
        <w:jc w:val="center"/>
        <w:rPr>
          <w:color w:val="auto"/>
        </w:rPr>
      </w:pPr>
      <w:bookmarkStart w:id="0" w:name="_Toc138111975"/>
      <w:r w:rsidRPr="00DF4AF0">
        <w:rPr>
          <w:color w:val="auto"/>
        </w:rPr>
        <w:t>2.1.7.1 ЦЕЛЕВОЙ РАЗДЕЛ программы воспитания</w:t>
      </w:r>
      <w:bookmarkEnd w:id="0"/>
    </w:p>
    <w:p w:rsidR="00DF4AF0" w:rsidRPr="00DF4AF0" w:rsidRDefault="00DF4AF0" w:rsidP="00DF4AF0">
      <w:pPr>
        <w:jc w:val="center"/>
      </w:pPr>
    </w:p>
    <w:p w:rsidR="00DF4AF0" w:rsidRPr="00DF4AF0" w:rsidRDefault="00DF4AF0" w:rsidP="00DF4AF0">
      <w:pPr>
        <w:pStyle w:val="2"/>
        <w:jc w:val="center"/>
        <w:rPr>
          <w:color w:val="auto"/>
        </w:rPr>
      </w:pPr>
      <w:bookmarkStart w:id="1" w:name="_Toc138111976"/>
      <w:r w:rsidRPr="00DF4AF0">
        <w:rPr>
          <w:color w:val="auto"/>
        </w:rPr>
        <w:t>2.1.7.1.1 Цели и задачи воспитания</w:t>
      </w:r>
      <w:bookmarkEnd w:id="1"/>
    </w:p>
    <w:p w:rsidR="00DF4AF0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 w:rsidRPr="00774AD4">
        <w:rPr>
          <w:color w:val="auto"/>
          <w:sz w:val="28"/>
          <w:szCs w:val="28"/>
          <w:lang w:val="ru-RU"/>
        </w:rPr>
        <w:t xml:space="preserve">Содержание данного раздела ОП МБДОУ построено на основании </w:t>
      </w:r>
      <w:r>
        <w:rPr>
          <w:color w:val="auto"/>
          <w:sz w:val="28"/>
          <w:szCs w:val="28"/>
          <w:lang w:val="ru-RU"/>
        </w:rPr>
        <w:t xml:space="preserve">  пункта 29.2.1. стр.174-175 ФОП </w:t>
      </w:r>
      <w:proofErr w:type="gramStart"/>
      <w:r>
        <w:rPr>
          <w:color w:val="auto"/>
          <w:sz w:val="28"/>
          <w:szCs w:val="28"/>
          <w:lang w:val="ru-RU"/>
        </w:rPr>
        <w:t>ДО</w:t>
      </w:r>
      <w:proofErr w:type="gramEnd"/>
    </w:p>
    <w:p w:rsidR="00DF4AF0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 соответствии с Федеральным законом «Об образовании в РФ» воспитание - деятельность, направленная на развитие личности, создание условий для самоопределения и </w:t>
      </w:r>
      <w:proofErr w:type="gramStart"/>
      <w:r>
        <w:rPr>
          <w:color w:val="auto"/>
          <w:sz w:val="28"/>
          <w:szCs w:val="28"/>
          <w:lang w:val="ru-RU"/>
        </w:rPr>
        <w:t>социализации</w:t>
      </w:r>
      <w:proofErr w:type="gramEnd"/>
      <w:r>
        <w:rPr>
          <w:color w:val="auto"/>
          <w:sz w:val="28"/>
          <w:szCs w:val="28"/>
          <w:lang w:val="ru-RU"/>
        </w:rPr>
        <w:t xml:space="preserve"> обучающихся на основе </w:t>
      </w:r>
      <w:proofErr w:type="spellStart"/>
      <w:r>
        <w:rPr>
          <w:color w:val="auto"/>
          <w:sz w:val="28"/>
          <w:szCs w:val="28"/>
          <w:lang w:val="ru-RU"/>
        </w:rPr>
        <w:t>социокультурных</w:t>
      </w:r>
      <w:proofErr w:type="spellEnd"/>
      <w:r>
        <w:rPr>
          <w:color w:val="auto"/>
          <w:sz w:val="28"/>
          <w:szCs w:val="28"/>
          <w:lang w:val="ru-RU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DF4AF0" w:rsidRPr="003D7F1E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 w:rsidRPr="003D7F1E">
        <w:rPr>
          <w:rFonts w:eastAsia="Arial CYR"/>
          <w:bCs/>
          <w:color w:val="auto"/>
          <w:sz w:val="28"/>
          <w:szCs w:val="28"/>
          <w:lang w:val="ru-RU"/>
        </w:rPr>
        <w:t>Воспитани</w:t>
      </w:r>
      <w:proofErr w:type="gramStart"/>
      <w:r w:rsidRPr="003D7F1E">
        <w:rPr>
          <w:rFonts w:eastAsia="Arial CYR"/>
          <w:bCs/>
          <w:color w:val="auto"/>
          <w:sz w:val="28"/>
          <w:szCs w:val="28"/>
          <w:lang w:val="ru-RU"/>
        </w:rPr>
        <w:t>е</w:t>
      </w:r>
      <w:r w:rsidRPr="003D7F1E">
        <w:rPr>
          <w:color w:val="auto"/>
          <w:sz w:val="28"/>
          <w:szCs w:val="28"/>
          <w:lang w:val="ru-RU"/>
        </w:rPr>
        <w:t>-</w:t>
      </w:r>
      <w:proofErr w:type="gramEnd"/>
      <w:r w:rsidRPr="003D7F1E">
        <w:rPr>
          <w:color w:val="auto"/>
          <w:sz w:val="28"/>
          <w:szCs w:val="28"/>
          <w:lang w:val="ru-RU"/>
        </w:rPr>
        <w:t xml:space="preserve"> </w:t>
      </w:r>
      <w:r w:rsidRPr="003D7F1E">
        <w:rPr>
          <w:rFonts w:eastAsia="Times New Roman CYR"/>
          <w:color w:val="auto"/>
          <w:sz w:val="28"/>
          <w:szCs w:val="28"/>
          <w:lang w:val="ru-RU"/>
        </w:rPr>
        <w:t xml:space="preserve">это специально организованное взаимодействие педагога и детей, направленное на духовное развитие </w:t>
      </w:r>
      <w:r>
        <w:rPr>
          <w:rFonts w:eastAsia="Times New Roman CYR"/>
          <w:color w:val="auto"/>
          <w:sz w:val="28"/>
          <w:szCs w:val="28"/>
          <w:lang w:val="ru-RU"/>
        </w:rPr>
        <w:t>д</w:t>
      </w:r>
      <w:r w:rsidRPr="003D7F1E">
        <w:rPr>
          <w:rFonts w:eastAsia="Times New Roman CYR"/>
          <w:color w:val="auto"/>
          <w:sz w:val="28"/>
          <w:szCs w:val="28"/>
          <w:lang w:val="ru-RU"/>
        </w:rPr>
        <w:t xml:space="preserve">ошкольников, накопление социального опыта, формирование личностных качеств. В современной научной литературе </w:t>
      </w:r>
      <w:proofErr w:type="spellStart"/>
      <w:r w:rsidRPr="003D7F1E">
        <w:rPr>
          <w:rFonts w:eastAsia="Times New Roman CYR"/>
          <w:i/>
          <w:color w:val="auto"/>
          <w:sz w:val="28"/>
          <w:szCs w:val="28"/>
          <w:lang w:val="ru-RU"/>
        </w:rPr>
        <w:t>воспитание</w:t>
      </w:r>
      <w:r w:rsidRPr="003D7F1E">
        <w:rPr>
          <w:rFonts w:eastAsia="Times New Roman CYR"/>
          <w:color w:val="auto"/>
          <w:sz w:val="28"/>
          <w:szCs w:val="28"/>
          <w:lang w:val="ru-RU"/>
        </w:rPr>
        <w:t>часто</w:t>
      </w:r>
      <w:proofErr w:type="spellEnd"/>
      <w:r w:rsidRPr="003D7F1E">
        <w:rPr>
          <w:rFonts w:eastAsia="Times New Roman CYR"/>
          <w:color w:val="auto"/>
          <w:sz w:val="28"/>
          <w:szCs w:val="28"/>
          <w:lang w:val="ru-RU"/>
        </w:rPr>
        <w:t xml:space="preserve"> рассматривается как создание оптимальных условий для развития и саморазвития личности.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Исходя из данных  определений сформулирована</w:t>
      </w:r>
      <w:proofErr w:type="gramEnd"/>
      <w:r>
        <w:rPr>
          <w:color w:val="auto"/>
          <w:sz w:val="28"/>
          <w:szCs w:val="28"/>
          <w:lang w:val="ru-RU"/>
        </w:rPr>
        <w:t xml:space="preserve"> общая цель воспитания в МБДОУ.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iCs/>
          <w:color w:val="auto"/>
          <w:sz w:val="28"/>
          <w:szCs w:val="28"/>
          <w:lang w:val="ru-RU"/>
        </w:rPr>
        <w:t>Общая цель воспитания</w:t>
      </w:r>
      <w:r>
        <w:rPr>
          <w:rFonts w:eastAsia="Arial"/>
          <w:b/>
          <w:color w:val="auto"/>
          <w:sz w:val="28"/>
          <w:szCs w:val="28"/>
          <w:lang w:val="ru-RU"/>
        </w:rPr>
        <w:t xml:space="preserve"> в МБДОУ</w:t>
      </w:r>
      <w:r>
        <w:rPr>
          <w:rFonts w:eastAsia="Arial"/>
          <w:color w:val="auto"/>
          <w:sz w:val="28"/>
          <w:szCs w:val="28"/>
          <w:lang w:val="ru-RU"/>
        </w:rPr>
        <w:t xml:space="preserve"> ‒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DF4AF0" w:rsidRDefault="00DF4AF0" w:rsidP="00DF4AF0">
      <w:pPr>
        <w:pStyle w:val="afff1"/>
        <w:numPr>
          <w:ilvl w:val="0"/>
          <w:numId w:val="3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DF4AF0" w:rsidRDefault="00DF4AF0" w:rsidP="00DF4AF0">
      <w:pPr>
        <w:pStyle w:val="afff1"/>
        <w:numPr>
          <w:ilvl w:val="0"/>
          <w:numId w:val="3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Формирование ценностного отношения к окружающему миру (природному и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социокультурному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>), другим людям, самому себе;</w:t>
      </w:r>
    </w:p>
    <w:p w:rsidR="00DF4AF0" w:rsidRDefault="00DF4AF0" w:rsidP="00DF4AF0">
      <w:pPr>
        <w:pStyle w:val="afff1"/>
        <w:numPr>
          <w:ilvl w:val="0"/>
          <w:numId w:val="3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DF4AF0" w:rsidRDefault="00DF4AF0" w:rsidP="00DF4AF0">
      <w:pPr>
        <w:pStyle w:val="afff1"/>
        <w:numPr>
          <w:ilvl w:val="0"/>
          <w:numId w:val="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:rsidR="00DF4AF0" w:rsidRDefault="00DF4AF0" w:rsidP="00DF4AF0">
      <w:pPr>
        <w:pStyle w:val="afff1"/>
        <w:numPr>
          <w:ilvl w:val="0"/>
          <w:numId w:val="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развитии его позитивных отношений к этим ценностям (в развитии их социально значимых отношений);</w:t>
      </w:r>
    </w:p>
    <w:p w:rsidR="00DF4AF0" w:rsidRDefault="00DF4AF0" w:rsidP="00DF4AF0">
      <w:pPr>
        <w:pStyle w:val="afff1"/>
        <w:numPr>
          <w:ilvl w:val="0"/>
          <w:numId w:val="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Style w:val="60"/>
          <w:color w:val="auto"/>
          <w:szCs w:val="28"/>
          <w:lang w:val="ru-RU"/>
        </w:rPr>
        <w:t xml:space="preserve">Главной задачей РПВ </w:t>
      </w:r>
      <w:r w:rsidRPr="009B392E">
        <w:rPr>
          <w:rStyle w:val="60"/>
          <w:color w:val="auto"/>
          <w:szCs w:val="28"/>
          <w:lang w:val="ru-RU"/>
        </w:rPr>
        <w:t>МБДОУ</w:t>
      </w:r>
      <w:r>
        <w:rPr>
          <w:color w:val="auto"/>
          <w:sz w:val="28"/>
          <w:szCs w:val="28"/>
          <w:lang w:val="ru-RU"/>
        </w:rPr>
        <w:t xml:space="preserve"> является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 xml:space="preserve">создание организационно-педагогических условий в части воспитания, личностного развития и социализации детей дошкольного возраста.  </w:t>
      </w:r>
    </w:p>
    <w:p w:rsidR="00DF4AF0" w:rsidRDefault="00DF4AF0" w:rsidP="00DF4AF0">
      <w:pPr>
        <w:pStyle w:val="afff1"/>
        <w:rPr>
          <w:rFonts w:eastAsia="Arial"/>
          <w:b/>
          <w:color w:val="auto"/>
          <w:sz w:val="28"/>
          <w:szCs w:val="28"/>
          <w:lang w:val="ru-RU"/>
        </w:rPr>
      </w:pPr>
      <w:r>
        <w:rPr>
          <w:rFonts w:eastAsia="Arial"/>
          <w:b/>
          <w:iCs/>
          <w:color w:val="auto"/>
          <w:sz w:val="28"/>
          <w:szCs w:val="28"/>
          <w:lang w:val="ru-RU"/>
        </w:rPr>
        <w:t>Общие задачи воспитания</w:t>
      </w:r>
      <w:r>
        <w:rPr>
          <w:rFonts w:eastAsia="Arial"/>
          <w:b/>
          <w:color w:val="auto"/>
          <w:sz w:val="28"/>
          <w:szCs w:val="28"/>
          <w:lang w:val="ru-RU"/>
        </w:rPr>
        <w:t xml:space="preserve"> в </w:t>
      </w:r>
      <w:r>
        <w:rPr>
          <w:b/>
          <w:color w:val="auto"/>
          <w:sz w:val="28"/>
          <w:szCs w:val="28"/>
          <w:lang w:val="ru-RU"/>
        </w:rPr>
        <w:t>МБДОУ:</w:t>
      </w:r>
    </w:p>
    <w:p w:rsidR="00DF4AF0" w:rsidRDefault="00DF4AF0" w:rsidP="00DF4AF0">
      <w:pPr>
        <w:pStyle w:val="afff1"/>
        <w:numPr>
          <w:ilvl w:val="0"/>
          <w:numId w:val="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DF4AF0" w:rsidRDefault="00DF4AF0" w:rsidP="00DF4AF0">
      <w:pPr>
        <w:pStyle w:val="afff1"/>
        <w:numPr>
          <w:ilvl w:val="0"/>
          <w:numId w:val="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DF4AF0" w:rsidRDefault="00DF4AF0" w:rsidP="00DF4AF0">
      <w:pPr>
        <w:pStyle w:val="afff1"/>
        <w:numPr>
          <w:ilvl w:val="0"/>
          <w:numId w:val="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DF4AF0" w:rsidRDefault="00DF4AF0" w:rsidP="00DF4AF0">
      <w:pPr>
        <w:pStyle w:val="afff1"/>
        <w:numPr>
          <w:ilvl w:val="0"/>
          <w:numId w:val="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Цели и задачи воспитания охватывают весь педагогический процесс, пронизывает все структуры, интегрируя воспитательную деятельность и реализуются во всех видах деятельности дошкольника, обозначенных в ФГОС </w:t>
      </w:r>
      <w:proofErr w:type="gramStart"/>
      <w:r>
        <w:rPr>
          <w:color w:val="auto"/>
          <w:sz w:val="28"/>
          <w:szCs w:val="28"/>
          <w:lang w:val="ru-RU"/>
        </w:rPr>
        <w:t>ДО</w:t>
      </w:r>
      <w:proofErr w:type="gramEnd"/>
      <w:r>
        <w:rPr>
          <w:color w:val="auto"/>
          <w:sz w:val="28"/>
          <w:szCs w:val="28"/>
          <w:lang w:val="ru-RU"/>
        </w:rPr>
        <w:t xml:space="preserve">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РПВ МБДОУ</w:t>
      </w:r>
      <w:r>
        <w:rPr>
          <w:color w:val="auto"/>
          <w:sz w:val="28"/>
          <w:szCs w:val="28"/>
          <w:lang w:val="ru-RU"/>
        </w:rPr>
        <w:t xml:space="preserve"> ориентирована на: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Разработку комплексной воспитательной системы, при которой атмосфера сотрудничества стимулирует и поддерживает всех участников в плане объединения усилий;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Защита воспитания ценностных ориентиров от возможного политического, религиозного или социального негативного воздействия. 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Наиболее эффективные результаты в области воспитания ценностных ориентиров достигаются в том случае, когда обеспечена охрана детей и прав человека;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Обеспечение аутентичности, экспериментального характера воспитания ценностных ориентиров, в центре которого находится ребёнок и которое включает вопросы физического, умственного, социального и духовного развития ребёнка;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Обучение детей и содействие применению ими демократических принципов, их становлению как ответственных граждан и участию в жизни общества – в качестве ключевых принципов приобретения и усвоения ценностей;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Поощрение динамичных отношений между детьми и взрослыми путём создания условий для взаимного обмена, воспитания и развития ребёнка;</w:t>
      </w:r>
    </w:p>
    <w:p w:rsidR="00DF4AF0" w:rsidRDefault="00DF4AF0" w:rsidP="00DF4AF0">
      <w:pPr>
        <w:pStyle w:val="afff1"/>
        <w:numPr>
          <w:ilvl w:val="0"/>
          <w:numId w:val="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Использование воспитателями любой возможности установления диалога с семьёй воспитанников через ребёнка, причём воспитатель должен уметь наблюдать, слушать, находить решения и быть готовым рассмотреть предложения.</w:t>
      </w:r>
    </w:p>
    <w:p w:rsidR="00DF4AF0" w:rsidRDefault="00DF4AF0" w:rsidP="00DF4AF0"/>
    <w:p w:rsidR="00DF4AF0" w:rsidRPr="00DF4AF0" w:rsidRDefault="00DF4AF0" w:rsidP="00DF4AF0">
      <w:pPr>
        <w:pStyle w:val="2"/>
        <w:jc w:val="center"/>
        <w:rPr>
          <w:color w:val="auto"/>
        </w:rPr>
      </w:pPr>
      <w:bookmarkStart w:id="2" w:name="_Toc138111977"/>
      <w:r w:rsidRPr="00DF4AF0">
        <w:rPr>
          <w:color w:val="auto"/>
        </w:rPr>
        <w:t>2.1.7.1.2 Направления воспитания</w:t>
      </w:r>
      <w:bookmarkEnd w:id="2"/>
    </w:p>
    <w:p w:rsidR="00DF4AF0" w:rsidRDefault="00DF4AF0" w:rsidP="00DF4AF0"/>
    <w:p w:rsidR="00DF4AF0" w:rsidRDefault="00DF4AF0" w:rsidP="00DF4AF0">
      <w:pPr>
        <w:pStyle w:val="aff5"/>
        <w:widowControl w:val="0"/>
        <w:autoSpaceDE w:val="0"/>
        <w:autoSpaceDN w:val="0"/>
        <w:spacing w:before="0" w:beforeAutospacing="0" w:after="0" w:afterAutospacing="0"/>
        <w:ind w:firstLineChars="250" w:firstLine="70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Содержание данного раздела ОП МБДОУ построено на основании  пункта 29.2.2. стр.175-177 ФОП </w:t>
      </w:r>
      <w:proofErr w:type="gramStart"/>
      <w:r>
        <w:rPr>
          <w:sz w:val="28"/>
          <w:szCs w:val="28"/>
          <w:lang w:eastAsia="zh-CN"/>
        </w:rPr>
        <w:t>ДО</w:t>
      </w:r>
      <w:proofErr w:type="gramEnd"/>
    </w:p>
    <w:p w:rsidR="00DF4AF0" w:rsidRDefault="00DF4AF0" w:rsidP="00DF4AF0">
      <w:pPr>
        <w:pStyle w:val="aff5"/>
        <w:widowControl w:val="0"/>
        <w:autoSpaceDE w:val="0"/>
        <w:autoSpaceDN w:val="0"/>
        <w:spacing w:before="0" w:beforeAutospacing="0" w:after="0" w:afterAutospacing="0"/>
        <w:ind w:firstLineChars="250" w:firstLine="700"/>
        <w:jc w:val="both"/>
        <w:rPr>
          <w:sz w:val="28"/>
          <w:szCs w:val="28"/>
          <w:lang w:eastAsia="zh-CN"/>
        </w:rPr>
      </w:pPr>
    </w:p>
    <w:p w:rsidR="00DF4AF0" w:rsidRPr="009B392E" w:rsidRDefault="00DF4AF0" w:rsidP="00DF4AF0">
      <w:pPr>
        <w:pStyle w:val="6"/>
        <w:rPr>
          <w:color w:val="auto"/>
        </w:rPr>
      </w:pPr>
      <w:r w:rsidRPr="009B392E">
        <w:rPr>
          <w:color w:val="auto"/>
        </w:rPr>
        <w:t>Патриотическое направление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Стержнемвсеговоспитаниядолженбытьпатриотизм</w:t>
      </w:r>
      <w:proofErr w:type="gramStart"/>
      <w:r>
        <w:rPr>
          <w:rFonts w:eastAsia="Times New Roman CYR"/>
          <w:color w:val="000000"/>
          <w:sz w:val="28"/>
          <w:szCs w:val="28"/>
        </w:rPr>
        <w:t>,к</w:t>
      </w:r>
      <w:proofErr w:type="gramEnd"/>
      <w:r>
        <w:rPr>
          <w:rFonts w:eastAsia="Times New Roman CYR"/>
          <w:color w:val="000000"/>
          <w:sz w:val="28"/>
          <w:szCs w:val="28"/>
        </w:rPr>
        <w:t>оторыйпризванспособствоватьформированиюу</w:t>
      </w:r>
      <w:r>
        <w:rPr>
          <w:color w:val="000000"/>
          <w:sz w:val="28"/>
          <w:szCs w:val="28"/>
        </w:rPr>
        <w:t>ребёнка</w:t>
      </w:r>
      <w:r>
        <w:rPr>
          <w:rFonts w:eastAsia="Times New Roman CYR"/>
          <w:color w:val="000000"/>
          <w:sz w:val="28"/>
          <w:szCs w:val="28"/>
        </w:rPr>
        <w:t>активнойсоциальнойпозицииучастникаисозидателяобщественнойжизни,проявлениючувства гордостизасвоюРодину,задостижениестраны,вкоторой</w:t>
      </w:r>
      <w:r>
        <w:rPr>
          <w:color w:val="000000"/>
          <w:sz w:val="28"/>
          <w:szCs w:val="28"/>
        </w:rPr>
        <w:t>живёт</w:t>
      </w:r>
      <w:r>
        <w:rPr>
          <w:rFonts w:eastAsia="Times New Roman CYR"/>
          <w:color w:val="000000"/>
          <w:sz w:val="28"/>
          <w:szCs w:val="28"/>
        </w:rPr>
        <w:t xml:space="preserve">,готовностьклюбымподвигамвоимяОтечества,желаниестатьегозащитником </w:t>
      </w:r>
      <w:proofErr w:type="spellStart"/>
      <w:r>
        <w:rPr>
          <w:rFonts w:eastAsia="Times New Roman CYR"/>
          <w:color w:val="000000"/>
          <w:sz w:val="28"/>
          <w:szCs w:val="28"/>
        </w:rPr>
        <w:t>исозидателям</w:t>
      </w:r>
      <w:proofErr w:type="spellEnd"/>
      <w:r>
        <w:rPr>
          <w:rFonts w:eastAsia="Times New Roman CYR"/>
          <w:color w:val="000000"/>
          <w:sz w:val="28"/>
          <w:szCs w:val="28"/>
        </w:rPr>
        <w:t>.</w:t>
      </w:r>
    </w:p>
    <w:p w:rsidR="00DF4AF0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Патриотизм</w:t>
      </w:r>
      <w:r>
        <w:rPr>
          <w:color w:val="auto"/>
          <w:sz w:val="28"/>
          <w:szCs w:val="28"/>
          <w:lang w:val="ru-RU"/>
        </w:rPr>
        <w:t xml:space="preserve"> – это воспитание в ребёнке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  <w:r>
        <w:rPr>
          <w:rFonts w:eastAsia="Arial"/>
          <w:color w:val="auto"/>
          <w:sz w:val="28"/>
          <w:szCs w:val="28"/>
          <w:lang w:val="ru-RU"/>
        </w:rPr>
        <w:t>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proofErr w:type="gramStart"/>
      <w:r>
        <w:rPr>
          <w:rFonts w:eastAsia="Times New Roman CYR"/>
          <w:color w:val="000000"/>
          <w:sz w:val="28"/>
          <w:szCs w:val="28"/>
        </w:rPr>
        <w:t>В основе государственного патриотизма находится устойчивая и осознанная привязанность, любовь к Отечеству, которая выражена многообразием чувств и проявлений любви к России, к людям, проживающим в государстве, к народу как единой нации, к своей семье как части Отчизны, к истории России, к её прошлому и настоящему, а также готовность посвятить себя Родине своим трудом, социальной активностью, гражданской позицией, проявлением уважения к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идеалам, ценностям и традициям других наций и народов, проживающих на территории страны </w:t>
      </w:r>
    </w:p>
    <w:p w:rsidR="00DF4AF0" w:rsidRDefault="00DF4AF0" w:rsidP="00DF4AF0">
      <w:pPr>
        <w:pStyle w:val="afff1"/>
        <w:ind w:right="0" w:firstLine="709"/>
        <w:rPr>
          <w:rFonts w:eastAsia="sans-serif"/>
          <w:color w:val="auto"/>
          <w:sz w:val="28"/>
          <w:szCs w:val="28"/>
          <w:shd w:val="clear" w:color="auto" w:fill="FFFFFF"/>
          <w:lang w:val="ru-RU"/>
        </w:rPr>
      </w:pP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Патриотическое воспитание детей дошкольного возраста</w:t>
      </w:r>
      <w:r>
        <w:rPr>
          <w:rFonts w:eastAsia="sans-serif"/>
          <w:color w:val="auto"/>
          <w:sz w:val="28"/>
          <w:szCs w:val="28"/>
          <w:shd w:val="clear" w:color="auto" w:fill="FFFFFF"/>
        </w:rPr>
        <w:t> 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 xml:space="preserve">– это целенаправленный процесс педагогического воздействия на личность </w:t>
      </w:r>
      <w:r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ребёнка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 xml:space="preserve"> с</w:t>
      </w:r>
      <w:r>
        <w:rPr>
          <w:rFonts w:eastAsia="sans-serif"/>
          <w:color w:val="auto"/>
          <w:sz w:val="28"/>
          <w:szCs w:val="28"/>
          <w:shd w:val="clear" w:color="auto" w:fill="FFFFFF"/>
        </w:rPr>
        <w:t> 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целью обогащения его знаний о</w:t>
      </w:r>
      <w:r>
        <w:rPr>
          <w:rFonts w:eastAsia="sans-serif"/>
          <w:color w:val="auto"/>
          <w:sz w:val="28"/>
          <w:szCs w:val="28"/>
          <w:shd w:val="clear" w:color="auto" w:fill="FFFFFF"/>
        </w:rPr>
        <w:t> 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Родине, воспитания патриотических чувств, формирования умений и</w:t>
      </w:r>
      <w:r>
        <w:rPr>
          <w:rFonts w:eastAsia="sans-serif"/>
          <w:color w:val="auto"/>
          <w:sz w:val="28"/>
          <w:szCs w:val="28"/>
          <w:shd w:val="clear" w:color="auto" w:fill="FFFFFF"/>
        </w:rPr>
        <w:t> 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навыков нравственного поведения, развития потребности в</w:t>
      </w:r>
      <w:r>
        <w:rPr>
          <w:rFonts w:eastAsia="sans-serif"/>
          <w:color w:val="auto"/>
          <w:sz w:val="28"/>
          <w:szCs w:val="28"/>
          <w:shd w:val="clear" w:color="auto" w:fill="FFFFFF"/>
        </w:rPr>
        <w:t> </w:t>
      </w:r>
      <w:r w:rsidRPr="003D7F1E"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деятельности на общую пользу</w:t>
      </w:r>
      <w:r>
        <w:rPr>
          <w:rFonts w:eastAsia="sans-serif"/>
          <w:color w:val="auto"/>
          <w:sz w:val="28"/>
          <w:szCs w:val="28"/>
          <w:shd w:val="clear" w:color="auto" w:fill="FFFFFF"/>
          <w:lang w:val="ru-RU"/>
        </w:rPr>
        <w:t>.</w:t>
      </w:r>
    </w:p>
    <w:p w:rsidR="00DF4AF0" w:rsidRDefault="00DF4AF0" w:rsidP="00DF4AF0">
      <w:pPr>
        <w:pStyle w:val="afff1"/>
        <w:rPr>
          <w:rFonts w:eastAsia="LiberationSerif"/>
          <w:color w:val="auto"/>
          <w:sz w:val="28"/>
          <w:szCs w:val="28"/>
          <w:lang w:val="ru-RU"/>
        </w:rPr>
      </w:pPr>
      <w:r>
        <w:rPr>
          <w:rStyle w:val="60"/>
          <w:color w:val="auto"/>
          <w:szCs w:val="28"/>
          <w:lang w:val="ru-RU"/>
        </w:rPr>
        <w:t>Патриотическое воспитание дошкольников</w:t>
      </w:r>
      <w:r>
        <w:rPr>
          <w:rFonts w:eastAsia="Calibri"/>
          <w:color w:val="auto"/>
          <w:sz w:val="28"/>
          <w:szCs w:val="28"/>
          <w:lang w:val="ru-RU"/>
        </w:rPr>
        <w:t xml:space="preserve"> — это воспитание любви к родному дому, семье, малой Родине, своей стране, культурному достоянию своего народа, своей нации, толерантного отношения к представителям других национальностей. Обращение к отечественному наследию вос</w:t>
      </w:r>
      <w:r>
        <w:rPr>
          <w:rFonts w:eastAsia="Calibri"/>
          <w:color w:val="auto"/>
          <w:sz w:val="28"/>
          <w:szCs w:val="28"/>
          <w:lang w:val="ru-RU"/>
        </w:rPr>
        <w:softHyphen/>
        <w:t xml:space="preserve">питывает уважение к земле, на которой </w:t>
      </w:r>
      <w:proofErr w:type="spellStart"/>
      <w:r>
        <w:rPr>
          <w:rFonts w:eastAsia="Calibri"/>
          <w:color w:val="auto"/>
          <w:sz w:val="28"/>
          <w:szCs w:val="28"/>
          <w:lang w:val="ru-RU"/>
        </w:rPr>
        <w:t>живётребёнок</w:t>
      </w:r>
      <w:proofErr w:type="spellEnd"/>
      <w:r>
        <w:rPr>
          <w:rFonts w:eastAsia="Calibri"/>
          <w:color w:val="auto"/>
          <w:sz w:val="28"/>
          <w:szCs w:val="28"/>
          <w:lang w:val="ru-RU"/>
        </w:rPr>
        <w:t>, гордость за неё.</w:t>
      </w:r>
      <w:r>
        <w:rPr>
          <w:rFonts w:eastAsia="LiberationSerif"/>
          <w:color w:val="auto"/>
          <w:sz w:val="28"/>
          <w:szCs w:val="28"/>
          <w:lang w:val="ru-RU"/>
        </w:rPr>
        <w:t xml:space="preserve"> Основой развития этих представлений являются яркие впечатления о явлениях общественной жизни, эмоционально насыщенные знания о стране, крае, которые получают дети на занятиях, в процессе ознакомления с художественной литературой, изобразительным искусством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 </w:t>
      </w:r>
    </w:p>
    <w:p w:rsidR="00DF4AF0" w:rsidRPr="00774AD4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 w:rsidRPr="00774AD4">
        <w:rPr>
          <w:rFonts w:eastAsia="SimSun"/>
          <w:color w:val="auto"/>
          <w:sz w:val="28"/>
          <w:szCs w:val="28"/>
          <w:lang w:val="ru-RU" w:eastAsia="zh-CN"/>
        </w:rPr>
        <w:t>ФГОС дошкольного образования в качестве результата дошкольного образования, в том числе реализации идей воспитания гражданственности, представляет «портрет» выпускника дошкольного образования: «…любящий свой народ, свой край и свою Родину; уважающий и принимающий ценности семьи и общества…». Еще одним проявлением в ФГОС дошкольного образования в части образовательной концепции воспитания гражданственности является тот факт, что на первое место среди важности результатов развития личности поставлены собственно личностные  результаты направленности личности, гражданская позиция.</w:t>
      </w:r>
    </w:p>
    <w:p w:rsidR="00DF4AF0" w:rsidRDefault="00DF4AF0" w:rsidP="00DF4AF0">
      <w:pPr>
        <w:ind w:firstLineChars="125" w:firstLine="351"/>
        <w:rPr>
          <w:color w:val="000000" w:themeColor="text1"/>
          <w:sz w:val="28"/>
          <w:szCs w:val="28"/>
        </w:rPr>
      </w:pPr>
      <w:proofErr w:type="gramStart"/>
      <w:r>
        <w:rPr>
          <w:rFonts w:eastAsia="Arial"/>
          <w:b/>
          <w:color w:val="000000" w:themeColor="text1"/>
          <w:sz w:val="28"/>
          <w:szCs w:val="28"/>
          <w:shd w:val="clear" w:color="auto" w:fill="FFFFFF"/>
        </w:rPr>
        <w:t xml:space="preserve">Цель патриотического </w:t>
      </w:r>
      <w:r>
        <w:rPr>
          <w:rFonts w:eastAsia="Arial"/>
          <w:b/>
          <w:color w:val="000000" w:themeColor="text1"/>
          <w:sz w:val="28"/>
          <w:szCs w:val="28"/>
        </w:rPr>
        <w:t>направления</w:t>
      </w:r>
      <w:r>
        <w:rPr>
          <w:rFonts w:eastAsia="Arial"/>
          <w:b/>
          <w:color w:val="000000" w:themeColor="text1"/>
          <w:sz w:val="28"/>
          <w:szCs w:val="28"/>
          <w:shd w:val="clear" w:color="auto" w:fill="FFFFFF"/>
        </w:rPr>
        <w:t xml:space="preserve"> воспитания</w:t>
      </w:r>
      <w:r>
        <w:rPr>
          <w:rFonts w:eastAsia="Arial"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eastAsia="Arial"/>
          <w:color w:val="000000" w:themeColor="text1"/>
          <w:sz w:val="28"/>
          <w:szCs w:val="28"/>
        </w:rPr>
        <w:t>содействовать формированию</w:t>
      </w:r>
      <w:r>
        <w:rPr>
          <w:rFonts w:eastAsia="Arial"/>
          <w:color w:val="000000" w:themeColor="text1"/>
          <w:sz w:val="28"/>
          <w:szCs w:val="28"/>
          <w:shd w:val="clear" w:color="auto" w:fill="FFFFFF"/>
        </w:rPr>
        <w:t xml:space="preserve"> у ребёнка личностной позиции наследника традиций и культуры, защитника Отечества и творца (созидателя), ответственного за будущее своей страны</w:t>
      </w:r>
      <w:r>
        <w:rPr>
          <w:color w:val="000000" w:themeColor="text1"/>
          <w:sz w:val="28"/>
          <w:szCs w:val="28"/>
        </w:rPr>
        <w:t>, чтобы посеять и взрастить в детской душе семена любви к родной природе, родному дому и семье, к истории и культуре страны, созданной трудами родных и близких людей, тех, кого зовут соотечественниками.</w:t>
      </w:r>
      <w:proofErr w:type="gramEnd"/>
    </w:p>
    <w:p w:rsidR="00DF4AF0" w:rsidRDefault="00DF4AF0" w:rsidP="00DF4AF0">
      <w:pPr>
        <w:pStyle w:val="afff1"/>
        <w:ind w:right="0" w:firstLineChars="125" w:firstLine="351"/>
        <w:rPr>
          <w:color w:val="000000"/>
          <w:sz w:val="28"/>
          <w:szCs w:val="28"/>
          <w:lang w:val="ru-RU" w:eastAsia="ru-RU" w:bidi="ru-RU"/>
        </w:rPr>
      </w:pPr>
      <w:r>
        <w:rPr>
          <w:b/>
          <w:bCs/>
          <w:color w:val="000000"/>
          <w:sz w:val="28"/>
          <w:szCs w:val="28"/>
          <w:lang w:val="ru-RU" w:eastAsia="ru-RU" w:bidi="ru-RU"/>
        </w:rPr>
        <w:t>Ценности</w:t>
      </w:r>
      <w:r>
        <w:rPr>
          <w:color w:val="000000"/>
          <w:sz w:val="28"/>
          <w:szCs w:val="28"/>
          <w:lang w:val="ru-RU" w:eastAsia="ru-RU" w:bidi="ru-RU"/>
        </w:rPr>
        <w:t xml:space="preserve">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DF4AF0" w:rsidRDefault="00DF4AF0" w:rsidP="00DF4AF0">
      <w:pPr>
        <w:widowControl w:val="0"/>
        <w:tabs>
          <w:tab w:val="left" w:pos="1071"/>
        </w:tabs>
        <w:ind w:firstLineChars="125" w:firstLine="35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DF4AF0" w:rsidRDefault="00DF4AF0" w:rsidP="00DF4AF0">
      <w:pPr>
        <w:pStyle w:val="afff1"/>
        <w:ind w:right="0" w:firstLineChars="125" w:firstLine="351"/>
        <w:rPr>
          <w:rFonts w:eastAsia="LiberationSerif"/>
          <w:b/>
          <w:color w:val="000000" w:themeColor="text1"/>
          <w:sz w:val="28"/>
          <w:szCs w:val="28"/>
          <w:lang w:val="ru-RU"/>
        </w:rPr>
      </w:pPr>
      <w:r>
        <w:rPr>
          <w:rFonts w:eastAsia="LiberationSerif"/>
          <w:b/>
          <w:color w:val="000000" w:themeColor="text1"/>
          <w:sz w:val="28"/>
          <w:szCs w:val="28"/>
          <w:lang w:val="ru-RU"/>
        </w:rPr>
        <w:t>Исходя из цели, основными задачами патриотического воспитания являются:</w:t>
      </w:r>
    </w:p>
    <w:p w:rsidR="00DF4AF0" w:rsidRDefault="00DF4AF0" w:rsidP="00DF4AF0">
      <w:pPr>
        <w:pStyle w:val="afff1"/>
        <w:numPr>
          <w:ilvl w:val="0"/>
          <w:numId w:val="7"/>
        </w:numPr>
        <w:ind w:left="0" w:right="0" w:firstLineChars="125" w:firstLine="35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Формирование любви к родному краю, родной природе, родному языку, культурному наследию своего народа;</w:t>
      </w:r>
    </w:p>
    <w:p w:rsidR="00DF4AF0" w:rsidRDefault="00DF4AF0" w:rsidP="00DF4AF0">
      <w:pPr>
        <w:pStyle w:val="afff1"/>
        <w:numPr>
          <w:ilvl w:val="0"/>
          <w:numId w:val="7"/>
        </w:numPr>
        <w:ind w:left="0" w:right="0" w:firstLineChars="125" w:firstLine="35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DF4AF0" w:rsidRDefault="00DF4AF0" w:rsidP="00DF4AF0">
      <w:pPr>
        <w:pStyle w:val="afff1"/>
        <w:numPr>
          <w:ilvl w:val="0"/>
          <w:numId w:val="7"/>
        </w:numPr>
        <w:ind w:left="0" w:right="0" w:firstLineChars="125" w:firstLine="35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DF4AF0" w:rsidRDefault="00DF4AF0" w:rsidP="00DF4AF0">
      <w:pPr>
        <w:pStyle w:val="afff1"/>
        <w:numPr>
          <w:ilvl w:val="0"/>
          <w:numId w:val="7"/>
        </w:numPr>
        <w:ind w:left="0" w:right="0" w:firstLineChars="125" w:firstLine="350"/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DF4AF0" w:rsidRDefault="00DF4AF0" w:rsidP="00DF4AF0">
      <w:pPr>
        <w:pStyle w:val="afff1"/>
        <w:rPr>
          <w:rFonts w:eastAsia="LiberationSerif"/>
          <w:color w:val="000000" w:themeColor="text1"/>
          <w:sz w:val="28"/>
          <w:szCs w:val="28"/>
          <w:lang w:val="ru-RU"/>
        </w:rPr>
      </w:pPr>
      <w:r>
        <w:rPr>
          <w:rFonts w:eastAsia="TimesNewRomanPSMT"/>
          <w:b/>
          <w:color w:val="000000" w:themeColor="text1"/>
          <w:sz w:val="28"/>
          <w:szCs w:val="28"/>
          <w:lang w:val="ru-RU"/>
        </w:rPr>
        <w:t>Основной принцип патриотического воспитания</w:t>
      </w:r>
      <w:r>
        <w:rPr>
          <w:rFonts w:eastAsia="TimesNewRomanPSMT"/>
          <w:color w:val="000000" w:themeColor="text1"/>
          <w:sz w:val="28"/>
          <w:szCs w:val="28"/>
          <w:lang w:val="ru-RU"/>
        </w:rPr>
        <w:t xml:space="preserve"> – принцип </w:t>
      </w:r>
      <w:proofErr w:type="spellStart"/>
      <w:r>
        <w:rPr>
          <w:rFonts w:eastAsia="TimesNewRomanPSMT"/>
          <w:color w:val="000000" w:themeColor="text1"/>
          <w:sz w:val="28"/>
          <w:szCs w:val="28"/>
          <w:lang w:val="ru-RU"/>
        </w:rPr>
        <w:t>культуросообразности</w:t>
      </w:r>
      <w:proofErr w:type="spellEnd"/>
      <w:r>
        <w:rPr>
          <w:rFonts w:eastAsia="TimesNewRomanPSMT"/>
          <w:color w:val="000000" w:themeColor="text1"/>
          <w:sz w:val="28"/>
          <w:szCs w:val="28"/>
          <w:lang w:val="ru-RU"/>
        </w:rPr>
        <w:t>, который означает необходимость учета традиций и национальных ценностей, направлен на формирование основы патриотического воспитания у детей дошкольного возраста.</w:t>
      </w:r>
    </w:p>
    <w:p w:rsidR="00DF4AF0" w:rsidRDefault="00DF4AF0" w:rsidP="00DF4AF0">
      <w:pPr>
        <w:jc w:val="left"/>
        <w:rPr>
          <w:color w:val="000000" w:themeColor="text1"/>
          <w:sz w:val="28"/>
          <w:szCs w:val="28"/>
        </w:rPr>
      </w:pPr>
      <w:proofErr w:type="spellStart"/>
      <w:r>
        <w:rPr>
          <w:rFonts w:eastAsia="Times New Roman CYR"/>
          <w:color w:val="000000" w:themeColor="text1"/>
          <w:sz w:val="28"/>
          <w:szCs w:val="28"/>
        </w:rPr>
        <w:t>Чувствопатриотизмамногогранноепонятиепосвоейструктуреи</w:t>
      </w:r>
      <w:proofErr w:type="spellEnd"/>
      <w:r>
        <w:rPr>
          <w:rFonts w:eastAsia="Times New Roman CYR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000000" w:themeColor="text1"/>
          <w:sz w:val="28"/>
          <w:szCs w:val="28"/>
        </w:rPr>
        <w:t>содержанию</w:t>
      </w:r>
      <w:proofErr w:type="gramStart"/>
      <w:r>
        <w:rPr>
          <w:rFonts w:eastAsia="Times New Roman CYR"/>
          <w:color w:val="000000" w:themeColor="text1"/>
          <w:sz w:val="28"/>
          <w:szCs w:val="28"/>
        </w:rPr>
        <w:t>.В</w:t>
      </w:r>
      <w:proofErr w:type="gramEnd"/>
      <w:r>
        <w:rPr>
          <w:rFonts w:eastAsia="Times New Roman CYR"/>
          <w:color w:val="000000" w:themeColor="text1"/>
          <w:sz w:val="28"/>
          <w:szCs w:val="28"/>
        </w:rPr>
        <w:t>неговходятответственность,желаниеиумениетрудиться</w:t>
      </w:r>
      <w:proofErr w:type="spellEnd"/>
      <w:r>
        <w:rPr>
          <w:rFonts w:eastAsia="Times New Roman CYR"/>
          <w:color w:val="000000" w:themeColor="text1"/>
          <w:sz w:val="28"/>
          <w:szCs w:val="28"/>
        </w:rPr>
        <w:t xml:space="preserve"> наблагоОтечества,беречьиумножатьбогатстваРодины,гаммаэстетическихчувствидругое</w:t>
      </w:r>
    </w:p>
    <w:p w:rsidR="00DF4AF0" w:rsidRPr="003D7F1E" w:rsidRDefault="00DF4AF0" w:rsidP="00DF4AF0">
      <w:pPr>
        <w:pStyle w:val="afff1"/>
        <w:ind w:firstLineChars="125" w:firstLine="350"/>
        <w:rPr>
          <w:color w:val="000000" w:themeColor="text1"/>
          <w:sz w:val="28"/>
          <w:szCs w:val="28"/>
          <w:lang w:val="ru-RU"/>
        </w:rPr>
      </w:pPr>
      <w:r w:rsidRPr="003D7F1E">
        <w:rPr>
          <w:color w:val="000000" w:themeColor="text1"/>
          <w:sz w:val="28"/>
          <w:szCs w:val="28"/>
          <w:lang w:val="ru-RU"/>
        </w:rPr>
        <w:t xml:space="preserve">Воспитание патриотических чувств у детей дошкольного возраста - одна из задач патриотического воспитания, включающая в себя воспитание любви к  </w:t>
      </w:r>
      <w:r>
        <w:rPr>
          <w:color w:val="000000" w:themeColor="text1"/>
          <w:sz w:val="28"/>
          <w:szCs w:val="28"/>
          <w:lang w:val="ru-RU"/>
        </w:rPr>
        <w:t xml:space="preserve">родному селу </w:t>
      </w:r>
      <w:r w:rsidRPr="003D7F1E">
        <w:rPr>
          <w:color w:val="000000" w:themeColor="text1"/>
          <w:sz w:val="28"/>
          <w:szCs w:val="28"/>
          <w:lang w:val="ru-RU"/>
        </w:rPr>
        <w:t xml:space="preserve">и к родной стране. </w:t>
      </w:r>
    </w:p>
    <w:p w:rsidR="00DF4AF0" w:rsidRPr="003D7F1E" w:rsidRDefault="00DF4AF0" w:rsidP="00DF4AF0">
      <w:pPr>
        <w:pStyle w:val="afff1"/>
        <w:ind w:firstLineChars="125" w:firstLine="350"/>
        <w:rPr>
          <w:color w:val="000000" w:themeColor="text1"/>
          <w:sz w:val="28"/>
          <w:szCs w:val="28"/>
          <w:lang w:val="ru-RU"/>
        </w:rPr>
      </w:pPr>
      <w:r w:rsidRPr="003D7F1E">
        <w:rPr>
          <w:color w:val="000000" w:themeColor="text1"/>
          <w:sz w:val="28"/>
          <w:szCs w:val="28"/>
          <w:lang w:val="ru-RU"/>
        </w:rPr>
        <w:t xml:space="preserve">Патриотические чувства закладываются в процессе жизни и бытия человека, находящегося в рамках конкретной </w:t>
      </w:r>
      <w:proofErr w:type="spellStart"/>
      <w:r w:rsidRPr="003D7F1E">
        <w:rPr>
          <w:color w:val="000000" w:themeColor="text1"/>
          <w:sz w:val="28"/>
          <w:szCs w:val="28"/>
          <w:lang w:val="ru-RU"/>
        </w:rPr>
        <w:t>социокультурной</w:t>
      </w:r>
      <w:proofErr w:type="spellEnd"/>
      <w:r w:rsidRPr="003D7F1E">
        <w:rPr>
          <w:color w:val="000000" w:themeColor="text1"/>
          <w:sz w:val="28"/>
          <w:szCs w:val="28"/>
          <w:lang w:val="ru-RU"/>
        </w:rPr>
        <w:t xml:space="preserve">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 </w:t>
      </w:r>
    </w:p>
    <w:p w:rsidR="00DF4AF0" w:rsidRPr="003D7F1E" w:rsidRDefault="00DF4AF0" w:rsidP="00DF4AF0">
      <w:pPr>
        <w:pStyle w:val="afff1"/>
        <w:ind w:firstLineChars="125" w:firstLine="350"/>
        <w:rPr>
          <w:color w:val="000000" w:themeColor="text1"/>
          <w:sz w:val="28"/>
          <w:szCs w:val="28"/>
          <w:lang w:val="ru-RU"/>
        </w:rPr>
      </w:pPr>
      <w:r w:rsidRPr="003D7F1E">
        <w:rPr>
          <w:color w:val="000000" w:themeColor="text1"/>
          <w:sz w:val="28"/>
          <w:szCs w:val="28"/>
          <w:lang w:val="ru-RU"/>
        </w:rPr>
        <w:t xml:space="preserve">Следует учитывать, что дошкольник воспринимает окружающую его действительность эмоционально, поэтому патриотические чувства к родному </w:t>
      </w:r>
      <w:r>
        <w:rPr>
          <w:color w:val="000000" w:themeColor="text1"/>
          <w:sz w:val="28"/>
          <w:szCs w:val="28"/>
          <w:lang w:val="ru-RU"/>
        </w:rPr>
        <w:t>селу</w:t>
      </w:r>
      <w:r w:rsidRPr="003D7F1E">
        <w:rPr>
          <w:color w:val="000000" w:themeColor="text1"/>
          <w:sz w:val="28"/>
          <w:szCs w:val="28"/>
          <w:lang w:val="ru-RU"/>
        </w:rPr>
        <w:t xml:space="preserve">, к родной стране у него проявляются в чувстве восхищения своим городом, своей страной. Такие чувства не могут возникнуть после нескольких занятий. Это результат длительного, систематического и целенаправленного воздействия на </w:t>
      </w:r>
      <w:r>
        <w:rPr>
          <w:color w:val="000000" w:themeColor="text1"/>
          <w:sz w:val="28"/>
          <w:szCs w:val="28"/>
          <w:lang w:val="ru-RU"/>
        </w:rPr>
        <w:t>ребёнка</w:t>
      </w:r>
      <w:r w:rsidRPr="003D7F1E">
        <w:rPr>
          <w:color w:val="000000" w:themeColor="text1"/>
          <w:sz w:val="28"/>
          <w:szCs w:val="28"/>
          <w:lang w:val="ru-RU"/>
        </w:rPr>
        <w:t>.</w:t>
      </w:r>
    </w:p>
    <w:p w:rsidR="00DF4AF0" w:rsidRPr="003D7F1E" w:rsidRDefault="00DF4AF0" w:rsidP="00DF4AF0">
      <w:pPr>
        <w:pStyle w:val="afff1"/>
        <w:ind w:firstLineChars="125" w:firstLine="350"/>
        <w:rPr>
          <w:color w:val="000000" w:themeColor="text1"/>
          <w:sz w:val="28"/>
          <w:szCs w:val="28"/>
          <w:lang w:val="ru-RU"/>
        </w:rPr>
      </w:pPr>
      <w:r w:rsidRPr="003D7F1E">
        <w:rPr>
          <w:color w:val="000000" w:themeColor="text1"/>
          <w:sz w:val="28"/>
          <w:szCs w:val="28"/>
          <w:lang w:val="ru-RU"/>
        </w:rPr>
        <w:t xml:space="preserve">Воспитание детей осуществляется ежесекундно, на занятиях, мероприятиях, праздниках, в игре и в быту. Работа строится таким образом, чтобы она проходила через сердце каждого воспитанника детского сада. Любовь маленького </w:t>
      </w:r>
      <w:r>
        <w:rPr>
          <w:color w:val="000000" w:themeColor="text1"/>
          <w:sz w:val="28"/>
          <w:szCs w:val="28"/>
          <w:lang w:val="ru-RU"/>
        </w:rPr>
        <w:t xml:space="preserve">ребёнка </w:t>
      </w:r>
      <w:proofErr w:type="gramStart"/>
      <w:r>
        <w:rPr>
          <w:color w:val="000000" w:themeColor="text1"/>
          <w:sz w:val="28"/>
          <w:szCs w:val="28"/>
          <w:lang w:val="ru-RU"/>
        </w:rPr>
        <w:t>-д</w:t>
      </w:r>
      <w:proofErr w:type="gramEnd"/>
      <w:r>
        <w:rPr>
          <w:color w:val="000000" w:themeColor="text1"/>
          <w:sz w:val="28"/>
          <w:szCs w:val="28"/>
          <w:lang w:val="ru-RU"/>
        </w:rPr>
        <w:t>ошкольника</w:t>
      </w:r>
      <w:r w:rsidRPr="003D7F1E">
        <w:rPr>
          <w:color w:val="000000" w:themeColor="text1"/>
          <w:sz w:val="28"/>
          <w:szCs w:val="28"/>
          <w:lang w:val="ru-RU"/>
        </w:rPr>
        <w:t xml:space="preserve"> к Родине начинается с отношения к самым близким людям – отцу, матери, дедушке, бабушке, с любви к своему дому, улице, на которой он </w:t>
      </w:r>
      <w:r>
        <w:rPr>
          <w:color w:val="000000" w:themeColor="text1"/>
          <w:sz w:val="28"/>
          <w:szCs w:val="28"/>
          <w:lang w:val="ru-RU"/>
        </w:rPr>
        <w:t>живёт</w:t>
      </w:r>
      <w:r w:rsidRPr="003D7F1E">
        <w:rPr>
          <w:color w:val="000000" w:themeColor="text1"/>
          <w:sz w:val="28"/>
          <w:szCs w:val="28"/>
          <w:lang w:val="ru-RU"/>
        </w:rPr>
        <w:t xml:space="preserve">, детскому саду, городу и стране.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Непрерывное осуществление процесса патриотического воспитания детей дошкольного возраста обеспечивает: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на основе знания складываются патриотические суждения и миропонимание дошкольников;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в воззрениях обнаруживается цельность патриотических знаний, патриотических чувств, которые обнаруживаются составляющими патриотического сознания;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патриотическое сознание побуждает функционировать в определённой направленности, обусловливает направленность личности;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г) патриотическая направленность личности обнаруживается основанием любого поведения;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>
        <w:rPr>
          <w:color w:val="000000" w:themeColor="text1"/>
          <w:sz w:val="28"/>
          <w:szCs w:val="28"/>
        </w:rPr>
        <w:t xml:space="preserve">) патриотическое поведение ребёнка представляется как внешнее выражение патриотического сознания;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е) в течение деятельности усиливается патриотическое знание, выражаются чувства, исполнятся потребности и мотивы личности ребёнка. 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На патриотическое воспитание детей дошкольного возраста оказывают воздействие: «</w:t>
      </w:r>
      <w:proofErr w:type="spellStart"/>
      <w:r>
        <w:rPr>
          <w:color w:val="000000" w:themeColor="text1"/>
          <w:sz w:val="28"/>
          <w:szCs w:val="28"/>
        </w:rPr>
        <w:t>макрофакторы</w:t>
      </w:r>
      <w:proofErr w:type="spellEnd"/>
      <w:r>
        <w:rPr>
          <w:color w:val="000000" w:themeColor="text1"/>
          <w:sz w:val="28"/>
          <w:szCs w:val="28"/>
        </w:rPr>
        <w:t xml:space="preserve"> (общество, страна, культура, государство), </w:t>
      </w:r>
      <w:proofErr w:type="spellStart"/>
      <w:r>
        <w:rPr>
          <w:color w:val="000000" w:themeColor="text1"/>
          <w:sz w:val="28"/>
          <w:szCs w:val="28"/>
        </w:rPr>
        <w:t>мезофакторы</w:t>
      </w:r>
      <w:proofErr w:type="spellEnd"/>
      <w:r>
        <w:rPr>
          <w:color w:val="000000" w:themeColor="text1"/>
          <w:sz w:val="28"/>
          <w:szCs w:val="28"/>
        </w:rPr>
        <w:t xml:space="preserve"> (средства массовой коммуникации, регион, этнос), </w:t>
      </w:r>
      <w:proofErr w:type="spellStart"/>
      <w:r>
        <w:rPr>
          <w:color w:val="000000" w:themeColor="text1"/>
          <w:sz w:val="28"/>
          <w:szCs w:val="28"/>
        </w:rPr>
        <w:t>микрофакторы</w:t>
      </w:r>
      <w:proofErr w:type="spellEnd"/>
      <w:r>
        <w:rPr>
          <w:color w:val="000000" w:themeColor="text1"/>
          <w:sz w:val="28"/>
          <w:szCs w:val="28"/>
        </w:rPr>
        <w:t xml:space="preserve"> (институты воспитания, семья, религиозные и общественные организации)»</w:t>
      </w:r>
      <w:proofErr w:type="gramEnd"/>
    </w:p>
    <w:p w:rsidR="00DF4AF0" w:rsidRDefault="00DF4AF0" w:rsidP="00DF4AF0">
      <w:pPr>
        <w:pStyle w:val="afff1"/>
        <w:rPr>
          <w:rFonts w:eastAsia="Arial"/>
          <w:b/>
          <w:color w:val="000000" w:themeColor="text1"/>
          <w:sz w:val="28"/>
          <w:szCs w:val="28"/>
          <w:lang w:val="ru-RU"/>
        </w:rPr>
      </w:pPr>
      <w:r>
        <w:rPr>
          <w:rFonts w:eastAsia="Arial"/>
          <w:b/>
          <w:color w:val="000000" w:themeColor="text1"/>
          <w:sz w:val="28"/>
          <w:szCs w:val="28"/>
          <w:lang w:val="ru-RU"/>
        </w:rPr>
        <w:t xml:space="preserve">Работа по патриотическому воспитанию предполагает: </w:t>
      </w:r>
    </w:p>
    <w:p w:rsidR="00DF4AF0" w:rsidRDefault="00DF4AF0" w:rsidP="00DF4AF0">
      <w:pPr>
        <w:pStyle w:val="afff1"/>
        <w:numPr>
          <w:ilvl w:val="0"/>
          <w:numId w:val="8"/>
        </w:numPr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Arial"/>
          <w:color w:val="000000" w:themeColor="text1"/>
          <w:sz w:val="28"/>
          <w:szCs w:val="28"/>
          <w:lang w:val="ru-RU"/>
        </w:rPr>
        <w:t xml:space="preserve">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</w:r>
    </w:p>
    <w:p w:rsidR="00DF4AF0" w:rsidRDefault="00DF4AF0" w:rsidP="00DF4AF0">
      <w:pPr>
        <w:pStyle w:val="afff1"/>
        <w:numPr>
          <w:ilvl w:val="0"/>
          <w:numId w:val="8"/>
        </w:numPr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Arial"/>
          <w:color w:val="000000" w:themeColor="text1"/>
          <w:sz w:val="28"/>
          <w:szCs w:val="28"/>
          <w:lang w:val="ru-RU"/>
        </w:rPr>
        <w:t xml:space="preserve">Формирование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</w:t>
      </w:r>
    </w:p>
    <w:p w:rsidR="00DF4AF0" w:rsidRDefault="00DF4AF0" w:rsidP="00DF4AF0">
      <w:pPr>
        <w:pStyle w:val="afff1"/>
        <w:numPr>
          <w:ilvl w:val="0"/>
          <w:numId w:val="8"/>
        </w:numPr>
        <w:rPr>
          <w:rFonts w:eastAsia="Arial"/>
          <w:color w:val="000000" w:themeColor="text1"/>
          <w:sz w:val="28"/>
          <w:szCs w:val="28"/>
          <w:lang w:val="ru-RU"/>
        </w:rPr>
      </w:pPr>
      <w:proofErr w:type="gramStart"/>
      <w:r>
        <w:rPr>
          <w:rFonts w:eastAsia="Arial"/>
          <w:color w:val="000000" w:themeColor="text1"/>
          <w:sz w:val="28"/>
          <w:szCs w:val="28"/>
          <w:lang w:val="ru-RU"/>
        </w:rPr>
        <w:t>Формирование «патриотизма созидателя и творца», устремлённого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– на развитие всего своего населённого пункта, района, края, Отчизны в целом).</w:t>
      </w:r>
      <w:proofErr w:type="gramEnd"/>
    </w:p>
    <w:p w:rsidR="00DF4AF0" w:rsidRPr="009B392E" w:rsidRDefault="00DF4AF0" w:rsidP="00DF4AF0">
      <w:pPr>
        <w:pStyle w:val="6"/>
        <w:rPr>
          <w:color w:val="auto"/>
        </w:rPr>
      </w:pPr>
      <w:r w:rsidRPr="009B392E">
        <w:rPr>
          <w:color w:val="auto"/>
        </w:rPr>
        <w:t>Духовно – нравственное направление</w:t>
      </w:r>
    </w:p>
    <w:p w:rsidR="00DF4AF0" w:rsidRDefault="00DF4AF0" w:rsidP="00DF4AF0">
      <w:pPr>
        <w:jc w:val="left"/>
        <w:rPr>
          <w:rFonts w:eastAsia="Times New Roman CYR"/>
          <w:color w:val="000000" w:themeColor="text1"/>
          <w:sz w:val="28"/>
          <w:szCs w:val="28"/>
        </w:rPr>
      </w:pPr>
      <w:r>
        <w:rPr>
          <w:rFonts w:eastAsia="Times New Roman CYR"/>
          <w:b/>
          <w:bCs/>
          <w:color w:val="000000" w:themeColor="text1"/>
          <w:sz w:val="28"/>
          <w:szCs w:val="28"/>
        </w:rPr>
        <w:t>Нравственност</w:t>
      </w:r>
      <w:proofErr w:type="gramStart"/>
      <w:r>
        <w:rPr>
          <w:rFonts w:eastAsia="Times New Roman CYR"/>
          <w:b/>
          <w:bCs/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>-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 CYR"/>
          <w:color w:val="000000" w:themeColor="text1"/>
          <w:sz w:val="28"/>
          <w:szCs w:val="28"/>
        </w:rPr>
        <w:t>это определённый набор внутренних ценностей и принципов, которыми руководствуется человек, когда совершает какой</w:t>
      </w:r>
      <w:r>
        <w:rPr>
          <w:color w:val="000000" w:themeColor="text1"/>
          <w:sz w:val="28"/>
          <w:szCs w:val="28"/>
        </w:rPr>
        <w:t>-</w:t>
      </w:r>
      <w:r>
        <w:rPr>
          <w:rFonts w:eastAsia="Times New Roman CYR"/>
          <w:color w:val="000000" w:themeColor="text1"/>
          <w:sz w:val="28"/>
          <w:szCs w:val="28"/>
        </w:rPr>
        <w:t>либо поступок.</w:t>
      </w:r>
    </w:p>
    <w:p w:rsidR="00DF4AF0" w:rsidRDefault="00DF4AF0" w:rsidP="00DF4AF0">
      <w:pPr>
        <w:jc w:val="left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Нравственность определяет, как личность воспринимает моральные ценности и насколько сильно стремится их придерживаться в своём мышлении и действиях. Но в отличие от такого понятия как </w:t>
      </w:r>
      <w:r>
        <w:rPr>
          <w:color w:val="000000" w:themeColor="text1"/>
          <w:sz w:val="28"/>
          <w:szCs w:val="28"/>
        </w:rPr>
        <w:t>«</w:t>
      </w:r>
      <w:r>
        <w:rPr>
          <w:rFonts w:eastAsia="Times New Roman CYR"/>
          <w:color w:val="000000" w:themeColor="text1"/>
          <w:sz w:val="28"/>
          <w:szCs w:val="28"/>
        </w:rPr>
        <w:t>мораль</w:t>
      </w:r>
      <w:r>
        <w:rPr>
          <w:color w:val="000000" w:themeColor="text1"/>
          <w:sz w:val="28"/>
          <w:szCs w:val="28"/>
        </w:rPr>
        <w:t xml:space="preserve">», </w:t>
      </w:r>
      <w:r>
        <w:rPr>
          <w:rFonts w:eastAsia="Times New Roman CYR"/>
          <w:color w:val="000000" w:themeColor="text1"/>
          <w:sz w:val="28"/>
          <w:szCs w:val="28"/>
        </w:rPr>
        <w:t>которая представляет собой форму общественного познания, нравственность у каждого разная, то есть сугубо индивидуальна. При этом стоит отметить, что всё-таки она формируется под влиянием окружающего мира и внешних обстоятельств.</w:t>
      </w:r>
    </w:p>
    <w:p w:rsidR="00DF4AF0" w:rsidRDefault="00DF4AF0" w:rsidP="00DF4AF0">
      <w:pPr>
        <w:pStyle w:val="afff1"/>
        <w:rPr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000000" w:themeColor="text1"/>
          <w:sz w:val="28"/>
          <w:szCs w:val="28"/>
          <w:lang w:val="ru-RU"/>
        </w:rPr>
        <w:t>Духовно-нравственное развитие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– это процесс целенаправленного и систематического влияния на формирование у подрастающего поколения нравственного сознания, нравственного сознания, нравственного поведения и нравственных чувств</w:t>
      </w:r>
      <w:r>
        <w:rPr>
          <w:color w:val="000000" w:themeColor="text1"/>
          <w:sz w:val="28"/>
          <w:szCs w:val="28"/>
          <w:lang w:val="ru-RU"/>
        </w:rPr>
        <w:t>.</w:t>
      </w:r>
    </w:p>
    <w:p w:rsidR="00DF4AF0" w:rsidRDefault="00DF4AF0" w:rsidP="00DF4AF0">
      <w:pPr>
        <w:jc w:val="left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Нравственное развитие 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eastAsia="Times New Roman CYR"/>
          <w:color w:val="000000" w:themeColor="text1"/>
          <w:sz w:val="28"/>
          <w:szCs w:val="28"/>
        </w:rPr>
        <w:t xml:space="preserve">одна из центральных линий психического развития в дошкольном детстве. </w:t>
      </w:r>
      <w:proofErr w:type="spellStart"/>
      <w:r>
        <w:rPr>
          <w:rFonts w:eastAsia="Times New Roman CYR"/>
          <w:color w:val="000000" w:themeColor="text1"/>
          <w:sz w:val="28"/>
          <w:szCs w:val="28"/>
        </w:rPr>
        <w:t>Онапредполагает</w:t>
      </w:r>
      <w:proofErr w:type="spellEnd"/>
      <w:r>
        <w:rPr>
          <w:rFonts w:eastAsia="Times New Roman CYR"/>
          <w:color w:val="000000" w:themeColor="text1"/>
          <w:sz w:val="28"/>
          <w:szCs w:val="28"/>
        </w:rPr>
        <w:t xml:space="preserve"> формирование в единстве и взаимосвязи: 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eastAsia="Times New Roman CYR"/>
          <w:color w:val="000000" w:themeColor="text1"/>
          <w:sz w:val="28"/>
          <w:szCs w:val="28"/>
        </w:rPr>
        <w:t xml:space="preserve">нравственного сознания (нравственных </w:t>
      </w:r>
      <w:proofErr w:type="spellStart"/>
      <w:r>
        <w:rPr>
          <w:rFonts w:eastAsia="Times New Roman CYR"/>
          <w:color w:val="000000" w:themeColor="text1"/>
          <w:sz w:val="28"/>
          <w:szCs w:val="28"/>
        </w:rPr>
        <w:t>чувстви</w:t>
      </w:r>
      <w:proofErr w:type="spellEnd"/>
      <w:r>
        <w:rPr>
          <w:rFonts w:eastAsia="Times New Roman CYR"/>
          <w:color w:val="000000" w:themeColor="text1"/>
          <w:sz w:val="28"/>
          <w:szCs w:val="28"/>
        </w:rPr>
        <w:t xml:space="preserve"> понятий, знаний норм и правил поведения); 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eastAsia="Times New Roman CYR"/>
          <w:color w:val="000000" w:themeColor="text1"/>
          <w:sz w:val="28"/>
          <w:szCs w:val="28"/>
        </w:rPr>
        <w:t xml:space="preserve">нравственного поведения (готовности к поступку, действию в соответствии с нравственными нормами и правилами); 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eastAsia="Times New Roman CYR"/>
          <w:color w:val="000000" w:themeColor="text1"/>
          <w:sz w:val="28"/>
          <w:szCs w:val="28"/>
        </w:rPr>
        <w:t>нравственных чувств и отношений (переживаний чувства удовлетворения или неудовлетворения от совершенного поступка).</w:t>
      </w:r>
    </w:p>
    <w:p w:rsidR="00DF4AF0" w:rsidRDefault="00DF4AF0" w:rsidP="00DF4AF0">
      <w:pPr>
        <w:ind w:firstLineChars="125" w:firstLine="350"/>
        <w:rPr>
          <w:rFonts w:eastAsia="Times New Roman CYR"/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>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качества.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>Уровень нравственного развития и воспитанности человека заложен в основе любых его поступков, формирует его облик, определяет систему личностных ценностей и характера.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Arial"/>
          <w:b/>
          <w:color w:val="000000" w:themeColor="text1"/>
          <w:sz w:val="28"/>
          <w:szCs w:val="28"/>
          <w:lang w:val="ru-RU"/>
        </w:rPr>
        <w:t>Духовно-нравственное воспитание</w:t>
      </w:r>
      <w:r>
        <w:rPr>
          <w:rFonts w:eastAsia="Arial"/>
          <w:color w:val="000000" w:themeColor="text1"/>
          <w:sz w:val="28"/>
          <w:szCs w:val="28"/>
          <w:lang w:val="ru-RU"/>
        </w:rPr>
        <w:t xml:space="preserve">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</w:t>
      </w:r>
      <w:proofErr w:type="spellStart"/>
      <w:r>
        <w:rPr>
          <w:rFonts w:eastAsia="Arial"/>
          <w:color w:val="000000" w:themeColor="text1"/>
          <w:sz w:val="28"/>
          <w:szCs w:val="28"/>
          <w:lang w:val="ru-RU"/>
        </w:rPr>
        <w:t>социокультурного</w:t>
      </w:r>
      <w:proofErr w:type="spellEnd"/>
      <w:r>
        <w:rPr>
          <w:rFonts w:eastAsia="Arial"/>
          <w:color w:val="000000" w:themeColor="text1"/>
          <w:sz w:val="28"/>
          <w:szCs w:val="28"/>
          <w:lang w:val="ru-RU"/>
        </w:rPr>
        <w:t xml:space="preserve"> опыта в его культурно-историческом и личностном аспектах.</w:t>
      </w:r>
    </w:p>
    <w:p w:rsidR="00DF4AF0" w:rsidRPr="003D7F1E" w:rsidRDefault="00DF4AF0" w:rsidP="00DF4AF0">
      <w:pPr>
        <w:pStyle w:val="afff1"/>
        <w:ind w:right="0" w:firstLineChars="125" w:firstLine="350"/>
        <w:rPr>
          <w:rFonts w:eastAsia="SimSun"/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color w:val="000000" w:themeColor="text1"/>
          <w:sz w:val="28"/>
          <w:szCs w:val="28"/>
          <w:lang w:val="ru-RU"/>
        </w:rPr>
        <w:t>Духовно</w:t>
      </w:r>
      <w:r>
        <w:rPr>
          <w:color w:val="000000" w:themeColor="text1"/>
          <w:sz w:val="28"/>
          <w:szCs w:val="28"/>
          <w:lang w:val="ru-RU"/>
        </w:rPr>
        <w:t>-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нравственное воспитание предусматривает взаимосвязь двух составляющих в человеке – духовной и нравственной; если духовность характеризует вертикальные» устремления личности, стремление к ценностям, идеалам, то нравственность – это сфера «горизонтальных» устремлений, которая выражается в отношениях с людьми и обществом. </w:t>
      </w:r>
    </w:p>
    <w:p w:rsidR="00DF4AF0" w:rsidRPr="003D7F1E" w:rsidRDefault="00DF4AF0" w:rsidP="00DF4AF0">
      <w:pPr>
        <w:pStyle w:val="afff1"/>
        <w:ind w:right="0" w:firstLineChars="125" w:firstLine="350"/>
        <w:rPr>
          <w:rFonts w:eastAsia="SimSun"/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color w:val="000000" w:themeColor="text1"/>
          <w:sz w:val="28"/>
          <w:szCs w:val="28"/>
          <w:lang w:val="ru-RU"/>
        </w:rPr>
        <w:t>Важным в процессе духовно</w:t>
      </w:r>
      <w:r>
        <w:rPr>
          <w:color w:val="000000" w:themeColor="text1"/>
          <w:sz w:val="28"/>
          <w:szCs w:val="28"/>
          <w:lang w:val="ru-RU"/>
        </w:rPr>
        <w:t>-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нравственного воспитания является ориентированность на цели, задачи </w:t>
      </w:r>
      <w:proofErr w:type="spellStart"/>
      <w:r w:rsidRPr="003D7F1E">
        <w:rPr>
          <w:rFonts w:eastAsia="SimSun"/>
          <w:color w:val="000000" w:themeColor="text1"/>
          <w:sz w:val="28"/>
          <w:szCs w:val="28"/>
          <w:lang w:val="ru-RU"/>
        </w:rPr>
        <w:t>воспитательнообразовательного</w:t>
      </w:r>
      <w:proofErr w:type="spellEnd"/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процесса, выбор эффективных средств.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Arial"/>
          <w:b/>
          <w:color w:val="000000" w:themeColor="text1"/>
          <w:sz w:val="28"/>
          <w:szCs w:val="28"/>
          <w:lang w:val="ru-RU"/>
        </w:rPr>
        <w:t>Цель духовно-нравственного направления во</w:t>
      </w:r>
      <w:r>
        <w:rPr>
          <w:rFonts w:eastAsia="Arial"/>
          <w:color w:val="000000" w:themeColor="text1"/>
          <w:sz w:val="28"/>
          <w:szCs w:val="28"/>
          <w:lang w:val="ru-RU"/>
        </w:rPr>
        <w:t>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DF4AF0" w:rsidRDefault="00DF4AF0" w:rsidP="00DF4AF0">
      <w:pPr>
        <w:widowControl w:val="0"/>
        <w:tabs>
          <w:tab w:val="left" w:pos="1066"/>
        </w:tabs>
        <w:ind w:firstLineChars="125" w:firstLine="351"/>
        <w:rPr>
          <w:rFonts w:eastAsia="Times New Roman CYR"/>
          <w:color w:val="000000" w:themeColor="text1"/>
          <w:sz w:val="28"/>
          <w:szCs w:val="28"/>
        </w:rPr>
      </w:pPr>
      <w:r>
        <w:rPr>
          <w:rFonts w:eastAsia="Times New Roman CYR"/>
          <w:b/>
          <w:bCs/>
          <w:color w:val="000000" w:themeColor="text1"/>
          <w:sz w:val="28"/>
          <w:szCs w:val="28"/>
        </w:rPr>
        <w:t>Цель нравственного воспитания дошкольников</w:t>
      </w:r>
      <w:r>
        <w:rPr>
          <w:color w:val="000000" w:themeColor="text1"/>
          <w:sz w:val="28"/>
          <w:szCs w:val="28"/>
        </w:rPr>
        <w:t xml:space="preserve">– </w:t>
      </w:r>
      <w:proofErr w:type="gramStart"/>
      <w:r>
        <w:rPr>
          <w:rFonts w:eastAsia="Times New Roman CYR"/>
          <w:color w:val="000000" w:themeColor="text1"/>
          <w:sz w:val="28"/>
          <w:szCs w:val="28"/>
        </w:rPr>
        <w:t>фо</w:t>
      </w:r>
      <w:proofErr w:type="gramEnd"/>
      <w:r>
        <w:rPr>
          <w:rFonts w:eastAsia="Times New Roman CYR"/>
          <w:color w:val="000000" w:themeColor="text1"/>
          <w:sz w:val="28"/>
          <w:szCs w:val="28"/>
        </w:rPr>
        <w:t>рмирование определённого набора нравственных качеств.</w:t>
      </w:r>
    </w:p>
    <w:p w:rsidR="00DF4AF0" w:rsidRDefault="00DF4AF0" w:rsidP="00DF4AF0">
      <w:pPr>
        <w:widowControl w:val="0"/>
        <w:tabs>
          <w:tab w:val="left" w:pos="1066"/>
        </w:tabs>
        <w:ind w:firstLineChars="125" w:firstLine="351"/>
        <w:rPr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t>Ценности</w:t>
      </w:r>
      <w:r>
        <w:rPr>
          <w:color w:val="000000"/>
          <w:sz w:val="28"/>
          <w:szCs w:val="28"/>
          <w:lang w:bidi="ru-RU"/>
        </w:rPr>
        <w:t xml:space="preserve"> - жизнь, милосердие, добро лежат в основе </w:t>
      </w:r>
      <w:proofErr w:type="spellStart"/>
      <w:r>
        <w:rPr>
          <w:color w:val="000000"/>
          <w:sz w:val="28"/>
          <w:szCs w:val="28"/>
          <w:lang w:bidi="ru-RU"/>
        </w:rPr>
        <w:t>духовно</w:t>
      </w:r>
      <w:r>
        <w:rPr>
          <w:color w:val="000000"/>
          <w:sz w:val="28"/>
          <w:szCs w:val="28"/>
          <w:lang w:bidi="ru-RU"/>
        </w:rPr>
        <w:softHyphen/>
        <w:t>нравственного</w:t>
      </w:r>
      <w:proofErr w:type="spellEnd"/>
      <w:r>
        <w:rPr>
          <w:color w:val="000000"/>
          <w:sz w:val="28"/>
          <w:szCs w:val="28"/>
          <w:lang w:bidi="ru-RU"/>
        </w:rPr>
        <w:t xml:space="preserve"> направления воспитания.</w:t>
      </w:r>
    </w:p>
    <w:p w:rsidR="00DF4AF0" w:rsidRPr="003D7F1E" w:rsidRDefault="00DF4AF0" w:rsidP="00DF4AF0">
      <w:pPr>
        <w:pStyle w:val="afff1"/>
        <w:ind w:right="0" w:firstLineChars="125" w:firstLine="351"/>
        <w:rPr>
          <w:rFonts w:eastAsia="SimSun"/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000000" w:themeColor="text1"/>
          <w:sz w:val="28"/>
          <w:szCs w:val="28"/>
          <w:lang w:val="ru-RU"/>
        </w:rPr>
        <w:t xml:space="preserve">Главная функция </w:t>
      </w:r>
      <w:r>
        <w:rPr>
          <w:b/>
          <w:bCs/>
          <w:color w:val="000000" w:themeColor="text1"/>
          <w:sz w:val="28"/>
          <w:szCs w:val="28"/>
          <w:lang w:val="ru-RU"/>
        </w:rPr>
        <w:t xml:space="preserve">духовно </w:t>
      </w:r>
      <w:proofErr w:type="gramStart"/>
      <w:r>
        <w:rPr>
          <w:b/>
          <w:bCs/>
          <w:color w:val="000000" w:themeColor="text1"/>
          <w:sz w:val="28"/>
          <w:szCs w:val="28"/>
          <w:lang w:val="ru-RU"/>
        </w:rPr>
        <w:t>-</w:t>
      </w:r>
      <w:r w:rsidRPr="003D7F1E">
        <w:rPr>
          <w:rFonts w:eastAsia="SimSun"/>
          <w:b/>
          <w:bCs/>
          <w:color w:val="000000" w:themeColor="text1"/>
          <w:sz w:val="28"/>
          <w:szCs w:val="28"/>
          <w:lang w:val="ru-RU"/>
        </w:rPr>
        <w:t>н</w:t>
      </w:r>
      <w:proofErr w:type="gramEnd"/>
      <w:r w:rsidRPr="003D7F1E">
        <w:rPr>
          <w:rFonts w:eastAsia="SimSun"/>
          <w:b/>
          <w:bCs/>
          <w:color w:val="000000" w:themeColor="text1"/>
          <w:sz w:val="28"/>
          <w:szCs w:val="28"/>
          <w:lang w:val="ru-RU"/>
        </w:rPr>
        <w:t>равственного воспитания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состоит в том, чтобы сформировать у подрастающего поколения нравственное сознание, устойчивое нравственное поведение и нравственные чувства, соответствующие современному образу жизни, сформировать активную жизненную позицию каждого человека, привычку руководствоваться в своих поступках, действиях, отношениях чувствами общественного долга. </w:t>
      </w:r>
    </w:p>
    <w:p w:rsidR="00DF4AF0" w:rsidRPr="003D7F1E" w:rsidRDefault="00DF4AF0" w:rsidP="00DF4AF0">
      <w:pPr>
        <w:pStyle w:val="afff1"/>
        <w:ind w:right="0" w:firstLineChars="125" w:firstLine="350"/>
        <w:rPr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 Основн</w:t>
      </w:r>
      <w:r>
        <w:rPr>
          <w:color w:val="000000" w:themeColor="text1"/>
          <w:sz w:val="28"/>
          <w:szCs w:val="28"/>
          <w:lang w:val="ru-RU"/>
        </w:rPr>
        <w:t>ая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цель духовно</w:t>
      </w:r>
      <w:r>
        <w:rPr>
          <w:color w:val="000000" w:themeColor="text1"/>
          <w:sz w:val="28"/>
          <w:szCs w:val="28"/>
          <w:lang w:val="ru-RU"/>
        </w:rPr>
        <w:t>-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>нравственного воспитания детей  дошкольного возраста</w:t>
      </w:r>
      <w:r>
        <w:rPr>
          <w:color w:val="000000" w:themeColor="text1"/>
          <w:sz w:val="28"/>
          <w:szCs w:val="28"/>
          <w:lang w:val="ru-RU"/>
        </w:rPr>
        <w:t xml:space="preserve"> -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раскрыти</w:t>
      </w:r>
      <w:r>
        <w:rPr>
          <w:color w:val="000000" w:themeColor="text1"/>
          <w:sz w:val="28"/>
          <w:szCs w:val="28"/>
          <w:lang w:val="ru-RU"/>
        </w:rPr>
        <w:t>е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 душевных сил ребёнка. </w:t>
      </w:r>
      <w:r w:rsidRPr="003D7F1E">
        <w:rPr>
          <w:rFonts w:eastAsia="Times New Roman CYR"/>
          <w:color w:val="000000" w:themeColor="text1"/>
          <w:sz w:val="28"/>
          <w:szCs w:val="28"/>
          <w:lang w:val="ru-RU"/>
        </w:rPr>
        <w:t xml:space="preserve">Задача воспитания нравственной культуры заключается не просто в нравственном воспитании личности, но также и в вырабатывании </w:t>
      </w:r>
      <w:r>
        <w:rPr>
          <w:rFonts w:eastAsia="Times New Roman CYR"/>
          <w:color w:val="000000" w:themeColor="text1"/>
          <w:sz w:val="28"/>
          <w:szCs w:val="28"/>
          <w:lang w:val="ru-RU"/>
        </w:rPr>
        <w:t>определённых</w:t>
      </w:r>
      <w:r w:rsidRPr="003D7F1E">
        <w:rPr>
          <w:rFonts w:eastAsia="Times New Roman CYR"/>
          <w:color w:val="000000" w:themeColor="text1"/>
          <w:sz w:val="28"/>
          <w:szCs w:val="28"/>
          <w:lang w:val="ru-RU"/>
        </w:rPr>
        <w:t xml:space="preserve"> навыков для реализации данных нравственных ценностей на практике в различных ситуациях, в развитии и стремлении к нравственному улучшению.</w:t>
      </w:r>
    </w:p>
    <w:p w:rsidR="00DF4AF0" w:rsidRDefault="00DF4AF0" w:rsidP="00DF4AF0">
      <w:pPr>
        <w:ind w:firstLineChars="125" w:firstLine="350"/>
        <w:rPr>
          <w:rFonts w:eastAsia="Times New Roman CYR"/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Нравственное развитие </w:t>
      </w:r>
      <w:r>
        <w:rPr>
          <w:color w:val="000000" w:themeColor="text1"/>
          <w:sz w:val="28"/>
          <w:szCs w:val="28"/>
        </w:rPr>
        <w:t xml:space="preserve">– </w:t>
      </w:r>
      <w:r>
        <w:rPr>
          <w:rFonts w:eastAsia="Times New Roman CYR"/>
          <w:color w:val="000000" w:themeColor="text1"/>
          <w:sz w:val="28"/>
          <w:szCs w:val="28"/>
        </w:rPr>
        <w:t>одна из центральных линий психического развития в дошкольном детстве. 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качества.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>Уровень нравственного развития и воспитанности человека заложен в основе любых его поступков, формирует его облик, определяет систему личностных ценностей и характера.</w:t>
      </w:r>
    </w:p>
    <w:p w:rsidR="00DF4AF0" w:rsidRDefault="00DF4AF0" w:rsidP="00DF4AF0">
      <w:pPr>
        <w:ind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В процессе нравственного воспитания ребёнок становится морально совершенным. В процессе развития нравственных </w:t>
      </w:r>
      <w:proofErr w:type="gramStart"/>
      <w:r>
        <w:rPr>
          <w:rFonts w:eastAsia="Times New Roman CYR"/>
          <w:color w:val="000000" w:themeColor="text1"/>
          <w:sz w:val="28"/>
          <w:szCs w:val="28"/>
        </w:rPr>
        <w:t>представлений</w:t>
      </w:r>
      <w:proofErr w:type="gramEnd"/>
      <w:r>
        <w:rPr>
          <w:rFonts w:eastAsia="Times New Roman CYR"/>
          <w:color w:val="000000" w:themeColor="text1"/>
          <w:sz w:val="28"/>
          <w:szCs w:val="28"/>
        </w:rPr>
        <w:t xml:space="preserve"> прежде всего они начинают осознанно понимать свои отношения с окружающими; в их отношениях, которые они разделяют со своими сверстниками и взрослыми, развиваются уроки этики.</w:t>
      </w:r>
    </w:p>
    <w:p w:rsidR="00DF4AF0" w:rsidRDefault="00DF4AF0" w:rsidP="00DF4AF0">
      <w:pPr>
        <w:ind w:firstLineChars="125" w:firstLine="351"/>
        <w:rPr>
          <w:color w:val="000000" w:themeColor="text1"/>
          <w:sz w:val="28"/>
          <w:szCs w:val="28"/>
        </w:rPr>
      </w:pPr>
      <w:r>
        <w:rPr>
          <w:rFonts w:eastAsia="Times New Roman CYR"/>
          <w:b/>
          <w:color w:val="000000" w:themeColor="text1"/>
          <w:sz w:val="28"/>
          <w:szCs w:val="28"/>
        </w:rPr>
        <w:t xml:space="preserve">Задача </w:t>
      </w:r>
      <w:proofErr w:type="spellStart"/>
      <w:r>
        <w:rPr>
          <w:rFonts w:eastAsia="Times New Roman CYR"/>
          <w:b/>
          <w:color w:val="000000" w:themeColor="text1"/>
          <w:sz w:val="28"/>
          <w:szCs w:val="28"/>
        </w:rPr>
        <w:t>нравственноговоспитания</w:t>
      </w:r>
      <w:proofErr w:type="spellEnd"/>
      <w:r>
        <w:rPr>
          <w:rFonts w:eastAsia="Times New Roman CYR"/>
          <w:b/>
          <w:color w:val="000000" w:themeColor="text1"/>
          <w:sz w:val="28"/>
          <w:szCs w:val="28"/>
        </w:rPr>
        <w:t xml:space="preserve"> </w:t>
      </w:r>
      <w:r>
        <w:rPr>
          <w:rFonts w:eastAsia="Times New Roman CYR"/>
          <w:color w:val="000000" w:themeColor="text1"/>
          <w:sz w:val="28"/>
          <w:szCs w:val="28"/>
        </w:rPr>
        <w:t>состоит в том, чтобы социально необходимые требования общества педагоги превратили во внутренние стимулы личности каждого ребёнка, такие, как долг, честь, совесть, достоинство.</w:t>
      </w:r>
    </w:p>
    <w:p w:rsidR="00DF4AF0" w:rsidRDefault="00DF4AF0" w:rsidP="00DF4AF0">
      <w:pPr>
        <w:ind w:firstLineChars="125" w:firstLine="350"/>
        <w:rPr>
          <w:rFonts w:eastAsia="Times New Roman CYR"/>
          <w:color w:val="000000" w:themeColor="text1"/>
          <w:sz w:val="28"/>
          <w:szCs w:val="28"/>
        </w:rPr>
      </w:pPr>
      <w:r>
        <w:rPr>
          <w:rFonts w:eastAsia="Times New Roman CYR"/>
          <w:i/>
          <w:color w:val="000000" w:themeColor="text1"/>
          <w:sz w:val="28"/>
          <w:szCs w:val="28"/>
        </w:rPr>
        <w:t>Задачи духовно- нравственного воспитания с</w:t>
      </w:r>
      <w:r>
        <w:rPr>
          <w:rFonts w:eastAsia="Times New Roman CYR"/>
          <w:color w:val="000000" w:themeColor="text1"/>
          <w:sz w:val="28"/>
          <w:szCs w:val="28"/>
        </w:rPr>
        <w:t xml:space="preserve">остоят в том, что требуется воспитание нравственности и развития духовного мира ребёнка, его сознания, нравственных чувств, личностных качеств и поведения. </w:t>
      </w:r>
    </w:p>
    <w:p w:rsidR="00DF4AF0" w:rsidRDefault="00DF4AF0" w:rsidP="00DF4AF0">
      <w:pPr>
        <w:ind w:firstLineChars="125" w:firstLine="350"/>
        <w:rPr>
          <w:rFonts w:eastAsia="Symbol"/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Задачами нравственного воспитания в основном являются: </w:t>
      </w:r>
      <w:r>
        <w:rPr>
          <w:rFonts w:eastAsia="Symbol"/>
          <w:color w:val="000000" w:themeColor="text1"/>
          <w:sz w:val="28"/>
          <w:szCs w:val="28"/>
        </w:rPr>
        <w:t></w:t>
      </w:r>
    </w:p>
    <w:p w:rsidR="00DF4AF0" w:rsidRDefault="00DF4AF0" w:rsidP="00DF4AF0">
      <w:pPr>
        <w:numPr>
          <w:ilvl w:val="0"/>
          <w:numId w:val="9"/>
        </w:numPr>
        <w:ind w:left="0"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Воспитывать у детей нравственные чувства, воображение и поведение. </w:t>
      </w:r>
      <w:r>
        <w:rPr>
          <w:rFonts w:eastAsia="Symbol"/>
          <w:color w:val="000000" w:themeColor="text1"/>
          <w:sz w:val="28"/>
          <w:szCs w:val="28"/>
        </w:rPr>
        <w:t xml:space="preserve"> </w:t>
      </w:r>
    </w:p>
    <w:p w:rsidR="00DF4AF0" w:rsidRDefault="00DF4AF0" w:rsidP="00DF4AF0">
      <w:pPr>
        <w:numPr>
          <w:ilvl w:val="0"/>
          <w:numId w:val="9"/>
        </w:numPr>
        <w:ind w:left="0"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 xml:space="preserve">Воспитание культуры поведения и позитивных отношений. </w:t>
      </w:r>
      <w:r>
        <w:rPr>
          <w:rFonts w:eastAsia="Symbol"/>
          <w:color w:val="000000" w:themeColor="text1"/>
          <w:sz w:val="28"/>
          <w:szCs w:val="28"/>
        </w:rPr>
        <w:t xml:space="preserve"> </w:t>
      </w:r>
    </w:p>
    <w:p w:rsidR="00DF4AF0" w:rsidRDefault="00DF4AF0" w:rsidP="00DF4AF0">
      <w:pPr>
        <w:numPr>
          <w:ilvl w:val="0"/>
          <w:numId w:val="9"/>
        </w:numPr>
        <w:ind w:left="0" w:firstLineChars="125" w:firstLine="350"/>
        <w:rPr>
          <w:color w:val="000000" w:themeColor="text1"/>
          <w:sz w:val="28"/>
          <w:szCs w:val="28"/>
        </w:rPr>
      </w:pPr>
      <w:r>
        <w:rPr>
          <w:rFonts w:eastAsia="Times New Roman CYR"/>
          <w:color w:val="000000" w:themeColor="text1"/>
          <w:sz w:val="28"/>
          <w:szCs w:val="28"/>
        </w:rPr>
        <w:t>Устранение негативных ощущений в поведении.</w:t>
      </w:r>
    </w:p>
    <w:p w:rsidR="00DF4AF0" w:rsidRDefault="00DF4AF0" w:rsidP="00DF4AF0">
      <w:pPr>
        <w:pStyle w:val="afff1"/>
        <w:ind w:right="0" w:firstLineChars="125" w:firstLine="35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Ф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>ормирование духовно-нравственных качеств необходимо рассматривать как процесс становления личности, направленный на принятие ею высших ценностей  и внутреннее их переживание как своих собственных</w:t>
      </w:r>
      <w:r>
        <w:rPr>
          <w:color w:val="000000" w:themeColor="text1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ind w:right="0" w:firstLineChars="125" w:firstLine="350"/>
        <w:rPr>
          <w:rFonts w:eastAsia="SimSun"/>
          <w:color w:val="000000" w:themeColor="text1"/>
          <w:sz w:val="28"/>
          <w:szCs w:val="28"/>
          <w:lang w:val="ru-RU"/>
        </w:rPr>
      </w:pP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Именно поэтому работа направлена </w:t>
      </w:r>
      <w:proofErr w:type="gramStart"/>
      <w:r w:rsidRPr="003D7F1E">
        <w:rPr>
          <w:rFonts w:eastAsia="SimSun"/>
          <w:color w:val="000000" w:themeColor="text1"/>
          <w:sz w:val="28"/>
          <w:szCs w:val="28"/>
          <w:lang w:val="ru-RU"/>
        </w:rPr>
        <w:t>на</w:t>
      </w:r>
      <w:proofErr w:type="gramEnd"/>
      <w:r>
        <w:rPr>
          <w:rFonts w:eastAsia="SimSun"/>
          <w:color w:val="000000" w:themeColor="text1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10"/>
        </w:numPr>
        <w:ind w:left="0" w:right="0" w:firstLineChars="125" w:firstLine="350"/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SimSun"/>
          <w:color w:val="000000" w:themeColor="text1"/>
          <w:sz w:val="28"/>
          <w:szCs w:val="28"/>
          <w:lang w:val="ru-RU"/>
        </w:rPr>
        <w:t>С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>охранение душевной чистоты ребёнка</w:t>
      </w:r>
      <w:r>
        <w:rPr>
          <w:color w:val="000000" w:themeColor="text1"/>
          <w:sz w:val="28"/>
          <w:szCs w:val="28"/>
          <w:lang w:val="ru-RU"/>
        </w:rPr>
        <w:t>-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дошкольника, формирование его внутренней свободы; </w:t>
      </w:r>
    </w:p>
    <w:p w:rsidR="00DF4AF0" w:rsidRDefault="00DF4AF0" w:rsidP="00DF4AF0">
      <w:pPr>
        <w:pStyle w:val="afff1"/>
        <w:numPr>
          <w:ilvl w:val="0"/>
          <w:numId w:val="10"/>
        </w:numPr>
        <w:ind w:left="0" w:right="0" w:firstLineChars="125" w:firstLine="350"/>
        <w:rPr>
          <w:color w:val="000000"/>
          <w:sz w:val="28"/>
          <w:szCs w:val="28"/>
          <w:lang w:val="ru-RU" w:eastAsia="ru-RU" w:bidi="ru-RU"/>
        </w:rPr>
      </w:pPr>
      <w:r>
        <w:rPr>
          <w:rFonts w:eastAsia="SimSun"/>
          <w:color w:val="000000" w:themeColor="text1"/>
          <w:sz w:val="28"/>
          <w:szCs w:val="28"/>
          <w:lang w:val="ru-RU"/>
        </w:rPr>
        <w:t>П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обуждение личности ребёнка к проявлению основных добродетелей, таких как милосердие, сострадание, сопереживание, любовь, доброта, дружба, честность, справедливость в отношениях с окружающим миром; </w:t>
      </w:r>
    </w:p>
    <w:p w:rsidR="00DF4AF0" w:rsidRDefault="00DF4AF0" w:rsidP="00DF4AF0">
      <w:pPr>
        <w:pStyle w:val="afff1"/>
        <w:numPr>
          <w:ilvl w:val="0"/>
          <w:numId w:val="10"/>
        </w:numPr>
        <w:ind w:left="0" w:right="0" w:firstLineChars="125" w:firstLine="350"/>
        <w:rPr>
          <w:color w:val="000000"/>
          <w:sz w:val="28"/>
          <w:szCs w:val="28"/>
          <w:lang w:val="ru-RU" w:eastAsia="ru-RU" w:bidi="ru-RU"/>
        </w:rPr>
      </w:pPr>
      <w:r>
        <w:rPr>
          <w:rFonts w:eastAsia="SimSun"/>
          <w:color w:val="000000" w:themeColor="text1"/>
          <w:sz w:val="28"/>
          <w:szCs w:val="28"/>
          <w:lang w:val="ru-RU"/>
        </w:rPr>
        <w:t>В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>оспитание мироощущения и мировосприятия ребёнка на основе духовно</w:t>
      </w:r>
      <w:r>
        <w:rPr>
          <w:color w:val="000000" w:themeColor="text1"/>
          <w:sz w:val="28"/>
          <w:szCs w:val="28"/>
          <w:lang w:val="ru-RU"/>
        </w:rPr>
        <w:t xml:space="preserve">- </w:t>
      </w:r>
      <w:r w:rsidRPr="003D7F1E">
        <w:rPr>
          <w:rFonts w:eastAsia="SimSun"/>
          <w:color w:val="000000" w:themeColor="text1"/>
          <w:sz w:val="28"/>
          <w:szCs w:val="28"/>
          <w:lang w:val="ru-RU"/>
        </w:rPr>
        <w:t xml:space="preserve">нравственных ценностей и потребности в совершенствовании окружающего мира с помощью своего </w:t>
      </w:r>
      <w:proofErr w:type="spellStart"/>
      <w:r w:rsidRPr="003D7F1E">
        <w:rPr>
          <w:rFonts w:eastAsia="SimSun"/>
          <w:color w:val="000000" w:themeColor="text1"/>
          <w:sz w:val="28"/>
          <w:szCs w:val="28"/>
          <w:lang w:val="ru-RU"/>
        </w:rPr>
        <w:t>мироотношения</w:t>
      </w:r>
      <w:proofErr w:type="spellEnd"/>
      <w:r w:rsidRPr="003D7F1E">
        <w:rPr>
          <w:rFonts w:eastAsia="SimSun"/>
          <w:color w:val="000000" w:themeColor="text1"/>
          <w:sz w:val="28"/>
          <w:szCs w:val="28"/>
          <w:lang w:val="ru-RU"/>
        </w:rPr>
        <w:t>.</w:t>
      </w:r>
    </w:p>
    <w:p w:rsidR="00DF4AF0" w:rsidRDefault="00DF4AF0" w:rsidP="00DF4AF0">
      <w:pPr>
        <w:widowControl w:val="0"/>
        <w:tabs>
          <w:tab w:val="left" w:pos="1066"/>
        </w:tabs>
        <w:ind w:firstLineChars="125" w:firstLine="35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Духовно-нравственное воспитание направлено на развитие </w:t>
      </w:r>
      <w:proofErr w:type="spellStart"/>
      <w:r>
        <w:rPr>
          <w:color w:val="000000"/>
          <w:sz w:val="28"/>
          <w:szCs w:val="28"/>
          <w:lang w:bidi="ru-RU"/>
        </w:rPr>
        <w:t>ценностно</w:t>
      </w:r>
      <w:r>
        <w:rPr>
          <w:color w:val="000000"/>
          <w:sz w:val="28"/>
          <w:szCs w:val="28"/>
          <w:lang w:bidi="ru-RU"/>
        </w:rPr>
        <w:softHyphen/>
        <w:t>смысловой</w:t>
      </w:r>
      <w:proofErr w:type="spellEnd"/>
      <w:r>
        <w:rPr>
          <w:color w:val="000000"/>
          <w:sz w:val="28"/>
          <w:szCs w:val="28"/>
          <w:lang w:bidi="ru-RU"/>
        </w:rPr>
        <w:t xml:space="preserve"> сферы дошкольников на основе творческого взаимодействия в </w:t>
      </w:r>
      <w:proofErr w:type="spellStart"/>
      <w:r>
        <w:rPr>
          <w:color w:val="000000"/>
          <w:sz w:val="28"/>
          <w:szCs w:val="28"/>
          <w:lang w:bidi="ru-RU"/>
        </w:rPr>
        <w:t>детск</w:t>
      </w:r>
      <w:proofErr w:type="gramStart"/>
      <w:r>
        <w:rPr>
          <w:color w:val="000000"/>
          <w:sz w:val="28"/>
          <w:szCs w:val="28"/>
          <w:lang w:bidi="ru-RU"/>
        </w:rPr>
        <w:t>о</w:t>
      </w:r>
      <w:proofErr w:type="spellEnd"/>
      <w:r>
        <w:rPr>
          <w:color w:val="000000"/>
          <w:sz w:val="28"/>
          <w:szCs w:val="28"/>
          <w:lang w:bidi="ru-RU"/>
        </w:rPr>
        <w:t>-</w:t>
      </w:r>
      <w:proofErr w:type="gramEnd"/>
      <w:r>
        <w:rPr>
          <w:color w:val="000000"/>
          <w:sz w:val="28"/>
          <w:szCs w:val="28"/>
          <w:lang w:bidi="ru-RU"/>
        </w:rPr>
        <w:t xml:space="preserve"> взрослой общности, содержанием которого является освоение </w:t>
      </w:r>
      <w:proofErr w:type="spellStart"/>
      <w:r>
        <w:rPr>
          <w:color w:val="000000"/>
          <w:sz w:val="28"/>
          <w:szCs w:val="28"/>
          <w:lang w:bidi="ru-RU"/>
        </w:rPr>
        <w:t>социокультурного</w:t>
      </w:r>
      <w:proofErr w:type="spellEnd"/>
      <w:r>
        <w:rPr>
          <w:color w:val="000000"/>
          <w:sz w:val="28"/>
          <w:szCs w:val="28"/>
          <w:lang w:bidi="ru-RU"/>
        </w:rPr>
        <w:t xml:space="preserve"> опыта в его культурно-историческом и личностном аспектах.</w:t>
      </w:r>
    </w:p>
    <w:p w:rsidR="00DF4AF0" w:rsidRPr="009B392E" w:rsidRDefault="00DF4AF0" w:rsidP="00DF4AF0">
      <w:pPr>
        <w:pStyle w:val="6"/>
        <w:rPr>
          <w:color w:val="auto"/>
          <w:szCs w:val="28"/>
        </w:rPr>
      </w:pPr>
      <w:r w:rsidRPr="009B392E">
        <w:rPr>
          <w:color w:val="auto"/>
          <w:szCs w:val="28"/>
        </w:rPr>
        <w:t>Социальное направление</w:t>
      </w:r>
    </w:p>
    <w:p w:rsidR="00DF4AF0" w:rsidRDefault="00DF4AF0" w:rsidP="00DF4AF0">
      <w:pPr>
        <w:ind w:firstLineChars="125" w:firstLine="350"/>
        <w:rPr>
          <w:rFonts w:eastAsia="OpiumNew"/>
          <w:color w:val="000000" w:themeColor="text1"/>
          <w:sz w:val="28"/>
          <w:szCs w:val="28"/>
        </w:rPr>
      </w:pPr>
      <w:r>
        <w:rPr>
          <w:rFonts w:eastAsia="Arial CYR"/>
          <w:color w:val="000000" w:themeColor="text1"/>
          <w:sz w:val="28"/>
          <w:szCs w:val="28"/>
        </w:rPr>
        <w:t xml:space="preserve">Современное дошкольное образование в качестве приоритетных целей рассматривает обучение детей социальному взаимодействию, формирование начальных основ социальной компетентности. </w:t>
      </w:r>
    </w:p>
    <w:p w:rsidR="00DF4AF0" w:rsidRDefault="00DF4AF0" w:rsidP="00DF4AF0">
      <w:pPr>
        <w:ind w:firstLineChars="125" w:firstLine="350"/>
        <w:rPr>
          <w:rFonts w:eastAsia="OpiumNew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Социальное развитие ребёнка дошкольного возраста - процесс, в течение которого ребёнок усваивает ценности, традиции своего народа, культуру общества, в котором ему предстоит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жить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Arial CYR"/>
          <w:color w:val="000000" w:themeColor="text1"/>
          <w:sz w:val="28"/>
          <w:szCs w:val="28"/>
        </w:rPr>
        <w:t>С</w:t>
      </w:r>
      <w:proofErr w:type="gramEnd"/>
      <w:r>
        <w:rPr>
          <w:rFonts w:eastAsia="Arial CYR"/>
          <w:color w:val="000000" w:themeColor="text1"/>
          <w:sz w:val="28"/>
          <w:szCs w:val="28"/>
        </w:rPr>
        <w:t>оциальное</w:t>
      </w:r>
      <w:proofErr w:type="spellEnd"/>
      <w:r>
        <w:rPr>
          <w:rFonts w:eastAsia="Arial CYR"/>
          <w:color w:val="000000" w:themeColor="text1"/>
          <w:sz w:val="28"/>
          <w:szCs w:val="28"/>
        </w:rPr>
        <w:t xml:space="preserve"> развитие – это количественное и качественное изменение социальных знаний, социально-ценностных качеств, позволяющих ребёнку ориентироваться в социальном мире и способствующих позитивной самореализации путём обретения собственного опыта общения и взаимодействия.</w:t>
      </w:r>
    </w:p>
    <w:p w:rsidR="00DF4AF0" w:rsidRDefault="00DF4AF0" w:rsidP="00DF4AF0">
      <w:pPr>
        <w:pStyle w:val="afff1"/>
        <w:ind w:right="0" w:firstLineChars="125" w:firstLine="35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 дошкольном детстве ребёнок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ребёнка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ребёнка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000000" w:themeColor="text1"/>
          <w:sz w:val="28"/>
          <w:szCs w:val="28"/>
          <w:lang w:val="ru-RU"/>
        </w:rPr>
      </w:pPr>
      <w:r>
        <w:rPr>
          <w:rFonts w:eastAsia="Arial"/>
          <w:b/>
          <w:color w:val="000000" w:themeColor="text1"/>
          <w:sz w:val="28"/>
          <w:szCs w:val="28"/>
          <w:lang w:val="ru-RU"/>
        </w:rPr>
        <w:t>Цель социального направления воспитания</w:t>
      </w:r>
      <w:r>
        <w:rPr>
          <w:rFonts w:eastAsia="Arial"/>
          <w:color w:val="000000" w:themeColor="text1"/>
          <w:sz w:val="28"/>
          <w:szCs w:val="28"/>
          <w:lang w:val="ru-RU"/>
        </w:rPr>
        <w:t xml:space="preserve">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DF4AF0" w:rsidRDefault="00DF4AF0" w:rsidP="00DF4AF0">
      <w:pPr>
        <w:widowControl w:val="0"/>
        <w:tabs>
          <w:tab w:val="left" w:pos="1066"/>
        </w:tabs>
        <w:ind w:firstLineChars="125" w:firstLine="351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bidi="ru-RU"/>
        </w:rPr>
        <w:t>Ценности</w:t>
      </w:r>
      <w:r>
        <w:rPr>
          <w:color w:val="000000"/>
          <w:sz w:val="28"/>
          <w:szCs w:val="28"/>
          <w:lang w:bidi="ru-RU"/>
        </w:rPr>
        <w:t xml:space="preserve"> - семья, дружба, человек и сотрудничество лежат в основе социального направления воспитания.</w:t>
      </w:r>
    </w:p>
    <w:p w:rsidR="00DF4AF0" w:rsidRDefault="00DF4AF0" w:rsidP="00DF4AF0">
      <w:pPr>
        <w:widowControl w:val="0"/>
        <w:tabs>
          <w:tab w:val="left" w:pos="1071"/>
        </w:tabs>
        <w:ind w:firstLineChars="125" w:firstLine="35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</w:t>
      </w:r>
      <w:proofErr w:type="spellStart"/>
      <w:r>
        <w:rPr>
          <w:color w:val="000000"/>
          <w:sz w:val="28"/>
          <w:szCs w:val="28"/>
          <w:lang w:bidi="ru-RU"/>
        </w:rPr>
        <w:t>детск</w:t>
      </w:r>
      <w:proofErr w:type="gramStart"/>
      <w:r>
        <w:rPr>
          <w:color w:val="000000"/>
          <w:sz w:val="28"/>
          <w:szCs w:val="28"/>
          <w:lang w:bidi="ru-RU"/>
        </w:rPr>
        <w:t>о</w:t>
      </w:r>
      <w:proofErr w:type="spellEnd"/>
      <w:r>
        <w:rPr>
          <w:color w:val="000000"/>
          <w:sz w:val="28"/>
          <w:szCs w:val="28"/>
          <w:lang w:bidi="ru-RU"/>
        </w:rPr>
        <w:t>-</w:t>
      </w:r>
      <w:proofErr w:type="gramEnd"/>
      <w:r>
        <w:rPr>
          <w:color w:val="000000"/>
          <w:sz w:val="28"/>
          <w:szCs w:val="28"/>
          <w:lang w:bidi="ru-RU"/>
        </w:rPr>
        <w:t xml:space="preserve"> взрослых и детских общностях.</w:t>
      </w:r>
    </w:p>
    <w:p w:rsidR="00DF4AF0" w:rsidRDefault="00DF4AF0" w:rsidP="00DF4AF0">
      <w:pPr>
        <w:widowControl w:val="0"/>
        <w:tabs>
          <w:tab w:val="left" w:pos="1076"/>
        </w:tabs>
        <w:ind w:firstLineChars="125" w:firstLine="35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своём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DF4AF0" w:rsidRDefault="00DF4AF0" w:rsidP="00DF4AF0">
      <w:pPr>
        <w:ind w:firstLineChars="125" w:firstLine="350"/>
        <w:rPr>
          <w:rFonts w:eastAsia="OpiumNew"/>
          <w:color w:val="000000" w:themeColor="text1"/>
          <w:sz w:val="28"/>
          <w:szCs w:val="28"/>
        </w:rPr>
      </w:pPr>
      <w:r>
        <w:rPr>
          <w:rFonts w:eastAsia="Arial CYR"/>
          <w:color w:val="000000" w:themeColor="text1"/>
          <w:sz w:val="28"/>
          <w:szCs w:val="28"/>
        </w:rPr>
        <w:t>По мере овладения ребёнком социальными способами взаимодействия накапливается социальный опыт, который ложится в основу социального поведения и характеризует определённый уровень социального развития.</w:t>
      </w:r>
    </w:p>
    <w:p w:rsidR="00DF4AF0" w:rsidRDefault="00DF4AF0" w:rsidP="00DF4AF0">
      <w:pPr>
        <w:shd w:val="clear" w:color="auto" w:fill="FFFFFF"/>
        <w:ind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 (ФОС ДО) в дошкольных образовательных организациях должны быть созданы условия развития ребёнка, открывающие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>
        <w:rPr>
          <w:color w:val="000000" w:themeColor="text1"/>
          <w:sz w:val="28"/>
          <w:szCs w:val="28"/>
        </w:rPr>
        <w:t>со</w:t>
      </w:r>
      <w:proofErr w:type="gramEnd"/>
      <w:r>
        <w:rPr>
          <w:color w:val="000000" w:themeColor="text1"/>
          <w:sz w:val="28"/>
          <w:szCs w:val="28"/>
        </w:rPr>
        <w:t xml:space="preserve"> взрослыми и сверстниками и соответствующим возрасту видам деятельности.</w:t>
      </w:r>
    </w:p>
    <w:p w:rsidR="00DF4AF0" w:rsidRDefault="00DF4AF0" w:rsidP="00DF4AF0">
      <w:pPr>
        <w:ind w:firstLineChars="125" w:firstLine="350"/>
        <w:rPr>
          <w:rFonts w:eastAsia="OpiumNew"/>
          <w:color w:val="000000" w:themeColor="text1"/>
          <w:sz w:val="28"/>
          <w:szCs w:val="28"/>
        </w:rPr>
      </w:pPr>
      <w:r>
        <w:rPr>
          <w:rFonts w:eastAsia="Arial CYR"/>
          <w:color w:val="000000" w:themeColor="text1"/>
          <w:sz w:val="28"/>
          <w:szCs w:val="28"/>
        </w:rPr>
        <w:t xml:space="preserve">В современном обществе ориентирами социального развития ребёнка являются способность ориентироваться в социальном окружении, осознавая </w:t>
      </w:r>
      <w:proofErr w:type="spellStart"/>
      <w:r>
        <w:rPr>
          <w:rFonts w:eastAsia="Arial CYR"/>
          <w:color w:val="000000" w:themeColor="text1"/>
          <w:sz w:val="28"/>
          <w:szCs w:val="28"/>
        </w:rPr>
        <w:t>самоценность</w:t>
      </w:r>
      <w:proofErr w:type="spellEnd"/>
      <w:r>
        <w:rPr>
          <w:rFonts w:eastAsia="Arial CYR"/>
          <w:color w:val="000000" w:themeColor="text1"/>
          <w:sz w:val="28"/>
          <w:szCs w:val="28"/>
        </w:rPr>
        <w:t xml:space="preserve"> свою и других людей, выражая чувства и отношения к миру в соответствии с культурными традициями и ценностями общества, преобладание нравственных и интеллектуальных интересов </w:t>
      </w:r>
      <w:proofErr w:type="gramStart"/>
      <w:r>
        <w:rPr>
          <w:rFonts w:eastAsia="Arial CYR"/>
          <w:color w:val="000000" w:themeColor="text1"/>
          <w:sz w:val="28"/>
          <w:szCs w:val="28"/>
        </w:rPr>
        <w:t>над</w:t>
      </w:r>
      <w:proofErr w:type="gramEnd"/>
      <w:r>
        <w:rPr>
          <w:rFonts w:eastAsia="Arial CYR"/>
          <w:color w:val="000000" w:themeColor="text1"/>
          <w:sz w:val="28"/>
          <w:szCs w:val="28"/>
        </w:rPr>
        <w:t xml:space="preserve"> материальными, активность личности.</w:t>
      </w:r>
    </w:p>
    <w:p w:rsidR="00DF4AF0" w:rsidRDefault="00DF4AF0" w:rsidP="00DF4AF0">
      <w:pPr>
        <w:pStyle w:val="afff1"/>
        <w:ind w:right="0" w:firstLineChars="125" w:firstLine="351"/>
        <w:rPr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Выделяются основные задачи социального направления воспитания</w:t>
      </w:r>
      <w:r>
        <w:rPr>
          <w:color w:val="000000" w:themeColor="text1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numPr>
          <w:ilvl w:val="0"/>
          <w:numId w:val="11"/>
        </w:numPr>
        <w:ind w:left="0" w:right="0" w:firstLineChars="125" w:firstLine="3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Формирование у ребёнка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её героев), милосердия и заботы. </w:t>
      </w:r>
      <w:proofErr w:type="spellStart"/>
      <w:r>
        <w:rPr>
          <w:color w:val="000000" w:themeColor="text1"/>
          <w:sz w:val="28"/>
          <w:szCs w:val="28"/>
        </w:rPr>
        <w:t>Анализ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поступков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самих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детей</w:t>
      </w:r>
      <w:proofErr w:type="spellEnd"/>
      <w:r>
        <w:rPr>
          <w:color w:val="000000" w:themeColor="text1"/>
          <w:sz w:val="28"/>
          <w:szCs w:val="28"/>
        </w:rPr>
        <w:t xml:space="preserve"> в </w:t>
      </w:r>
      <w:proofErr w:type="spellStart"/>
      <w:r>
        <w:rPr>
          <w:color w:val="000000" w:themeColor="text1"/>
          <w:sz w:val="28"/>
          <w:szCs w:val="28"/>
        </w:rPr>
        <w:t>группе</w:t>
      </w:r>
      <w:proofErr w:type="spellEnd"/>
      <w:r>
        <w:rPr>
          <w:color w:val="000000" w:themeColor="text1"/>
          <w:sz w:val="28"/>
          <w:szCs w:val="28"/>
        </w:rPr>
        <w:t xml:space="preserve"> в </w:t>
      </w:r>
      <w:proofErr w:type="spellStart"/>
      <w:r>
        <w:rPr>
          <w:color w:val="000000" w:themeColor="text1"/>
          <w:sz w:val="28"/>
          <w:szCs w:val="28"/>
        </w:rPr>
        <w:t>различных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ситуациях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DF4AF0" w:rsidRDefault="00DF4AF0" w:rsidP="00DF4AF0">
      <w:pPr>
        <w:pStyle w:val="afff1"/>
        <w:numPr>
          <w:ilvl w:val="0"/>
          <w:numId w:val="11"/>
        </w:numPr>
        <w:ind w:left="0" w:right="0" w:firstLineChars="125" w:firstLine="350"/>
        <w:rPr>
          <w:color w:val="000000" w:themeColor="text1"/>
          <w:sz w:val="28"/>
          <w:szCs w:val="28"/>
          <w:lang w:val="ru-RU"/>
        </w:rPr>
      </w:pPr>
      <w:proofErr w:type="gramStart"/>
      <w:r>
        <w:rPr>
          <w:color w:val="000000" w:themeColor="text1"/>
          <w:sz w:val="28"/>
          <w:szCs w:val="28"/>
          <w:lang w:val="ru-RU"/>
        </w:rPr>
        <w:t xml:space="preserve">Формирование навыков, необходимых для полноценного существования в обществе: </w:t>
      </w:r>
      <w:proofErr w:type="spellStart"/>
      <w:r>
        <w:rPr>
          <w:color w:val="000000" w:themeColor="text1"/>
          <w:sz w:val="28"/>
          <w:szCs w:val="28"/>
          <w:lang w:val="ru-RU"/>
        </w:rPr>
        <w:t>эмпатии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DF4AF0" w:rsidRPr="003D7F1E" w:rsidRDefault="00DF4AF0" w:rsidP="00DF4AF0">
      <w:pPr>
        <w:pStyle w:val="afff1"/>
        <w:numPr>
          <w:ilvl w:val="0"/>
          <w:numId w:val="11"/>
        </w:numPr>
        <w:ind w:left="0" w:right="0" w:firstLineChars="125" w:firstLine="350"/>
        <w:rPr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DF4AF0" w:rsidRDefault="00DF4AF0" w:rsidP="00DF4AF0">
      <w:pPr>
        <w:pStyle w:val="afff1"/>
        <w:ind w:leftChars="125" w:left="275" w:right="0" w:firstLine="0"/>
        <w:rPr>
          <w:color w:val="000000" w:themeColor="text1"/>
          <w:sz w:val="28"/>
          <w:szCs w:val="28"/>
          <w:lang w:val="ru-RU"/>
        </w:rPr>
      </w:pPr>
    </w:p>
    <w:p w:rsidR="00DF4AF0" w:rsidRPr="009B392E" w:rsidRDefault="00DF4AF0" w:rsidP="00DF4AF0">
      <w:pPr>
        <w:pStyle w:val="afff1"/>
        <w:ind w:leftChars="125" w:left="275" w:right="0" w:firstLine="0"/>
        <w:jc w:val="center"/>
        <w:rPr>
          <w:b/>
          <w:bCs/>
          <w:color w:val="auto"/>
          <w:sz w:val="28"/>
          <w:szCs w:val="28"/>
          <w:lang w:val="ru-RU"/>
        </w:rPr>
      </w:pPr>
      <w:r w:rsidRPr="009B392E">
        <w:rPr>
          <w:b/>
          <w:bCs/>
          <w:color w:val="auto"/>
          <w:sz w:val="28"/>
          <w:szCs w:val="28"/>
          <w:lang w:val="ru-RU"/>
        </w:rPr>
        <w:t>Познавательное направление</w:t>
      </w:r>
    </w:p>
    <w:p w:rsidR="00DF4AF0" w:rsidRDefault="00DF4AF0" w:rsidP="00DF4AF0">
      <w:pPr>
        <w:pStyle w:val="afff1"/>
        <w:rPr>
          <w:rFonts w:eastAsia="Times New Roman CYR"/>
          <w:color w:val="000000"/>
          <w:sz w:val="28"/>
          <w:szCs w:val="28"/>
          <w:lang w:val="ru-RU"/>
        </w:rPr>
      </w:pPr>
      <w:r>
        <w:rPr>
          <w:rFonts w:eastAsia="Times New Roman CYR"/>
          <w:color w:val="000000"/>
          <w:sz w:val="28"/>
          <w:szCs w:val="28"/>
          <w:lang w:val="ru-RU"/>
        </w:rPr>
        <w:t>П</w:t>
      </w:r>
      <w:r w:rsidRPr="003D7F1E">
        <w:rPr>
          <w:rFonts w:eastAsia="Times New Roman CYR"/>
          <w:color w:val="000000"/>
          <w:sz w:val="28"/>
          <w:szCs w:val="28"/>
          <w:lang w:val="ru-RU"/>
        </w:rPr>
        <w:t xml:space="preserve">ознавательное развитие </w:t>
      </w:r>
      <w:r w:rsidRPr="003D7F1E">
        <w:rPr>
          <w:color w:val="000000"/>
          <w:sz w:val="28"/>
          <w:szCs w:val="28"/>
          <w:lang w:val="ru-RU"/>
        </w:rPr>
        <w:t xml:space="preserve">– </w:t>
      </w:r>
      <w:r w:rsidRPr="003D7F1E">
        <w:rPr>
          <w:rFonts w:eastAsia="Times New Roman CYR"/>
          <w:color w:val="000000"/>
          <w:sz w:val="28"/>
          <w:szCs w:val="28"/>
          <w:lang w:val="ru-RU"/>
        </w:rPr>
        <w:t xml:space="preserve">это совокупность качественных и количественных изменений, которые происходят в познавательных процессах за </w:t>
      </w:r>
      <w:r>
        <w:rPr>
          <w:rFonts w:eastAsia="Times New Roman CYR"/>
          <w:color w:val="000000"/>
          <w:sz w:val="28"/>
          <w:szCs w:val="28"/>
          <w:lang w:val="ru-RU"/>
        </w:rPr>
        <w:t>счёт</w:t>
      </w:r>
      <w:r w:rsidRPr="003D7F1E">
        <w:rPr>
          <w:rFonts w:eastAsia="Times New Roman CYR"/>
          <w:color w:val="000000"/>
          <w:sz w:val="28"/>
          <w:szCs w:val="28"/>
          <w:lang w:val="ru-RU"/>
        </w:rPr>
        <w:t xml:space="preserve"> возрастных особенностей, влияния среды и собственного опыта </w:t>
      </w:r>
      <w:r>
        <w:rPr>
          <w:rFonts w:eastAsia="Times New Roman CYR"/>
          <w:color w:val="000000"/>
          <w:sz w:val="28"/>
          <w:szCs w:val="28"/>
          <w:lang w:val="ru-RU"/>
        </w:rPr>
        <w:t>ребёнка.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Цель познавательного направления воспитания</w:t>
      </w:r>
      <w:r>
        <w:rPr>
          <w:rFonts w:eastAsia="Arial"/>
          <w:color w:val="auto"/>
          <w:sz w:val="28"/>
          <w:szCs w:val="28"/>
          <w:lang w:val="ru-RU"/>
        </w:rPr>
        <w:t xml:space="preserve"> ‒ формирование ценности познания.</w:t>
      </w:r>
    </w:p>
    <w:p w:rsidR="00DF4AF0" w:rsidRDefault="00DF4AF0" w:rsidP="00DF4AF0">
      <w:pPr>
        <w:widowControl w:val="0"/>
        <w:tabs>
          <w:tab w:val="left" w:pos="1066"/>
        </w:tabs>
        <w:ind w:firstLineChars="200" w:firstLine="562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bidi="ru-RU"/>
        </w:rPr>
        <w:t>Ценность</w:t>
      </w:r>
      <w:r>
        <w:rPr>
          <w:color w:val="000000"/>
          <w:sz w:val="28"/>
          <w:szCs w:val="28"/>
          <w:lang w:bidi="ru-RU"/>
        </w:rPr>
        <w:t xml:space="preserve"> - познание лежит в основе познавательного направления воспитания.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Значимым является</w:t>
      </w:r>
      <w:r>
        <w:rPr>
          <w:rFonts w:eastAsia="Arial"/>
          <w:color w:val="auto"/>
          <w:sz w:val="28"/>
          <w:szCs w:val="28"/>
          <w:lang w:val="ru-RU"/>
        </w:rPr>
        <w:t xml:space="preserve">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Задачи познавательного направления воспитания</w:t>
      </w:r>
      <w:r>
        <w:rPr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12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Развитие любознательности, формирование опыта познавательной инициативы;</w:t>
      </w:r>
    </w:p>
    <w:p w:rsidR="00DF4AF0" w:rsidRDefault="00DF4AF0" w:rsidP="00DF4AF0">
      <w:pPr>
        <w:pStyle w:val="afff1"/>
        <w:numPr>
          <w:ilvl w:val="0"/>
          <w:numId w:val="12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ценностного отношения к взрослому как источнику знаний;</w:t>
      </w:r>
    </w:p>
    <w:p w:rsidR="00DF4AF0" w:rsidRDefault="00DF4AF0" w:rsidP="00DF4AF0">
      <w:pPr>
        <w:pStyle w:val="afff1"/>
        <w:numPr>
          <w:ilvl w:val="0"/>
          <w:numId w:val="12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Приобщение ребёнка к культурным способам познания (книги, </w:t>
      </w:r>
      <w:proofErr w:type="spellStart"/>
      <w:proofErr w:type="gramStart"/>
      <w:r>
        <w:rPr>
          <w:color w:val="auto"/>
          <w:sz w:val="28"/>
          <w:szCs w:val="28"/>
          <w:lang w:val="ru-RU"/>
        </w:rPr>
        <w:t>интернет-источники</w:t>
      </w:r>
      <w:proofErr w:type="spellEnd"/>
      <w:proofErr w:type="gramEnd"/>
      <w:r>
        <w:rPr>
          <w:color w:val="auto"/>
          <w:sz w:val="28"/>
          <w:szCs w:val="28"/>
          <w:lang w:val="ru-RU"/>
        </w:rPr>
        <w:t>, дискуссии и др.).</w:t>
      </w:r>
    </w:p>
    <w:p w:rsidR="00DF4AF0" w:rsidRDefault="00DF4AF0" w:rsidP="00DF4AF0">
      <w:pPr>
        <w:jc w:val="left"/>
        <w:rPr>
          <w:rFonts w:eastAsia="PetersburgC"/>
          <w:color w:val="010203"/>
          <w:sz w:val="28"/>
          <w:szCs w:val="28"/>
        </w:rPr>
      </w:pPr>
      <w:r>
        <w:rPr>
          <w:rFonts w:eastAsia="Arial CYR"/>
          <w:color w:val="010203"/>
          <w:sz w:val="28"/>
          <w:szCs w:val="28"/>
        </w:rPr>
        <w:t>На протяжении дошкольного возраста ребёнок проходит огромный путь познавательного развития. При этом решающее значение имеет характер мотивов, побуждающих его к удовлетворению потребностей в познании, общении, деятельности, в определённой форме поведения. Сенсорное развитие как совершенствование ощущений, восприятия, наглядных представлений составляет базовую основу познавательного развития. Развитие ориентировки составляет сущность развития всех познавательных функций в дошкольном возрасте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Направления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деятельности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воспитателя</w:t>
      </w:r>
      <w:proofErr w:type="spellEnd"/>
      <w:r>
        <w:rPr>
          <w:b/>
          <w:color w:val="auto"/>
          <w:sz w:val="28"/>
          <w:szCs w:val="28"/>
        </w:rPr>
        <w:t>:</w:t>
      </w:r>
    </w:p>
    <w:p w:rsidR="00DF4AF0" w:rsidRDefault="00DF4AF0" w:rsidP="00DF4AF0">
      <w:pPr>
        <w:pStyle w:val="afff1"/>
        <w:numPr>
          <w:ilvl w:val="0"/>
          <w:numId w:val="13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</w:t>
      </w:r>
      <w:r w:rsidRPr="003D7F1E">
        <w:rPr>
          <w:color w:val="auto"/>
          <w:sz w:val="28"/>
          <w:szCs w:val="28"/>
          <w:lang w:val="ru-RU"/>
        </w:rPr>
        <w:t>ребёнка</w:t>
      </w:r>
      <w:r>
        <w:rPr>
          <w:color w:val="auto"/>
          <w:sz w:val="28"/>
          <w:szCs w:val="28"/>
          <w:lang w:val="ru-RU"/>
        </w:rPr>
        <w:t xml:space="preserve"> познавательных фильмов, чтения и просмотра книг;</w:t>
      </w:r>
    </w:p>
    <w:p w:rsidR="00DF4AF0" w:rsidRDefault="00DF4AF0" w:rsidP="00DF4AF0">
      <w:pPr>
        <w:pStyle w:val="afff1"/>
        <w:numPr>
          <w:ilvl w:val="0"/>
          <w:numId w:val="13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>
        <w:rPr>
          <w:color w:val="auto"/>
          <w:sz w:val="28"/>
          <w:szCs w:val="28"/>
          <w:lang w:val="ru-RU"/>
        </w:rPr>
        <w:t>со</w:t>
      </w:r>
      <w:proofErr w:type="gramEnd"/>
      <w:r>
        <w:rPr>
          <w:color w:val="auto"/>
          <w:sz w:val="28"/>
          <w:szCs w:val="28"/>
          <w:lang w:val="ru-RU"/>
        </w:rPr>
        <w:t xml:space="preserve"> взрослыми;</w:t>
      </w:r>
    </w:p>
    <w:p w:rsidR="00DF4AF0" w:rsidRDefault="00DF4AF0" w:rsidP="00DF4AF0">
      <w:pPr>
        <w:pStyle w:val="afff1"/>
        <w:numPr>
          <w:ilvl w:val="0"/>
          <w:numId w:val="13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DF4AF0" w:rsidRPr="003D7F1E" w:rsidRDefault="00DF4AF0" w:rsidP="00DF4AF0">
      <w:pPr>
        <w:pStyle w:val="afff1"/>
        <w:ind w:leftChars="125" w:left="275" w:right="0" w:firstLine="0"/>
        <w:jc w:val="center"/>
        <w:rPr>
          <w:color w:val="00B0F0"/>
          <w:sz w:val="28"/>
          <w:szCs w:val="28"/>
          <w:lang w:val="ru-RU"/>
        </w:rPr>
      </w:pPr>
    </w:p>
    <w:p w:rsidR="00DF4AF0" w:rsidRPr="009B392E" w:rsidRDefault="00DF4AF0" w:rsidP="00DF4AF0">
      <w:pPr>
        <w:pStyle w:val="6"/>
        <w:rPr>
          <w:color w:val="auto"/>
          <w:szCs w:val="28"/>
        </w:rPr>
      </w:pPr>
      <w:r w:rsidRPr="009B392E">
        <w:rPr>
          <w:color w:val="auto"/>
          <w:szCs w:val="28"/>
        </w:rPr>
        <w:t>Физическое и оздоровительное направление воспитания</w:t>
      </w:r>
    </w:p>
    <w:p w:rsidR="00DF4AF0" w:rsidRDefault="00DF4AF0" w:rsidP="00DF4AF0">
      <w:pPr>
        <w:ind w:firstLineChars="125" w:firstLine="35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Дошкольный возраст является периодом интенсивного формирования всех органов и систем организма и </w:t>
      </w:r>
      <w:proofErr w:type="spellStart"/>
      <w:r>
        <w:rPr>
          <w:rFonts w:eastAsia="Times New Roman CYR"/>
          <w:color w:val="000000"/>
          <w:sz w:val="28"/>
          <w:szCs w:val="28"/>
        </w:rPr>
        <w:t>сензитивным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периодом психического развития. Именно в дошкольном детстве развиваются те физические качества, двигательные навыки и умения ребёнка, которые служат основой его нормального физического и психического развития.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Цель физического и оздоровительного воспитания</w:t>
      </w:r>
      <w:r>
        <w:rPr>
          <w:rFonts w:eastAsia="Arial"/>
          <w:color w:val="auto"/>
          <w:sz w:val="28"/>
          <w:szCs w:val="28"/>
          <w:lang w:val="ru-RU"/>
        </w:rPr>
        <w:t xml:space="preserve"> ‒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DF4AF0" w:rsidRDefault="00DF4AF0" w:rsidP="00DF4AF0">
      <w:pPr>
        <w:widowControl w:val="0"/>
        <w:tabs>
          <w:tab w:val="left" w:pos="1057"/>
        </w:tabs>
        <w:ind w:firstLineChars="125" w:firstLine="351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bidi="ru-RU"/>
        </w:rPr>
        <w:t>Ценности</w:t>
      </w:r>
      <w:r>
        <w:rPr>
          <w:color w:val="000000"/>
          <w:sz w:val="28"/>
          <w:szCs w:val="28"/>
          <w:lang w:bidi="ru-RU"/>
        </w:rPr>
        <w:t xml:space="preserve"> - жизнь и здоровье лежит в основе физического и оздоровительного направления воспитания.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 w:bidi="ru-RU"/>
        </w:rPr>
        <w:t>Физическое и оздоровительное направление воспитания основано</w:t>
      </w:r>
      <w:r>
        <w:rPr>
          <w:rFonts w:eastAsia="Arial"/>
          <w:color w:val="auto"/>
          <w:sz w:val="28"/>
          <w:szCs w:val="28"/>
          <w:lang w:val="ru-RU" w:bidi="ru-RU"/>
        </w:rPr>
        <w:t xml:space="preserve">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DF4AF0" w:rsidRDefault="00DF4AF0" w:rsidP="00DF4AF0">
      <w:pPr>
        <w:pStyle w:val="afff1"/>
        <w:ind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Физическое развитие  и освоение ребёнком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DF4AF0" w:rsidRDefault="00DF4AF0" w:rsidP="00DF4AF0">
      <w:pPr>
        <w:pStyle w:val="afff1"/>
        <w:ind w:right="0" w:firstLineChars="125" w:firstLine="351"/>
        <w:rPr>
          <w:b/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Задачи по формированию здорового образа жизни:</w:t>
      </w:r>
    </w:p>
    <w:p w:rsidR="00DF4AF0" w:rsidRDefault="00DF4AF0" w:rsidP="00DF4AF0">
      <w:pPr>
        <w:pStyle w:val="afff1"/>
        <w:numPr>
          <w:ilvl w:val="0"/>
          <w:numId w:val="14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ребёнка;</w:t>
      </w:r>
    </w:p>
    <w:p w:rsidR="00DF4AF0" w:rsidRDefault="00DF4AF0" w:rsidP="00DF4AF0">
      <w:pPr>
        <w:pStyle w:val="afff1"/>
        <w:numPr>
          <w:ilvl w:val="0"/>
          <w:numId w:val="1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Закаливание, повышение сопротивляемости к воздействию условий внешней среды; </w:t>
      </w:r>
    </w:p>
    <w:p w:rsidR="00DF4AF0" w:rsidRDefault="00DF4AF0" w:rsidP="00DF4AF0">
      <w:pPr>
        <w:pStyle w:val="afff1"/>
        <w:numPr>
          <w:ilvl w:val="0"/>
          <w:numId w:val="1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DF4AF0" w:rsidRDefault="00DF4AF0" w:rsidP="00DF4AF0">
      <w:pPr>
        <w:pStyle w:val="afff1"/>
        <w:numPr>
          <w:ilvl w:val="0"/>
          <w:numId w:val="1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DF4AF0" w:rsidRDefault="00DF4AF0" w:rsidP="00DF4AF0">
      <w:pPr>
        <w:pStyle w:val="afff1"/>
        <w:numPr>
          <w:ilvl w:val="0"/>
          <w:numId w:val="1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Организация сна, здорового питания, выстраивание правильного режима дня;</w:t>
      </w:r>
    </w:p>
    <w:p w:rsidR="00DF4AF0" w:rsidRDefault="00DF4AF0" w:rsidP="00DF4AF0">
      <w:pPr>
        <w:pStyle w:val="afff1"/>
        <w:numPr>
          <w:ilvl w:val="0"/>
          <w:numId w:val="14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Воспитание экологической культуры, обучение безопасности жизнедеятельности.</w:t>
      </w:r>
    </w:p>
    <w:p w:rsidR="00DF4AF0" w:rsidRDefault="00DF4AF0" w:rsidP="00DF4AF0">
      <w:pPr>
        <w:pStyle w:val="afff1"/>
        <w:rPr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Направления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деятельности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воспитателя</w:t>
      </w:r>
      <w:proofErr w:type="spellEnd"/>
      <w:r>
        <w:rPr>
          <w:color w:val="auto"/>
          <w:sz w:val="28"/>
          <w:szCs w:val="28"/>
        </w:rPr>
        <w:t>:</w:t>
      </w:r>
    </w:p>
    <w:p w:rsidR="00DF4AF0" w:rsidRDefault="00DF4AF0" w:rsidP="00DF4AF0">
      <w:pPr>
        <w:pStyle w:val="afff1"/>
        <w:numPr>
          <w:ilvl w:val="0"/>
          <w:numId w:val="15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DF4AF0" w:rsidRDefault="00DF4AF0" w:rsidP="00DF4AF0">
      <w:pPr>
        <w:pStyle w:val="afff1"/>
        <w:numPr>
          <w:ilvl w:val="0"/>
          <w:numId w:val="15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Создание детско-взрослых проектов по здоровому образу жизни;</w:t>
      </w:r>
    </w:p>
    <w:p w:rsidR="00DF4AF0" w:rsidRDefault="00DF4AF0" w:rsidP="00DF4AF0">
      <w:pPr>
        <w:pStyle w:val="afff1"/>
        <w:numPr>
          <w:ilvl w:val="0"/>
          <w:numId w:val="15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Введение оздоровительных традиций в ДОО.</w:t>
      </w:r>
    </w:p>
    <w:p w:rsidR="00DF4AF0" w:rsidRDefault="00DF4AF0" w:rsidP="00DF4AF0">
      <w:pPr>
        <w:pStyle w:val="afff1"/>
        <w:numPr>
          <w:ilvl w:val="0"/>
          <w:numId w:val="15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Формирование у дошкольников </w:t>
      </w:r>
      <w:r>
        <w:rPr>
          <w:bCs/>
          <w:color w:val="auto"/>
          <w:sz w:val="28"/>
          <w:szCs w:val="28"/>
          <w:lang w:val="ru-RU"/>
        </w:rPr>
        <w:t xml:space="preserve">культурно-гигиенических навыков </w:t>
      </w:r>
      <w:r>
        <w:rPr>
          <w:color w:val="auto"/>
          <w:sz w:val="28"/>
          <w:szCs w:val="28"/>
          <w:lang w:val="ru-RU"/>
        </w:rPr>
        <w:t xml:space="preserve">является важной частью воспитания культуры </w:t>
      </w:r>
      <w:r>
        <w:rPr>
          <w:bCs/>
          <w:color w:val="auto"/>
          <w:sz w:val="28"/>
          <w:szCs w:val="28"/>
          <w:lang w:val="ru-RU"/>
        </w:rPr>
        <w:t>здоровья</w:t>
      </w:r>
      <w:r>
        <w:rPr>
          <w:color w:val="auto"/>
          <w:sz w:val="28"/>
          <w:szCs w:val="28"/>
          <w:lang w:val="ru-RU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Особенность культурно-гигиенических навыков</w:t>
      </w:r>
      <w:r>
        <w:rPr>
          <w:color w:val="auto"/>
          <w:sz w:val="28"/>
          <w:szCs w:val="28"/>
          <w:lang w:val="ru-RU"/>
        </w:rPr>
        <w:t xml:space="preserve"> заключается в том, что они должны формироваться на протяжении всего пребывания ребенка в ДОО.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определённой периодичностью, ребёнок вводит их в своё бытовое пространство, и постепенно они становятся для него привычкой.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Формируя у детей культурно-гигиенические навыки, воспитатель МБДОУ должен сосредоточить своё внимание на нескольких основных направлениях воспитательной работы:</w:t>
      </w:r>
    </w:p>
    <w:p w:rsidR="00DF4AF0" w:rsidRDefault="00DF4AF0" w:rsidP="00DF4AF0">
      <w:pPr>
        <w:pStyle w:val="afff1"/>
        <w:numPr>
          <w:ilvl w:val="0"/>
          <w:numId w:val="1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у ребёнка навыки поведения во время приёма пищи;</w:t>
      </w:r>
    </w:p>
    <w:p w:rsidR="00DF4AF0" w:rsidRDefault="00DF4AF0" w:rsidP="00DF4AF0">
      <w:pPr>
        <w:pStyle w:val="afff1"/>
        <w:numPr>
          <w:ilvl w:val="0"/>
          <w:numId w:val="1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у ребёнка представления о ценности здоровья, красоте и чистоте тела;</w:t>
      </w:r>
    </w:p>
    <w:p w:rsidR="00DF4AF0" w:rsidRDefault="00DF4AF0" w:rsidP="00DF4AF0">
      <w:pPr>
        <w:pStyle w:val="afff1"/>
        <w:numPr>
          <w:ilvl w:val="0"/>
          <w:numId w:val="1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у ребёнка привычку следить за своим внешним видом;</w:t>
      </w:r>
    </w:p>
    <w:p w:rsidR="00DF4AF0" w:rsidRDefault="00DF4AF0" w:rsidP="00DF4AF0">
      <w:pPr>
        <w:pStyle w:val="afff1"/>
        <w:numPr>
          <w:ilvl w:val="0"/>
          <w:numId w:val="16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Включать информацию о гигиене в повседневную жизнь ребёнка, в игру.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Работа по формированию у ребёнка культурно-гигиенических навыков должна вестись в тесном контакте с семьёй.</w:t>
      </w:r>
    </w:p>
    <w:p w:rsidR="00DF4AF0" w:rsidRDefault="00DF4AF0" w:rsidP="00DF4AF0">
      <w:pPr>
        <w:pStyle w:val="6"/>
      </w:pPr>
    </w:p>
    <w:p w:rsidR="00DF4AF0" w:rsidRPr="009B392E" w:rsidRDefault="00DF4AF0" w:rsidP="00DF4AF0">
      <w:pPr>
        <w:pStyle w:val="6"/>
        <w:rPr>
          <w:color w:val="auto"/>
        </w:rPr>
      </w:pPr>
      <w:r w:rsidRPr="009B392E">
        <w:rPr>
          <w:color w:val="auto"/>
        </w:rPr>
        <w:t>Трудовое направление воспитания</w:t>
      </w:r>
    </w:p>
    <w:p w:rsidR="00DF4AF0" w:rsidRDefault="00DF4AF0" w:rsidP="00DF4AF0"/>
    <w:p w:rsidR="00DF4AF0" w:rsidRDefault="00DF4AF0" w:rsidP="00DF4AF0">
      <w:pPr>
        <w:jc w:val="left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Отношение человека к труду начинает закладываться с самого раннего детства. В дошкольный период у детей формируются начальные представления о том, как устроена жизнь, о закономерностях её явлений, а также о том, как труд человека влияет на его жизнь. Активно знакомясь с окружающим миром, дошкольники наиболее склонны к формированию трудовых навыков, способствующих наилучшему усвоению знаний и развитию личности в целом. Ввиду этого, трудовое воспитание является одной из основных составляющих воспитания детей дошкольного возраста.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С дошкольного возраста каждый ребёнок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определённое воспитательное воздействие и подготавливает их к осознанию его нравственной стороны.</w:t>
      </w:r>
    </w:p>
    <w:p w:rsidR="00DF4AF0" w:rsidRDefault="00DF4AF0" w:rsidP="00DF4AF0">
      <w:pPr>
        <w:pStyle w:val="afff1"/>
        <w:rPr>
          <w:rFonts w:eastAsia="LiberationSerif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Дошкольный возраст рассматривается как </w:t>
      </w:r>
      <w:proofErr w:type="spellStart"/>
      <w:r>
        <w:rPr>
          <w:color w:val="auto"/>
          <w:sz w:val="28"/>
          <w:szCs w:val="28"/>
          <w:lang w:val="ru-RU"/>
        </w:rPr>
        <w:t>сензитивный</w:t>
      </w:r>
      <w:proofErr w:type="spellEnd"/>
      <w:r>
        <w:rPr>
          <w:color w:val="auto"/>
          <w:sz w:val="28"/>
          <w:szCs w:val="28"/>
          <w:lang w:val="ru-RU"/>
        </w:rPr>
        <w:t xml:space="preserve"> период в формировании начальных форм трудовой деятельности, а также имеет связь с педагогическим потенциалом труда как фактором успешной социализации детей в современном мире.</w:t>
      </w:r>
      <w:r>
        <w:rPr>
          <w:rFonts w:eastAsia="LiberationSerif"/>
          <w:color w:val="auto"/>
          <w:sz w:val="28"/>
          <w:szCs w:val="28"/>
          <w:lang w:val="ru-RU"/>
        </w:rPr>
        <w:t xml:space="preserve"> В отношение к труду (трудолюбие) - предполагает наличие потребности в созидательной трудовой деятельности и её, понимание пользы труда для себя и общества, наличие трудовых умений и навыков и потребность в их совершенствовании.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>Процесс воспитания у детей уважительного отношения к труду помогает ребёнку не только усвоить основные моральные принципы, понять важность труда, но и получить определённые трудовые навыки, а также опробовать их в реальной жизни.</w:t>
      </w:r>
      <w:r>
        <w:rPr>
          <w:color w:val="auto"/>
          <w:sz w:val="28"/>
          <w:szCs w:val="28"/>
          <w:lang w:val="ru-RU"/>
        </w:rPr>
        <w:t xml:space="preserve"> Особое </w:t>
      </w:r>
      <w:r>
        <w:rPr>
          <w:rFonts w:eastAsia="LiberationSerif"/>
          <w:color w:val="auto"/>
          <w:sz w:val="28"/>
          <w:szCs w:val="28"/>
          <w:lang w:val="ru-RU"/>
        </w:rPr>
        <w:t xml:space="preserve">внимание уделяется воспитанию у детей желания совместно трудиться, ответственно относиться к порученному делу, проявлять инициативу и активность.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Цель трудового воспитания</w:t>
      </w:r>
      <w:r>
        <w:rPr>
          <w:rFonts w:eastAsia="Arial"/>
          <w:color w:val="auto"/>
          <w:sz w:val="28"/>
          <w:szCs w:val="28"/>
          <w:lang w:val="ru-RU"/>
        </w:rPr>
        <w:t xml:space="preserve"> – формирование ценностного отношения детей к труду, трудолюбию и приобщение ребёнка к труду.</w:t>
      </w:r>
    </w:p>
    <w:p w:rsidR="00DF4AF0" w:rsidRPr="003D7F1E" w:rsidRDefault="00DF4AF0" w:rsidP="00DF4AF0">
      <w:pPr>
        <w:pStyle w:val="afff1"/>
        <w:rPr>
          <w:color w:val="000000"/>
          <w:sz w:val="28"/>
          <w:szCs w:val="28"/>
          <w:lang w:val="ru-RU" w:eastAsia="ru-RU" w:bidi="ru-RU"/>
        </w:rPr>
      </w:pPr>
      <w:r>
        <w:rPr>
          <w:b/>
          <w:bCs/>
          <w:color w:val="000000"/>
          <w:sz w:val="28"/>
          <w:szCs w:val="28"/>
          <w:lang w:val="ru-RU" w:eastAsia="ru-RU" w:bidi="ru-RU"/>
        </w:rPr>
        <w:t>Ценность</w:t>
      </w:r>
      <w:r>
        <w:rPr>
          <w:color w:val="000000"/>
          <w:sz w:val="28"/>
          <w:szCs w:val="28"/>
          <w:lang w:val="ru-RU" w:eastAsia="ru-RU" w:bidi="ru-RU"/>
        </w:rPr>
        <w:t xml:space="preserve"> - труд лежит в основе трудового направления воспитания</w:t>
      </w:r>
      <w:r w:rsidRPr="003D7F1E">
        <w:rPr>
          <w:color w:val="000000"/>
          <w:sz w:val="28"/>
          <w:szCs w:val="28"/>
          <w:lang w:val="ru-RU" w:eastAsia="ru-RU" w:bidi="ru-RU"/>
        </w:rPr>
        <w:t>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Трудовое направление воспитания направлено</w:t>
      </w:r>
      <w:r>
        <w:rPr>
          <w:rFonts w:eastAsia="Arial"/>
          <w:color w:val="auto"/>
          <w:sz w:val="28"/>
          <w:szCs w:val="28"/>
          <w:lang w:val="ru-RU"/>
        </w:rPr>
        <w:t xml:space="preserve">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Основными</w:t>
      </w:r>
      <w:r>
        <w:rPr>
          <w:b/>
          <w:color w:val="auto"/>
          <w:sz w:val="28"/>
          <w:szCs w:val="28"/>
          <w:lang w:val="ru-RU"/>
        </w:rPr>
        <w:t>задачами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трудового воспитания являются:</w:t>
      </w:r>
    </w:p>
    <w:p w:rsidR="00DF4AF0" w:rsidRDefault="00DF4AF0" w:rsidP="00DF4AF0">
      <w:pPr>
        <w:pStyle w:val="afff1"/>
        <w:numPr>
          <w:ilvl w:val="0"/>
          <w:numId w:val="1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DF4AF0" w:rsidRDefault="00DF4AF0" w:rsidP="00DF4AF0">
      <w:pPr>
        <w:pStyle w:val="afff1"/>
        <w:numPr>
          <w:ilvl w:val="0"/>
          <w:numId w:val="1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DF4AF0" w:rsidRDefault="00DF4AF0" w:rsidP="00DF4AF0">
      <w:pPr>
        <w:pStyle w:val="afff1"/>
        <w:numPr>
          <w:ilvl w:val="0"/>
          <w:numId w:val="1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DF4AF0" w:rsidRDefault="00DF4AF0" w:rsidP="00DF4AF0">
      <w:pPr>
        <w:jc w:val="left"/>
        <w:rPr>
          <w:color w:val="000000"/>
          <w:sz w:val="28"/>
          <w:szCs w:val="28"/>
        </w:rPr>
      </w:pPr>
      <w:r>
        <w:rPr>
          <w:rFonts w:ascii="Times New Roman CYR" w:eastAsia="Times New Roman CYR" w:hAnsi="Times New Roman CYR"/>
          <w:color w:val="000000"/>
          <w:sz w:val="28"/>
          <w:szCs w:val="28"/>
        </w:rPr>
        <w:t>Перед воспитателем стоит цель подвести детей к осознанию значимости знания своего дела, а также ценности труда, делая акцент на том, что труд приносит удовлетворение, его результат может доставить радость и удовольствие. При этом стоит помнить, что труд является естественной формой активности дошкольников.</w:t>
      </w:r>
    </w:p>
    <w:p w:rsidR="00DF4AF0" w:rsidRDefault="00DF4AF0" w:rsidP="00DF4AF0">
      <w:pPr>
        <w:pStyle w:val="afff1"/>
        <w:ind w:left="927" w:firstLine="0"/>
        <w:rPr>
          <w:rFonts w:eastAsia="Arial"/>
          <w:color w:val="auto"/>
          <w:sz w:val="28"/>
          <w:szCs w:val="28"/>
          <w:lang w:val="ru-RU"/>
        </w:rPr>
      </w:pPr>
    </w:p>
    <w:p w:rsidR="00DF4AF0" w:rsidRPr="009B392E" w:rsidRDefault="00DF4AF0" w:rsidP="00DF4AF0">
      <w:pPr>
        <w:pStyle w:val="6"/>
        <w:rPr>
          <w:color w:val="auto"/>
          <w:szCs w:val="28"/>
        </w:rPr>
      </w:pPr>
      <w:r w:rsidRPr="009B392E">
        <w:rPr>
          <w:color w:val="auto"/>
          <w:szCs w:val="28"/>
        </w:rPr>
        <w:t xml:space="preserve">Эстетическое направление воспитания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 w:bidi="ru-RU"/>
        </w:rPr>
      </w:pP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auto"/>
          <w:sz w:val="28"/>
          <w:szCs w:val="28"/>
          <w:lang w:val="ru-RU" w:bidi="ru-RU"/>
        </w:rPr>
      </w:pPr>
      <w:r>
        <w:rPr>
          <w:rFonts w:eastAsia="Arial"/>
          <w:b/>
          <w:color w:val="auto"/>
          <w:sz w:val="28"/>
          <w:szCs w:val="28"/>
          <w:lang w:val="ru-RU" w:bidi="ru-RU"/>
        </w:rPr>
        <w:t>Цель эстетического направления воспитания</w:t>
      </w:r>
      <w:r>
        <w:rPr>
          <w:rFonts w:eastAsia="Arial"/>
          <w:color w:val="auto"/>
          <w:sz w:val="28"/>
          <w:szCs w:val="28"/>
          <w:lang w:val="ru-RU" w:bidi="ru-RU"/>
        </w:rPr>
        <w:t xml:space="preserve"> – способствовать становлению у ребёнка ценностного отношения к красоте.</w:t>
      </w:r>
    </w:p>
    <w:p w:rsidR="00DF4AF0" w:rsidRDefault="00DF4AF0" w:rsidP="00DF4AF0">
      <w:pPr>
        <w:widowControl w:val="0"/>
        <w:tabs>
          <w:tab w:val="left" w:pos="1062"/>
        </w:tabs>
        <w:ind w:firstLineChars="125" w:firstLine="351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bidi="ru-RU"/>
        </w:rPr>
        <w:t>Ценности</w:t>
      </w:r>
      <w:r>
        <w:rPr>
          <w:color w:val="000000"/>
          <w:sz w:val="28"/>
          <w:szCs w:val="28"/>
          <w:lang w:bidi="ru-RU"/>
        </w:rPr>
        <w:t xml:space="preserve"> - культура, красота, лежат в основе эстетического направления воспитания.</w:t>
      </w:r>
    </w:p>
    <w:p w:rsidR="00DF4AF0" w:rsidRDefault="00DF4AF0" w:rsidP="00DF4AF0">
      <w:pPr>
        <w:pStyle w:val="afff1"/>
        <w:ind w:right="0" w:firstLineChars="125" w:firstLine="35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Эстетическое воспитание направлено</w:t>
      </w:r>
      <w:r>
        <w:rPr>
          <w:rFonts w:eastAsia="Arial"/>
          <w:color w:val="auto"/>
          <w:sz w:val="28"/>
          <w:szCs w:val="28"/>
          <w:lang w:val="ru-RU"/>
        </w:rPr>
        <w:t xml:space="preserve"> на воспитание любви к </w:t>
      </w:r>
      <w:proofErr w:type="gramStart"/>
      <w:r>
        <w:rPr>
          <w:rFonts w:eastAsia="Arial"/>
          <w:color w:val="auto"/>
          <w:sz w:val="28"/>
          <w:szCs w:val="28"/>
          <w:lang w:val="ru-RU"/>
        </w:rPr>
        <w:t>прекрасному</w:t>
      </w:r>
      <w:proofErr w:type="gramEnd"/>
      <w:r>
        <w:rPr>
          <w:rFonts w:eastAsia="Arial"/>
          <w:color w:val="auto"/>
          <w:sz w:val="28"/>
          <w:szCs w:val="28"/>
          <w:lang w:val="ru-RU"/>
        </w:rPr>
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DF4AF0" w:rsidRDefault="00DF4AF0" w:rsidP="00DF4AF0">
      <w:pPr>
        <w:pStyle w:val="afff1"/>
        <w:ind w:right="0" w:firstLineChars="125" w:firstLine="350"/>
        <w:rPr>
          <w:color w:val="auto"/>
          <w:sz w:val="28"/>
          <w:szCs w:val="28"/>
          <w:lang w:val="ru-RU"/>
        </w:rPr>
      </w:pPr>
      <w:proofErr w:type="spellStart"/>
      <w:r>
        <w:rPr>
          <w:color w:val="auto"/>
          <w:sz w:val="28"/>
          <w:szCs w:val="28"/>
          <w:lang w:val="ru-RU"/>
        </w:rPr>
        <w:t>Основными</w:t>
      </w:r>
      <w:r>
        <w:rPr>
          <w:b/>
          <w:color w:val="auto"/>
          <w:sz w:val="28"/>
          <w:szCs w:val="28"/>
          <w:lang w:val="ru-RU"/>
        </w:rPr>
        <w:t>задачами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эстетического воспитания</w:t>
      </w:r>
      <w:r>
        <w:rPr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18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Воспитание представлений о значении опрятности и красоты внешней, ее влиянии на внутренний мир человека;</w:t>
      </w:r>
    </w:p>
    <w:p w:rsidR="00DF4AF0" w:rsidRDefault="00DF4AF0" w:rsidP="00DF4AF0">
      <w:pPr>
        <w:pStyle w:val="afff1"/>
        <w:numPr>
          <w:ilvl w:val="0"/>
          <w:numId w:val="1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DF4AF0" w:rsidRDefault="00DF4AF0" w:rsidP="00DF4AF0">
      <w:pPr>
        <w:pStyle w:val="afff1"/>
        <w:numPr>
          <w:ilvl w:val="0"/>
          <w:numId w:val="1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Воспитание любви к </w:t>
      </w:r>
      <w:proofErr w:type="gramStart"/>
      <w:r>
        <w:rPr>
          <w:color w:val="auto"/>
          <w:sz w:val="28"/>
          <w:szCs w:val="28"/>
          <w:lang w:val="ru-RU"/>
        </w:rPr>
        <w:t>прекрасному</w:t>
      </w:r>
      <w:proofErr w:type="gramEnd"/>
      <w:r>
        <w:rPr>
          <w:color w:val="auto"/>
          <w:sz w:val="28"/>
          <w:szCs w:val="28"/>
          <w:lang w:val="ru-RU"/>
        </w:rPr>
        <w:t>, уважения к традициям и культуре родной страны и других народов;</w:t>
      </w:r>
    </w:p>
    <w:p w:rsidR="00DF4AF0" w:rsidRDefault="00DF4AF0" w:rsidP="00DF4AF0">
      <w:pPr>
        <w:pStyle w:val="afff1"/>
        <w:numPr>
          <w:ilvl w:val="0"/>
          <w:numId w:val="1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Развитие творческого отношения к миру, природе, быту и к окружающей ребёнка действительности;</w:t>
      </w:r>
    </w:p>
    <w:p w:rsidR="00DF4AF0" w:rsidRDefault="00DF4AF0" w:rsidP="00DF4AF0">
      <w:pPr>
        <w:pStyle w:val="afff1"/>
        <w:numPr>
          <w:ilvl w:val="0"/>
          <w:numId w:val="1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у детей эстетического вкуса, стремления окружать себя прекрасным, создавать его.</w:t>
      </w:r>
    </w:p>
    <w:p w:rsidR="00DF4AF0" w:rsidRDefault="00DF4AF0" w:rsidP="00DF4AF0">
      <w:pPr>
        <w:pStyle w:val="afff1"/>
        <w:ind w:left="927" w:firstLine="0"/>
        <w:rPr>
          <w:color w:val="auto"/>
          <w:sz w:val="28"/>
          <w:szCs w:val="28"/>
          <w:lang w:val="ru-RU"/>
        </w:rPr>
      </w:pPr>
    </w:p>
    <w:p w:rsidR="00DF4AF0" w:rsidRDefault="00DF4AF0" w:rsidP="00DF4AF0">
      <w:pPr>
        <w:pStyle w:val="2"/>
      </w:pPr>
      <w:bookmarkStart w:id="3" w:name="_Toc138111978"/>
      <w:r>
        <w:t>2.1.7.1.3 Целевые ориентиры воспитания</w:t>
      </w:r>
      <w:bookmarkEnd w:id="3"/>
    </w:p>
    <w:p w:rsidR="00DF4AF0" w:rsidRDefault="00DF4AF0" w:rsidP="00DF4AF0">
      <w:pPr>
        <w:rPr>
          <w:highlight w:val="yellow"/>
        </w:rPr>
      </w:pP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Содержание данного раздела ОП МБДОУ построено на основании п.29.2.3., стр. 177-181  ФОП </w:t>
      </w:r>
      <w:proofErr w:type="gramStart"/>
      <w:r>
        <w:rPr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обобщённые «портреты» ребёнка к концу раннего и дошкольного возрастов.</w:t>
      </w:r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 соответствии с ФГОС ДО оценки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DF4AF0" w:rsidRDefault="00DF4AF0" w:rsidP="00DF4AF0"/>
    <w:p w:rsidR="00DF4AF0" w:rsidRPr="009B392E" w:rsidRDefault="00DF4AF0" w:rsidP="00DF4AF0">
      <w:pPr>
        <w:pStyle w:val="6"/>
        <w:rPr>
          <w:color w:val="auto"/>
        </w:rPr>
      </w:pPr>
      <w:r w:rsidRPr="009B392E">
        <w:rPr>
          <w:color w:val="auto"/>
        </w:rPr>
        <w:t>Целевые ориентиры воспитания для детей раннего возраста</w:t>
      </w:r>
    </w:p>
    <w:tbl>
      <w:tblPr>
        <w:tblW w:w="15603" w:type="dxa"/>
        <w:tblInd w:w="47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2405"/>
        <w:gridCol w:w="2283"/>
        <w:gridCol w:w="10915"/>
      </w:tblGrid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Направление воспитания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Ценности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Целевые ориентиры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Патриотическое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Родина, природа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  привязанность  к близким людям, бережное отношение к живому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Духовно-нравственное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Жизнь, милосердие, добро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Способный</w:t>
            </w:r>
            <w:proofErr w:type="gramEnd"/>
            <w:r>
              <w:rPr>
                <w:rFonts w:eastAsia="Arial"/>
                <w:sz w:val="24"/>
              </w:rPr>
              <w:t xml:space="preserve"> понять и принять, что такое «хорошо» и «плохо».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сочувствие, доброту.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Социальное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Человек, семья, дружба, сотрудничество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Испытывающий</w:t>
            </w:r>
            <w:proofErr w:type="gramEnd"/>
            <w:r>
              <w:rPr>
                <w:rFonts w:eastAsia="Arial"/>
                <w:sz w:val="24"/>
              </w:rPr>
              <w:t xml:space="preserve"> чувство удовольствия в случае одобрения и чувство огорчения в случае неодобрения со стороны взрослых.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Проявляющий интерес к другим детям и способный бесконфликтно играть рядом с ними.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Проявляющий позицию «Я сам!».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Способный</w:t>
            </w:r>
            <w:proofErr w:type="gramEnd"/>
            <w:r>
              <w:rPr>
                <w:rFonts w:eastAsia="Arial"/>
                <w:sz w:val="24"/>
              </w:rPr>
              <w:t xml:space="preserve"> к самостоятельным (свободным) активным действиям в общении.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Доброжелательный</w:t>
            </w:r>
            <w:proofErr w:type="gramEnd"/>
            <w:r>
              <w:rPr>
                <w:rFonts w:eastAsia="Arial"/>
                <w:sz w:val="24"/>
              </w:rPr>
              <w:t xml:space="preserve"> в общении с другими людьми. 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Познавательное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Познание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Проявляющий интерес к окружающему миру.  </w:t>
            </w:r>
          </w:p>
          <w:p w:rsidR="00DF4AF0" w:rsidRDefault="00DF4AF0" w:rsidP="00F37F15">
            <w:pPr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 активный в поведении и деятельности.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Физическое и оздоровительное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Здоровье, жизнь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Понимающий</w:t>
            </w:r>
            <w:proofErr w:type="gramEnd"/>
            <w:r>
              <w:rPr>
                <w:rFonts w:eastAsia="Arial"/>
                <w:sz w:val="24"/>
              </w:rPr>
              <w:t xml:space="preserve"> ценность жизни и здоровья, владеющий основными способами укрепления здоровья –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 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Демонстрирующий</w:t>
            </w:r>
            <w:proofErr w:type="gramEnd"/>
            <w:r>
              <w:rPr>
                <w:rFonts w:eastAsia="Arial"/>
                <w:sz w:val="24"/>
              </w:rPr>
              <w:t xml:space="preserve"> потребность в двигательной деятельности.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Имеющий</w:t>
            </w:r>
            <w:proofErr w:type="gramEnd"/>
            <w:r>
              <w:rPr>
                <w:rFonts w:eastAsia="Arial"/>
                <w:sz w:val="24"/>
              </w:rPr>
              <w:t xml:space="preserve"> представление о некоторых видах спорта и активного отдыха.</w:t>
            </w:r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Трудовое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Труд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Поддерживающий элементарный порядок в окружающей обстановке.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Стремящийся</w:t>
            </w:r>
            <w:proofErr w:type="gramEnd"/>
            <w:r>
              <w:rPr>
                <w:rFonts w:eastAsia="Arial"/>
                <w:sz w:val="24"/>
              </w:rPr>
              <w:t xml:space="preserve"> помогать старшим в доступных трудовых действиях. </w:t>
            </w:r>
            <w:proofErr w:type="gramStart"/>
            <w:r>
              <w:rPr>
                <w:rFonts w:eastAsia="Arial"/>
                <w:sz w:val="24"/>
              </w:rPr>
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  <w:proofErr w:type="gramEnd"/>
          </w:p>
        </w:tc>
      </w:tr>
      <w:tr w:rsidR="00DF4AF0" w:rsidTr="00F37F1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Эстетическое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Культура и красота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эмоциональную отзывчивость на красоту в окружающем мире и искусстве.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Способный</w:t>
            </w:r>
            <w:proofErr w:type="gramEnd"/>
            <w:r>
              <w:rPr>
                <w:rFonts w:eastAsia="Arial"/>
                <w:sz w:val="24"/>
              </w:rPr>
              <w:t xml:space="preserve"> к творческой деятельности (изобразительной, декоративно-оформительской, музыкальной, словесно-речевой, театрализованной и другое). </w:t>
            </w:r>
          </w:p>
        </w:tc>
      </w:tr>
    </w:tbl>
    <w:p w:rsidR="00DF4AF0" w:rsidRDefault="00DF4AF0" w:rsidP="00DF4AF0"/>
    <w:p w:rsidR="00DF4AF0" w:rsidRPr="009B392E" w:rsidRDefault="00DF4AF0" w:rsidP="00DF4AF0">
      <w:pPr>
        <w:pStyle w:val="6"/>
        <w:rPr>
          <w:color w:val="auto"/>
        </w:rPr>
      </w:pPr>
      <w:r w:rsidRPr="009B392E">
        <w:rPr>
          <w:color w:val="auto"/>
        </w:rPr>
        <w:t>Целевые ориентиры воспитания на этапе завершения освоения программы</w:t>
      </w:r>
    </w:p>
    <w:tbl>
      <w:tblPr>
        <w:tblW w:w="15603" w:type="dxa"/>
        <w:tblInd w:w="47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2546"/>
        <w:gridCol w:w="2127"/>
        <w:gridCol w:w="10930"/>
      </w:tblGrid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Направления воспитания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Ценности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b/>
                <w:sz w:val="24"/>
              </w:rPr>
            </w:pPr>
            <w:r>
              <w:rPr>
                <w:rFonts w:eastAsia="Arial"/>
                <w:b/>
                <w:sz w:val="24"/>
              </w:rPr>
              <w:t>Целевые ориентиры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Патриотическое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Родина, природа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Любящий свою малую родину и имеющий представление </w:t>
            </w:r>
            <w:proofErr w:type="gramStart"/>
            <w:r>
              <w:rPr>
                <w:rFonts w:eastAsia="Arial"/>
                <w:sz w:val="24"/>
                <w:lang w:val="en-US" w:bidi="en-US"/>
              </w:rPr>
              <w:t>o</w:t>
            </w:r>
            <w:proofErr w:type="gramEnd"/>
            <w:r>
              <w:rPr>
                <w:rFonts w:eastAsia="Arial"/>
                <w:sz w:val="24"/>
              </w:rPr>
              <w:t>своей стране - России, испытывающий чувство привязанности к родному дому, семье, близким людям.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Духовно-нравственное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Жизнь, милосердие, добро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Различающий</w:t>
            </w:r>
            <w:proofErr w:type="gramEnd"/>
            <w:r>
              <w:rPr>
                <w:rFonts w:eastAsia="Arial"/>
                <w:sz w:val="24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Способный</w:t>
            </w:r>
            <w:proofErr w:type="gramEnd"/>
            <w:r>
              <w:rPr>
                <w:rFonts w:eastAsia="Arial"/>
                <w:sz w:val="24"/>
              </w:rPr>
              <w:t xml:space="preserve"> не оставаться равнодушным к чужому горю, проявлять заботу;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Самостоятельно </w:t>
            </w:r>
            <w:proofErr w:type="gramStart"/>
            <w:r>
              <w:rPr>
                <w:rFonts w:eastAsia="Arial"/>
                <w:sz w:val="24"/>
              </w:rPr>
              <w:t>различающий</w:t>
            </w:r>
            <w:proofErr w:type="gramEnd"/>
            <w:r>
              <w:rPr>
                <w:rFonts w:eastAsia="Arial"/>
                <w:sz w:val="24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Социальное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Человек, семья, дружба, сотрудничество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ответственность за свои действия и поведение; принимающий и уважающий различия между людьми.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Владеющий</w:t>
            </w:r>
            <w:proofErr w:type="gramEnd"/>
            <w:r>
              <w:rPr>
                <w:rFonts w:eastAsia="Arial"/>
                <w:sz w:val="24"/>
              </w:rPr>
              <w:t xml:space="preserve"> основами речевой культуры.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>
              <w:rPr>
                <w:rFonts w:eastAsia="Arial"/>
                <w:sz w:val="24"/>
              </w:rPr>
              <w:t>со</w:t>
            </w:r>
            <w:proofErr w:type="gramEnd"/>
            <w:r>
              <w:rPr>
                <w:rFonts w:eastAsia="Arial"/>
                <w:sz w:val="24"/>
              </w:rPr>
              <w:t xml:space="preserve"> взрослыми и сверстниками на основе общих интересов и дел.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Познавательное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Познание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Любознательный, наблюдательный, испытывающий потребность в самовыражении, в том числе творческом.</w:t>
            </w:r>
            <w:proofErr w:type="gramEnd"/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Обладающий</w:t>
            </w:r>
            <w:proofErr w:type="gramEnd"/>
            <w:r>
              <w:rPr>
                <w:rFonts w:eastAsia="Arial"/>
                <w:sz w:val="24"/>
              </w:rPr>
              <w:t xml:space="preserve"> первичной картиной мира на основе традиционных ценностей.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Физическое и оздоровительное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Здоровье, жизнь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Понимающий</w:t>
            </w:r>
            <w:proofErr w:type="gramEnd"/>
            <w:r>
              <w:rPr>
                <w:rFonts w:eastAsia="Arial"/>
                <w:sz w:val="24"/>
              </w:rPr>
              <w:t xml:space="preserve"> ценность жизни, владеющий основными способами укрепления </w:t>
            </w:r>
            <w:r>
              <w:rPr>
                <w:rFonts w:eastAsia="Arial"/>
                <w:sz w:val="24"/>
              </w:rPr>
              <w:br/>
              <w:t xml:space="preserve">здоровья –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Демонстрирующий</w:t>
            </w:r>
            <w:proofErr w:type="gramEnd"/>
            <w:r>
              <w:rPr>
                <w:rFonts w:eastAsia="Arial"/>
                <w:sz w:val="24"/>
              </w:rPr>
              <w:t xml:space="preserve"> потребность в двигательной деятельности.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Имеющий</w:t>
            </w:r>
            <w:proofErr w:type="gramEnd"/>
            <w:r>
              <w:rPr>
                <w:rFonts w:eastAsia="Arial"/>
                <w:sz w:val="24"/>
              </w:rPr>
              <w:t xml:space="preserve"> представление о некоторых видах спорта и активного отдыха.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Трудовое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Труд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Понимающий</w:t>
            </w:r>
            <w:proofErr w:type="gramEnd"/>
            <w:r>
              <w:rPr>
                <w:rFonts w:eastAsia="Arial"/>
                <w:sz w:val="24"/>
              </w:rP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Проявляющий</w:t>
            </w:r>
            <w:proofErr w:type="gramEnd"/>
            <w:r>
              <w:rPr>
                <w:rFonts w:eastAsia="Arial"/>
                <w:sz w:val="24"/>
              </w:rPr>
              <w:t xml:space="preserve"> трудолюбие при выполнении поручений и в самостоятельной деятельности.</w:t>
            </w:r>
          </w:p>
        </w:tc>
      </w:tr>
      <w:tr w:rsidR="00DF4AF0" w:rsidTr="00F37F15">
        <w:trPr>
          <w:trHeight w:val="2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Эстетическое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Культура и красота</w:t>
            </w:r>
          </w:p>
        </w:tc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Способный</w:t>
            </w:r>
            <w:proofErr w:type="gramEnd"/>
            <w:r>
              <w:rPr>
                <w:rFonts w:eastAsia="Arial"/>
                <w:sz w:val="24"/>
              </w:rPr>
              <w:t xml:space="preserve"> воспринимать и чувствовать прекрасное в быту, природе, поступках, искусстве.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proofErr w:type="gramStart"/>
            <w:r>
              <w:rPr>
                <w:rFonts w:eastAsia="Arial"/>
                <w:sz w:val="24"/>
              </w:rPr>
              <w:t>Стремящийся</w:t>
            </w:r>
            <w:proofErr w:type="gramEnd"/>
            <w:r>
              <w:rPr>
                <w:rFonts w:eastAsia="Arial"/>
                <w:sz w:val="24"/>
              </w:rPr>
              <w:t xml:space="preserve"> к отображению прекрасного в продуктивных видах деятельности.</w:t>
            </w:r>
          </w:p>
          <w:p w:rsidR="00DF4AF0" w:rsidRDefault="00DF4AF0" w:rsidP="00F37F15">
            <w:pPr>
              <w:ind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Проявляющий художественно-эстетический вкус.</w:t>
            </w:r>
          </w:p>
        </w:tc>
      </w:tr>
    </w:tbl>
    <w:p w:rsidR="00DF4AF0" w:rsidRDefault="00DF4AF0" w:rsidP="00DF4AF0">
      <w:pPr>
        <w:pStyle w:val="6"/>
      </w:pPr>
    </w:p>
    <w:p w:rsidR="00DF4AF0" w:rsidRDefault="00DF4AF0" w:rsidP="00DF4AF0">
      <w:pPr>
        <w:pStyle w:val="2"/>
      </w:pPr>
      <w:bookmarkStart w:id="4" w:name="_Toc138111979"/>
    </w:p>
    <w:p w:rsidR="00DF4AF0" w:rsidRDefault="00DF4AF0" w:rsidP="00DF4AF0">
      <w:pPr>
        <w:pStyle w:val="2"/>
        <w:rPr>
          <w:caps/>
        </w:rPr>
      </w:pPr>
      <w:r>
        <w:rPr>
          <w:caps/>
        </w:rPr>
        <w:t>2.1.7.2 СОДЕРЖАТЕЛЬНЫЙ РАЗДЕЛ программы воспитания</w:t>
      </w:r>
      <w:bookmarkEnd w:id="4"/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Конструирование воспитательной среды строится на основе следующих элементов: уклад, воспитывающая среда, общность, </w:t>
      </w:r>
      <w:proofErr w:type="spellStart"/>
      <w:r>
        <w:rPr>
          <w:color w:val="auto"/>
          <w:sz w:val="28"/>
          <w:szCs w:val="28"/>
          <w:lang w:val="ru-RU"/>
        </w:rPr>
        <w:t>социокультурный</w:t>
      </w:r>
      <w:proofErr w:type="spellEnd"/>
      <w:r>
        <w:rPr>
          <w:color w:val="auto"/>
          <w:sz w:val="28"/>
          <w:szCs w:val="28"/>
          <w:lang w:val="ru-RU"/>
        </w:rPr>
        <w:t xml:space="preserve"> контекст, </w:t>
      </w:r>
      <w:proofErr w:type="spellStart"/>
      <w:r>
        <w:rPr>
          <w:color w:val="auto"/>
          <w:sz w:val="28"/>
          <w:szCs w:val="28"/>
          <w:lang w:val="ru-RU"/>
        </w:rPr>
        <w:t>социокультурные</w:t>
      </w:r>
      <w:proofErr w:type="spellEnd"/>
      <w:r>
        <w:rPr>
          <w:color w:val="auto"/>
          <w:sz w:val="28"/>
          <w:szCs w:val="28"/>
          <w:lang w:val="ru-RU"/>
        </w:rPr>
        <w:t xml:space="preserve"> ценности, деятельность, событие. </w:t>
      </w:r>
    </w:p>
    <w:p w:rsidR="00DF4AF0" w:rsidRDefault="00DF4AF0" w:rsidP="00DF4AF0">
      <w:pPr>
        <w:pStyle w:val="afff1"/>
        <w:rPr>
          <w:color w:val="7030A0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Каждая из этих категорий обеспечивает целостность содержания и имеет своё наполнение для решения задач воспитания и становления личности ребёнка.</w:t>
      </w:r>
    </w:p>
    <w:p w:rsidR="00DF4AF0" w:rsidRDefault="00DF4AF0" w:rsidP="00DF4AF0">
      <w:pPr>
        <w:rPr>
          <w:sz w:val="28"/>
          <w:szCs w:val="28"/>
        </w:rPr>
      </w:pPr>
    </w:p>
    <w:p w:rsidR="00DF4AF0" w:rsidRDefault="00DF4AF0" w:rsidP="00DF4AF0">
      <w:pPr>
        <w:pStyle w:val="2"/>
      </w:pPr>
      <w:bookmarkStart w:id="5" w:name="_Toc138111980"/>
      <w:r>
        <w:t>2.1.7.2.1 Уклад образовательной организации</w:t>
      </w:r>
      <w:bookmarkEnd w:id="5"/>
    </w:p>
    <w:p w:rsidR="00DF4AF0" w:rsidRDefault="00DF4AF0" w:rsidP="00DF4AF0">
      <w:pPr>
        <w:ind w:firstLine="709"/>
        <w:rPr>
          <w:sz w:val="28"/>
          <w:szCs w:val="28"/>
        </w:rPr>
      </w:pP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Содержание данного раздела ОП МБДОУ построено на основании п.29.3.1., стр. 181  ФОП </w:t>
      </w:r>
      <w:proofErr w:type="gramStart"/>
      <w:r>
        <w:rPr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Уклад, в качестве установившегося порядка жизни МБДОУ,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Уклад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 xml:space="preserve"> – это её необходимый фундамент, основа и инструмент воспитания. Уклад задаёт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социокультурного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окружения ОО.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>Основные характеристики уклада</w:t>
      </w:r>
      <w:r>
        <w:rPr>
          <w:rFonts w:eastAsia="Arial"/>
          <w:color w:val="auto"/>
          <w:sz w:val="28"/>
          <w:szCs w:val="28"/>
          <w:lang w:val="ru-RU"/>
        </w:rPr>
        <w:t xml:space="preserve">: 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Цель и смысл деятельности МБДОУ, её миссия; 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Принципы жизни и воспитания в МБДОУ;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 МБДОУ, её особенности, символика, внешний имидж;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Отношения к воспитанникам, их родителям (законным представителям), сотрудникам и партнёрам МБДОУ;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</w:rPr>
      </w:pPr>
      <w:proofErr w:type="spellStart"/>
      <w:r>
        <w:rPr>
          <w:rFonts w:eastAsia="Arial"/>
          <w:color w:val="auto"/>
          <w:sz w:val="28"/>
          <w:szCs w:val="28"/>
        </w:rPr>
        <w:t>Ключевые</w:t>
      </w:r>
      <w:proofErr w:type="spellEnd"/>
      <w:r>
        <w:rPr>
          <w:rFonts w:eastAsia="Arial"/>
          <w:color w:val="auto"/>
          <w:sz w:val="28"/>
          <w:szCs w:val="28"/>
        </w:rPr>
        <w:t xml:space="preserve"> </w:t>
      </w:r>
      <w:proofErr w:type="spellStart"/>
      <w:r>
        <w:rPr>
          <w:rFonts w:eastAsia="Arial"/>
          <w:color w:val="auto"/>
          <w:sz w:val="28"/>
          <w:szCs w:val="28"/>
        </w:rPr>
        <w:t>правила</w:t>
      </w:r>
      <w:proofErr w:type="spellEnd"/>
      <w:r>
        <w:rPr>
          <w:rFonts w:eastAsia="Arial"/>
          <w:color w:val="auto"/>
          <w:sz w:val="28"/>
          <w:szCs w:val="28"/>
        </w:rPr>
        <w:t xml:space="preserve"> </w:t>
      </w:r>
      <w:r>
        <w:rPr>
          <w:rFonts w:eastAsia="Arial"/>
          <w:color w:val="auto"/>
          <w:sz w:val="28"/>
          <w:szCs w:val="28"/>
          <w:lang w:val="ru-RU"/>
        </w:rPr>
        <w:t>МБДОУ</w:t>
      </w:r>
      <w:r>
        <w:rPr>
          <w:rFonts w:eastAsia="Arial"/>
          <w:color w:val="auto"/>
          <w:sz w:val="28"/>
          <w:szCs w:val="28"/>
        </w:rPr>
        <w:t>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Традиции и ритуалы, особые нормы этикета в МБДОУ;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Особенности РППС, отражающие образ и ценности МБДОУ;</w:t>
      </w:r>
    </w:p>
    <w:p w:rsidR="00DF4AF0" w:rsidRDefault="00DF4AF0" w:rsidP="00DF4AF0">
      <w:pPr>
        <w:pStyle w:val="afff1"/>
        <w:numPr>
          <w:ilvl w:val="0"/>
          <w:numId w:val="19"/>
        </w:numPr>
        <w:rPr>
          <w:rFonts w:eastAsia="Arial"/>
          <w:color w:val="auto"/>
          <w:sz w:val="28"/>
          <w:szCs w:val="28"/>
          <w:lang w:val="ru-RU"/>
        </w:rPr>
      </w:pP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Социокультурный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контекст, внешняя социальная и культурная среда МБДОУ (учитывает этнокультурные, конфессиональные и региональные особенности).</w:t>
      </w:r>
    </w:p>
    <w:p w:rsidR="00DF4AF0" w:rsidRPr="00A17214" w:rsidRDefault="00DF4AF0" w:rsidP="00DF4AF0">
      <w:pPr>
        <w:pStyle w:val="6"/>
        <w:rPr>
          <w:rFonts w:cs="Times New Roman"/>
          <w:color w:val="auto"/>
        </w:rPr>
      </w:pPr>
      <w:r w:rsidRPr="00A17214">
        <w:rPr>
          <w:rFonts w:cs="Times New Roman"/>
          <w:color w:val="auto"/>
        </w:rPr>
        <w:t>Особенности уклада МБДОУ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i/>
          <w:iCs/>
          <w:color w:val="auto"/>
          <w:sz w:val="28"/>
          <w:szCs w:val="28"/>
          <w:lang w:val="ru-RU"/>
        </w:rPr>
        <w:t xml:space="preserve">Уклад </w:t>
      </w:r>
      <w:r>
        <w:rPr>
          <w:color w:val="auto"/>
          <w:sz w:val="28"/>
          <w:szCs w:val="28"/>
          <w:lang w:val="ru-RU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МБДОУ, задающий культуру поведения сообществ, описывающий предметно-пространственную среду, деятельности и </w:t>
      </w:r>
      <w:proofErr w:type="spellStart"/>
      <w:r>
        <w:rPr>
          <w:color w:val="auto"/>
          <w:sz w:val="28"/>
          <w:szCs w:val="28"/>
          <w:lang w:val="ru-RU"/>
        </w:rPr>
        <w:t>социокультурный</w:t>
      </w:r>
      <w:proofErr w:type="spellEnd"/>
      <w:r>
        <w:rPr>
          <w:color w:val="auto"/>
          <w:sz w:val="28"/>
          <w:szCs w:val="28"/>
          <w:lang w:val="ru-RU"/>
        </w:rPr>
        <w:t xml:space="preserve"> контекст.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i/>
          <w:iCs/>
          <w:color w:val="auto"/>
          <w:sz w:val="28"/>
          <w:szCs w:val="28"/>
          <w:lang w:val="ru-RU"/>
        </w:rPr>
        <w:t xml:space="preserve">Уклад </w:t>
      </w:r>
      <w:r>
        <w:rPr>
          <w:color w:val="auto"/>
          <w:sz w:val="28"/>
          <w:szCs w:val="28"/>
          <w:lang w:val="ru-RU"/>
        </w:rPr>
        <w:t xml:space="preserve">– это система отношений в образовательной организации сложившаяся на основе нравственно-ценностных идеалов, традиций и характера организации различных воспитательных процессов. Уклад основан на </w:t>
      </w:r>
      <w:proofErr w:type="spellStart"/>
      <w:r>
        <w:rPr>
          <w:color w:val="auto"/>
          <w:sz w:val="28"/>
          <w:szCs w:val="28"/>
          <w:lang w:val="ru-RU"/>
        </w:rPr>
        <w:t>социокультурном</w:t>
      </w:r>
      <w:proofErr w:type="spellEnd"/>
      <w:r>
        <w:rPr>
          <w:color w:val="auto"/>
          <w:sz w:val="28"/>
          <w:szCs w:val="28"/>
          <w:lang w:val="ru-RU"/>
        </w:rPr>
        <w:t xml:space="preserve"> контексте; определяет смысл, стиль и характер взаимоотношений в М</w:t>
      </w:r>
      <w:r>
        <w:rPr>
          <w:rFonts w:eastAsia="Arial"/>
          <w:color w:val="auto"/>
          <w:sz w:val="28"/>
          <w:szCs w:val="28"/>
          <w:lang w:val="ru-RU"/>
        </w:rPr>
        <w:t>БДОУ</w:t>
      </w:r>
      <w:r>
        <w:rPr>
          <w:color w:val="auto"/>
          <w:sz w:val="28"/>
          <w:szCs w:val="28"/>
          <w:lang w:val="ru-RU"/>
        </w:rPr>
        <w:t xml:space="preserve">. Уклад всегда основывается на человеческой культуре, поэтому объединяет в себе устоявшийся порядок жизни, общественный договор, нормы и правила, традиции, психологический климат (атмосферу), безопасность и систему ценностей дошкольного воспитания.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Уклад учитывает специфику и конкретные формы организации распорядка дневного, недельного, месячного, годового циклов жизни МБДОУ.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Стержнем годового цикла воспитательной работы являются </w:t>
      </w:r>
      <w:r>
        <w:rPr>
          <w:b/>
          <w:bCs/>
          <w:color w:val="auto"/>
          <w:sz w:val="28"/>
          <w:szCs w:val="28"/>
          <w:lang w:val="ru-RU"/>
        </w:rPr>
        <w:t>общие для всего детского сада событийные мероприятия</w:t>
      </w:r>
      <w:r>
        <w:rPr>
          <w:color w:val="auto"/>
          <w:sz w:val="28"/>
          <w:szCs w:val="28"/>
          <w:lang w:val="ru-RU"/>
        </w:rPr>
        <w:t xml:space="preserve">, в которых участвуют дети разных возрастов. </w:t>
      </w:r>
      <w:proofErr w:type="spellStart"/>
      <w:r>
        <w:rPr>
          <w:color w:val="auto"/>
          <w:sz w:val="28"/>
          <w:szCs w:val="28"/>
          <w:lang w:val="ru-RU"/>
        </w:rPr>
        <w:t>Межвозрастное</w:t>
      </w:r>
      <w:proofErr w:type="spellEnd"/>
      <w:r>
        <w:rPr>
          <w:color w:val="auto"/>
          <w:sz w:val="28"/>
          <w:szCs w:val="28"/>
          <w:lang w:val="ru-RU"/>
        </w:rPr>
        <w:t xml:space="preserve"> взаимодействие дошкольников способствует их </w:t>
      </w:r>
      <w:proofErr w:type="spellStart"/>
      <w:r>
        <w:rPr>
          <w:color w:val="auto"/>
          <w:sz w:val="28"/>
          <w:szCs w:val="28"/>
          <w:lang w:val="ru-RU"/>
        </w:rPr>
        <w:t>взаимообучению</w:t>
      </w:r>
      <w:proofErr w:type="spellEnd"/>
      <w:r>
        <w:rPr>
          <w:color w:val="auto"/>
          <w:sz w:val="28"/>
          <w:szCs w:val="28"/>
          <w:lang w:val="ru-RU"/>
        </w:rPr>
        <w:t xml:space="preserve"> и </w:t>
      </w:r>
      <w:proofErr w:type="spellStart"/>
      <w:r>
        <w:rPr>
          <w:color w:val="auto"/>
          <w:sz w:val="28"/>
          <w:szCs w:val="28"/>
          <w:lang w:val="ru-RU"/>
        </w:rPr>
        <w:t>взаимовоспитанию</w:t>
      </w:r>
      <w:proofErr w:type="spellEnd"/>
      <w:r>
        <w:rPr>
          <w:color w:val="auto"/>
          <w:sz w:val="28"/>
          <w:szCs w:val="28"/>
          <w:lang w:val="ru-RU"/>
        </w:rPr>
        <w:t xml:space="preserve">. Общение младших по возрасту ребят со старшими создаёт благоприятные условия для формирования дружеских отношений, положительных эмоций, проявления уважения, самостоятельности. Это даёт больший воспитательный результат, чем прямое влияние педагога.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Детская художественная литература и народное творчество</w:t>
      </w:r>
      <w:r>
        <w:rPr>
          <w:color w:val="auto"/>
          <w:sz w:val="28"/>
          <w:szCs w:val="28"/>
          <w:lang w:val="ru-RU"/>
        </w:rPr>
        <w:t xml:space="preserve"> традиционно рассматриваются педагогами МБДОУ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 xml:space="preserve">Воспитатели и специалисты МБДОУ ориентированы на организацию </w:t>
      </w:r>
      <w:r>
        <w:rPr>
          <w:b/>
          <w:bCs/>
          <w:color w:val="auto"/>
          <w:sz w:val="28"/>
          <w:szCs w:val="28"/>
          <w:lang w:val="ru-RU"/>
        </w:rPr>
        <w:t>разнообразных форм детских сообществ, н</w:t>
      </w:r>
      <w:r>
        <w:rPr>
          <w:color w:val="auto"/>
          <w:sz w:val="28"/>
          <w:szCs w:val="28"/>
          <w:lang w:val="ru-RU"/>
        </w:rPr>
        <w:t>а формирование детских коллективов в рамках групп, на установление в них доброжелательных и товарищеских взаимоотношений; ключевой фигурой воспитания в МБДОУ является воспитатель,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  <w:proofErr w:type="gramEnd"/>
      <w:r>
        <w:rPr>
          <w:color w:val="auto"/>
          <w:sz w:val="28"/>
          <w:szCs w:val="28"/>
          <w:lang w:val="ru-RU"/>
        </w:rPr>
        <w:t xml:space="preserve"> Это секции, творческие студии, лаборатории, детско-взрослые сообщества и др. Данные сообщества </w:t>
      </w:r>
      <w:r>
        <w:rPr>
          <w:rFonts w:eastAsia="Calibri"/>
          <w:color w:val="auto"/>
          <w:sz w:val="28"/>
          <w:szCs w:val="28"/>
          <w:lang w:val="ru-RU"/>
        </w:rPr>
        <w:t xml:space="preserve">обеспечивают полноценный опыт социализации детей.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Коллективное планирование, разработка и проведение общих мероприятий.</w:t>
      </w:r>
      <w:r>
        <w:rPr>
          <w:color w:val="auto"/>
          <w:sz w:val="28"/>
          <w:szCs w:val="28"/>
          <w:lang w:val="ru-RU"/>
        </w:rPr>
        <w:t xml:space="preserve"> В МБДОУ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детском саду создана</w:t>
      </w:r>
      <w:r>
        <w:rPr>
          <w:b/>
          <w:bCs/>
          <w:color w:val="auto"/>
          <w:sz w:val="28"/>
          <w:szCs w:val="28"/>
          <w:lang w:val="ru-RU"/>
        </w:rPr>
        <w:t xml:space="preserve"> система </w:t>
      </w:r>
      <w:r>
        <w:rPr>
          <w:b/>
          <w:bCs/>
          <w:color w:val="auto"/>
          <w:sz w:val="28"/>
          <w:szCs w:val="28"/>
          <w:shd w:val="clear" w:color="auto" w:fill="FFFFFF"/>
          <w:lang w:val="ru-RU"/>
        </w:rPr>
        <w:t xml:space="preserve">методического сопровождения педагогических инициатив семьи. </w:t>
      </w:r>
      <w:r>
        <w:rPr>
          <w:color w:val="auto"/>
          <w:sz w:val="28"/>
          <w:szCs w:val="28"/>
          <w:lang w:val="ru-RU"/>
        </w:rPr>
        <w:t>Организовано единое с родителями (законными представителями) образовательное пространство для обмена опытом, знаниями, идеями, для обсуждения и решения конкретных воспитательных задач.  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Дополнительным воспитательным ресурсом по приобщению дошкольников к истории и культуре своей Отчизны и своего родного края являются </w:t>
      </w:r>
      <w:r>
        <w:rPr>
          <w:b/>
          <w:bCs/>
          <w:color w:val="auto"/>
          <w:sz w:val="28"/>
          <w:szCs w:val="28"/>
          <w:lang w:val="ru-RU"/>
        </w:rPr>
        <w:t>мини-музеи</w:t>
      </w:r>
      <w:r>
        <w:rPr>
          <w:color w:val="auto"/>
          <w:sz w:val="28"/>
          <w:szCs w:val="28"/>
          <w:lang w:val="ru-RU"/>
        </w:rPr>
        <w:t xml:space="preserve">, организованные в каждой группе дошкольного учреждения.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 xml:space="preserve">Для повышения эффективности воспитания привлекаются ресурсы социума - других образовательных организаций, учреждений культуры, здравоохранения и пр.). </w:t>
      </w:r>
      <w:proofErr w:type="gramEnd"/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МБДОУ.</w:t>
      </w:r>
      <w:proofErr w:type="gramEnd"/>
    </w:p>
    <w:p w:rsidR="00DF4AF0" w:rsidRDefault="00DF4AF0" w:rsidP="00DF4AF0"/>
    <w:p w:rsidR="00DF4AF0" w:rsidRDefault="00DF4AF0" w:rsidP="00DF4AF0">
      <w:pPr>
        <w:pStyle w:val="2"/>
      </w:pPr>
      <w:bookmarkStart w:id="6" w:name="_Toc138111981"/>
      <w:r>
        <w:t>2.1.7.2.2 Воспитывающая среда образовательной организации</w:t>
      </w:r>
      <w:bookmarkStart w:id="7" w:name="_Toc138111982"/>
      <w:bookmarkEnd w:id="6"/>
    </w:p>
    <w:p w:rsidR="00DF4AF0" w:rsidRDefault="00DF4AF0" w:rsidP="00DF4AF0">
      <w:pPr>
        <w:ind w:firstLine="709"/>
        <w:rPr>
          <w:sz w:val="28"/>
          <w:szCs w:val="28"/>
        </w:rPr>
      </w:pP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Содержание данного раздела ОП МБДОУ построено на основании п.29.3.2., стр. 181-182  ФОП </w:t>
      </w:r>
      <w:proofErr w:type="gramStart"/>
      <w:r>
        <w:rPr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b/>
          <w:color w:val="auto"/>
          <w:sz w:val="28"/>
          <w:szCs w:val="28"/>
          <w:lang w:val="ru-RU"/>
        </w:rPr>
        <w:t xml:space="preserve">При описании воспитывающей среды </w:t>
      </w:r>
      <w:r>
        <w:rPr>
          <w:rFonts w:eastAsia="Arial Unicode MS"/>
          <w:b/>
          <w:color w:val="auto"/>
          <w:sz w:val="28"/>
          <w:szCs w:val="28"/>
          <w:lang w:val="ru-RU"/>
        </w:rPr>
        <w:t>целесообразно учитывать</w:t>
      </w:r>
      <w:r>
        <w:rPr>
          <w:rFonts w:eastAsia="Arial Unicode MS"/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20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Условия для формирования эмоционально-ценностного отношения ребёнка к окружающему миру, другим людям, себе;</w:t>
      </w:r>
    </w:p>
    <w:p w:rsidR="00DF4AF0" w:rsidRDefault="00DF4AF0" w:rsidP="00DF4AF0">
      <w:pPr>
        <w:pStyle w:val="afff1"/>
        <w:numPr>
          <w:ilvl w:val="0"/>
          <w:numId w:val="20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</w:p>
    <w:p w:rsidR="00DF4AF0" w:rsidRDefault="00DF4AF0" w:rsidP="00DF4AF0">
      <w:pPr>
        <w:pStyle w:val="afff1"/>
        <w:numPr>
          <w:ilvl w:val="0"/>
          <w:numId w:val="20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DF4AF0" w:rsidRPr="008A5CC0" w:rsidRDefault="00DF4AF0" w:rsidP="00DF4AF0">
      <w:pPr>
        <w:pStyle w:val="6"/>
        <w:rPr>
          <w:rFonts w:eastAsia="Arial" w:cs="Times New Roman"/>
          <w:color w:val="auto"/>
        </w:rPr>
      </w:pPr>
      <w:r w:rsidRPr="008A5CC0">
        <w:rPr>
          <w:rFonts w:eastAsia="Arial" w:cs="Times New Roman"/>
          <w:color w:val="auto"/>
        </w:rPr>
        <w:t xml:space="preserve">Воспитывающая среда </w:t>
      </w:r>
      <w:r w:rsidRPr="008A5CC0">
        <w:rPr>
          <w:rFonts w:cs="Times New Roman"/>
          <w:color w:val="auto"/>
        </w:rPr>
        <w:t>МБДОУ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</w:t>
      </w:r>
      <w:proofErr w:type="spellStart"/>
      <w:r>
        <w:rPr>
          <w:color w:val="auto"/>
          <w:sz w:val="28"/>
          <w:szCs w:val="28"/>
          <w:lang w:val="ru-RU"/>
        </w:rPr>
        <w:t>социокультурными</w:t>
      </w:r>
      <w:proofErr w:type="spellEnd"/>
      <w:r>
        <w:rPr>
          <w:color w:val="auto"/>
          <w:sz w:val="28"/>
          <w:szCs w:val="28"/>
          <w:lang w:val="ru-RU"/>
        </w:rPr>
        <w:t xml:space="preserve"> ценностями, образцами и практиками.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i/>
          <w:iCs/>
          <w:color w:val="auto"/>
          <w:sz w:val="28"/>
          <w:szCs w:val="28"/>
          <w:lang w:val="ru-RU"/>
        </w:rPr>
        <w:t xml:space="preserve">Воспитывающая среда </w:t>
      </w:r>
      <w:r>
        <w:rPr>
          <w:color w:val="auto"/>
          <w:sz w:val="28"/>
          <w:szCs w:val="28"/>
          <w:lang w:val="ru-RU"/>
        </w:rPr>
        <w:t xml:space="preserve">– это совокупность окружающих ребёнка социально - ценностных обстоятельств, влияющих на его личностное развитие и содействующих его включению в современную культуру.  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её насыщенность и структурированность. Воспитывающая среда </w:t>
      </w:r>
      <w:proofErr w:type="spellStart"/>
      <w:r>
        <w:rPr>
          <w:color w:val="auto"/>
          <w:sz w:val="28"/>
          <w:szCs w:val="28"/>
          <w:lang w:val="ru-RU"/>
        </w:rPr>
        <w:t>МБДОУстроится</w:t>
      </w:r>
      <w:proofErr w:type="spellEnd"/>
      <w:r>
        <w:rPr>
          <w:color w:val="auto"/>
          <w:sz w:val="28"/>
          <w:szCs w:val="28"/>
          <w:lang w:val="ru-RU"/>
        </w:rPr>
        <w:t xml:space="preserve"> по трем линиям: </w:t>
      </w:r>
    </w:p>
    <w:p w:rsidR="00DF4AF0" w:rsidRDefault="00DF4AF0" w:rsidP="00DF4AF0">
      <w:pPr>
        <w:pStyle w:val="afff1"/>
        <w:numPr>
          <w:ilvl w:val="0"/>
          <w:numId w:val="2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«От взрослого», который создает РППС, насыщая ее ценностями и смыслами; </w:t>
      </w:r>
    </w:p>
    <w:p w:rsidR="00DF4AF0" w:rsidRDefault="00DF4AF0" w:rsidP="00DF4AF0">
      <w:pPr>
        <w:pStyle w:val="afff1"/>
        <w:numPr>
          <w:ilvl w:val="0"/>
          <w:numId w:val="2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«От совместности ребёнка и взрослого»: воспитывающая среда, направленная на взаимодействие ребёнка и взрослого, раскрывающего смыслы и ценности воспитания; </w:t>
      </w:r>
    </w:p>
    <w:p w:rsidR="00DF4AF0" w:rsidRDefault="00DF4AF0" w:rsidP="00DF4AF0">
      <w:pPr>
        <w:pStyle w:val="afff1"/>
        <w:numPr>
          <w:ilvl w:val="0"/>
          <w:numId w:val="2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«От ребёнка»: воспитывающая среда, в которой ребёнок самостоятельно творит, живёт и получает опыт позитивных достижений, осваивая ценности и смыслы, заложенные взрослым. </w:t>
      </w:r>
    </w:p>
    <w:p w:rsidR="00DF4AF0" w:rsidRDefault="00DF4AF0" w:rsidP="00DF4AF0"/>
    <w:p w:rsidR="00DF4AF0" w:rsidRDefault="00DF4AF0" w:rsidP="00DF4AF0">
      <w:pPr>
        <w:pStyle w:val="2"/>
      </w:pPr>
    </w:p>
    <w:p w:rsidR="00DF4AF0" w:rsidRDefault="00DF4AF0" w:rsidP="00DF4AF0">
      <w:pPr>
        <w:pStyle w:val="2"/>
      </w:pPr>
      <w:r>
        <w:t>2.1.7.2.3 Общности образовательной организации</w:t>
      </w:r>
      <w:bookmarkEnd w:id="7"/>
    </w:p>
    <w:p w:rsidR="00DF4AF0" w:rsidRDefault="00DF4AF0" w:rsidP="00DF4AF0">
      <w:pPr>
        <w:ind w:firstLine="709"/>
        <w:rPr>
          <w:sz w:val="28"/>
          <w:szCs w:val="28"/>
        </w:rPr>
      </w:pP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Содержание данного раздела ОП МБДОУ построено на основании п.29.3.3., стр. 182  ФОП </w:t>
      </w:r>
      <w:proofErr w:type="gramStart"/>
      <w:r>
        <w:rPr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b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Общность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В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>, прежде всего, следует выделить следующие общности:</w:t>
      </w:r>
    </w:p>
    <w:p w:rsidR="00DF4AF0" w:rsidRDefault="00DF4AF0" w:rsidP="00DF4AF0">
      <w:pPr>
        <w:pStyle w:val="afff1"/>
        <w:numPr>
          <w:ilvl w:val="0"/>
          <w:numId w:val="22"/>
        </w:numPr>
        <w:rPr>
          <w:rFonts w:eastAsia="Arial"/>
          <w:color w:val="auto"/>
          <w:sz w:val="28"/>
          <w:szCs w:val="28"/>
        </w:rPr>
      </w:pPr>
      <w:proofErr w:type="spellStart"/>
      <w:r>
        <w:rPr>
          <w:rFonts w:eastAsia="Arial"/>
          <w:color w:val="auto"/>
          <w:sz w:val="28"/>
          <w:szCs w:val="28"/>
        </w:rPr>
        <w:t>Педагог</w:t>
      </w:r>
      <w:proofErr w:type="spellEnd"/>
      <w:r>
        <w:rPr>
          <w:rFonts w:eastAsia="Arial"/>
          <w:color w:val="auto"/>
          <w:sz w:val="28"/>
          <w:szCs w:val="28"/>
        </w:rPr>
        <w:t xml:space="preserve"> – </w:t>
      </w:r>
      <w:proofErr w:type="spellStart"/>
      <w:r>
        <w:rPr>
          <w:rFonts w:eastAsia="Arial"/>
          <w:color w:val="auto"/>
          <w:sz w:val="28"/>
          <w:szCs w:val="28"/>
        </w:rPr>
        <w:t>дети</w:t>
      </w:r>
      <w:proofErr w:type="spellEnd"/>
      <w:r>
        <w:rPr>
          <w:rFonts w:eastAsia="Arial"/>
          <w:color w:val="auto"/>
          <w:sz w:val="28"/>
          <w:szCs w:val="28"/>
        </w:rPr>
        <w:t xml:space="preserve">, </w:t>
      </w:r>
    </w:p>
    <w:p w:rsidR="00DF4AF0" w:rsidRDefault="00DF4AF0" w:rsidP="00DF4AF0">
      <w:pPr>
        <w:pStyle w:val="afff1"/>
        <w:numPr>
          <w:ilvl w:val="0"/>
          <w:numId w:val="2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Родители (законные представители) – ребёнок (дети), </w:t>
      </w:r>
    </w:p>
    <w:p w:rsidR="00DF4AF0" w:rsidRDefault="00DF4AF0" w:rsidP="00DF4AF0">
      <w:pPr>
        <w:pStyle w:val="afff1"/>
        <w:numPr>
          <w:ilvl w:val="0"/>
          <w:numId w:val="2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Педагог – родители (законные представители). </w:t>
      </w:r>
    </w:p>
    <w:p w:rsidR="00DF4AF0" w:rsidRDefault="00DF4AF0" w:rsidP="00DF4AF0">
      <w:pPr>
        <w:pStyle w:val="6"/>
        <w:rPr>
          <w:rStyle w:val="60"/>
          <w:rFonts w:cs="Times New Roman"/>
        </w:rPr>
      </w:pPr>
    </w:p>
    <w:p w:rsidR="00DF4AF0" w:rsidRPr="00EC1258" w:rsidRDefault="00DF4AF0" w:rsidP="00DF4AF0">
      <w:pPr>
        <w:pStyle w:val="6"/>
        <w:rPr>
          <w:rFonts w:eastAsia="Calibri" w:cs="Times New Roman"/>
          <w:bCs/>
          <w:color w:val="auto"/>
        </w:rPr>
      </w:pPr>
      <w:r w:rsidRPr="00EC1258">
        <w:rPr>
          <w:rStyle w:val="60"/>
          <w:rFonts w:cs="Times New Roman"/>
          <w:color w:val="auto"/>
        </w:rPr>
        <w:t>Общности</w:t>
      </w:r>
      <w:r w:rsidRPr="00EC1258">
        <w:rPr>
          <w:rFonts w:cs="Times New Roman"/>
          <w:color w:val="auto"/>
        </w:rPr>
        <w:t xml:space="preserve"> МБДОУ</w:t>
      </w:r>
    </w:p>
    <w:p w:rsidR="00DF4AF0" w:rsidRDefault="00DF4AF0" w:rsidP="00DF4AF0">
      <w:pPr>
        <w:pStyle w:val="afff1"/>
        <w:ind w:firstLineChars="125" w:firstLine="351"/>
        <w:rPr>
          <w:rFonts w:eastAsia="Calibri"/>
          <w:color w:val="auto"/>
          <w:sz w:val="28"/>
          <w:szCs w:val="28"/>
          <w:lang w:val="ru-RU"/>
        </w:rPr>
      </w:pPr>
      <w:r>
        <w:rPr>
          <w:rFonts w:eastAsia="Calibri"/>
          <w:b/>
          <w:bCs/>
          <w:color w:val="auto"/>
          <w:sz w:val="28"/>
          <w:szCs w:val="28"/>
          <w:lang w:val="ru-RU"/>
        </w:rPr>
        <w:t>Профессиональная общность</w:t>
      </w:r>
      <w:r>
        <w:rPr>
          <w:rFonts w:eastAsia="Calibri"/>
          <w:color w:val="auto"/>
          <w:sz w:val="28"/>
          <w:szCs w:val="28"/>
          <w:lang w:val="ru-RU"/>
        </w:rPr>
        <w:t xml:space="preserve"> – это </w:t>
      </w:r>
      <w:r>
        <w:rPr>
          <w:color w:val="auto"/>
          <w:sz w:val="28"/>
          <w:szCs w:val="28"/>
          <w:lang w:val="ru-RU"/>
        </w:rPr>
        <w:t>устойчивая система связей и отношений между людьми</w:t>
      </w:r>
      <w:r>
        <w:rPr>
          <w:rFonts w:eastAsia="Calibri"/>
          <w:color w:val="auto"/>
          <w:sz w:val="28"/>
          <w:szCs w:val="28"/>
          <w:lang w:val="ru-RU"/>
        </w:rPr>
        <w:t xml:space="preserve">, единство целей и задач воспитания, реализуемое всеми сотрудниками МБДОУ. Сами участники общности должны разделять те ценности, которые заложены в основу РПВ. Основой эффективности такой общности является рефлексия собственной профессиональной </w:t>
      </w:r>
      <w:proofErr w:type="spellStart"/>
      <w:r>
        <w:rPr>
          <w:rFonts w:eastAsia="Calibri"/>
          <w:color w:val="auto"/>
          <w:sz w:val="28"/>
          <w:szCs w:val="28"/>
          <w:lang w:val="ru-RU"/>
        </w:rPr>
        <w:t>деятельности</w:t>
      </w:r>
      <w:proofErr w:type="gramStart"/>
      <w:r>
        <w:rPr>
          <w:rFonts w:eastAsia="Calibri"/>
          <w:color w:val="auto"/>
          <w:sz w:val="28"/>
          <w:szCs w:val="28"/>
          <w:lang w:val="ru-RU"/>
        </w:rPr>
        <w:t>.</w:t>
      </w:r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>О</w:t>
      </w:r>
      <w:proofErr w:type="gramEnd"/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>собенности</w:t>
      </w:r>
      <w:proofErr w:type="spellEnd"/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 xml:space="preserve"> становления и развития общности педагогов дошкольного образования определяются прежде всего спецификой вида профессиональной деятельности, которая лежит в основе данной общности, выступает </w:t>
      </w:r>
      <w:r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>её</w:t>
      </w:r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 xml:space="preserve"> ядром.</w:t>
      </w:r>
    </w:p>
    <w:p w:rsidR="00DF4AF0" w:rsidRDefault="00DF4AF0" w:rsidP="00DF4AF0">
      <w:pPr>
        <w:pStyle w:val="afff1"/>
        <w:ind w:firstLineChars="125" w:firstLine="350"/>
        <w:rPr>
          <w:rFonts w:eastAsiaTheme="minorHAnsi"/>
          <w:color w:val="auto"/>
          <w:sz w:val="28"/>
          <w:szCs w:val="28"/>
          <w:highlight w:val="yellow"/>
          <w:lang w:val="ru-RU"/>
        </w:rPr>
      </w:pP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 xml:space="preserve">Педагог </w:t>
      </w:r>
      <w:r>
        <w:rPr>
          <w:rFonts w:eastAsia="SimSun"/>
          <w:color w:val="auto"/>
          <w:sz w:val="28"/>
          <w:szCs w:val="28"/>
          <w:lang w:val="ru-RU"/>
        </w:rPr>
        <w:t>является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воплощением и носителем духовной, нравственной культуры, - с нравственной мотивацией педагогической деятельности, - с глубоко нравственным характером общения и взаимодействия с воспитанниками, - с целостным влиянием педагога на личность ребёнка, что требует от педагога </w:t>
      </w:r>
      <w:proofErr w:type="spellStart"/>
      <w:r w:rsidRPr="003D7F1E">
        <w:rPr>
          <w:rFonts w:eastAsia="SimSun"/>
          <w:color w:val="auto"/>
          <w:sz w:val="28"/>
          <w:szCs w:val="28"/>
          <w:lang w:val="ru-RU"/>
        </w:rPr>
        <w:t>эмпатии</w:t>
      </w:r>
      <w:proofErr w:type="spellEnd"/>
      <w:r w:rsidRPr="003D7F1E">
        <w:rPr>
          <w:rFonts w:eastAsia="SimSun"/>
          <w:color w:val="auto"/>
          <w:sz w:val="28"/>
          <w:szCs w:val="28"/>
          <w:lang w:val="ru-RU"/>
        </w:rPr>
        <w:t>, искусства понимания другого человека, - со способностью педагога предвидеть и оценивать нравственные последствия своих действий, решений, поступков, экспериментирования.</w:t>
      </w:r>
      <w:proofErr w:type="gramEnd"/>
    </w:p>
    <w:p w:rsidR="00DF4AF0" w:rsidRPr="003D7F1E" w:rsidRDefault="00DF4AF0" w:rsidP="00DF4AF0">
      <w:pPr>
        <w:pStyle w:val="afff1"/>
        <w:ind w:firstLineChars="125" w:firstLine="351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b/>
          <w:bCs/>
          <w:color w:val="auto"/>
          <w:sz w:val="28"/>
          <w:szCs w:val="28"/>
          <w:lang w:val="ru-RU"/>
        </w:rPr>
        <w:t>О</w:t>
      </w:r>
      <w:r w:rsidRPr="003D7F1E">
        <w:rPr>
          <w:rFonts w:eastAsia="SimSun"/>
          <w:b/>
          <w:bCs/>
          <w:color w:val="auto"/>
          <w:sz w:val="28"/>
          <w:szCs w:val="28"/>
          <w:lang w:val="ru-RU"/>
        </w:rPr>
        <w:t>бразовательное дошкольное учреждение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– это коллектив соратников, которые согласовывают свои поступки для приближения коллективных целей</w:t>
      </w:r>
      <w:r>
        <w:rPr>
          <w:rFonts w:eastAsia="SimSun"/>
          <w:color w:val="auto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Основой функционирования  профессиональной общности МБДОУ является корпоративная культура.</w:t>
      </w:r>
    </w:p>
    <w:p w:rsidR="00DF4AF0" w:rsidRDefault="00DF4AF0" w:rsidP="00DF4AF0">
      <w:pPr>
        <w:pStyle w:val="afff1"/>
        <w:ind w:firstLineChars="125" w:firstLine="351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auto"/>
          <w:sz w:val="28"/>
          <w:szCs w:val="28"/>
          <w:lang w:val="ru-RU"/>
        </w:rPr>
        <w:t xml:space="preserve">Корпоративная культура </w:t>
      </w:r>
      <w:r w:rsidRPr="003D7F1E">
        <w:rPr>
          <w:rFonts w:eastAsia="SimSun"/>
          <w:color w:val="auto"/>
          <w:sz w:val="28"/>
          <w:szCs w:val="28"/>
          <w:lang w:val="ru-RU"/>
        </w:rPr>
        <w:t>– добровольное принятие миссии, ценностей, традиций, норм и правил организации, регулирующих поведение, деятельность, общение сотрудников</w:t>
      </w:r>
      <w:r>
        <w:rPr>
          <w:rFonts w:eastAsia="SimSun"/>
          <w:color w:val="auto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Корпоративная культура является в целом ключевым фактором развития организации и во многом определяет поведение сотрудников</w:t>
      </w:r>
      <w:r>
        <w:rPr>
          <w:rFonts w:eastAsia="SimSun"/>
          <w:color w:val="auto"/>
          <w:sz w:val="28"/>
          <w:szCs w:val="28"/>
          <w:lang w:val="ru-RU"/>
        </w:rPr>
        <w:t>.</w:t>
      </w:r>
    </w:p>
    <w:p w:rsidR="00DF4AF0" w:rsidRPr="003D7F1E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Корпоративная культура </w:t>
      </w:r>
      <w:r>
        <w:rPr>
          <w:rFonts w:eastAsia="SimSun"/>
          <w:color w:val="auto"/>
          <w:sz w:val="28"/>
          <w:szCs w:val="28"/>
          <w:lang w:val="ru-RU"/>
        </w:rPr>
        <w:t>придаёт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сотрудникам </w:t>
      </w:r>
      <w:r>
        <w:rPr>
          <w:rFonts w:eastAsia="SimSun"/>
          <w:color w:val="auto"/>
          <w:sz w:val="28"/>
          <w:szCs w:val="28"/>
          <w:lang w:val="ru-RU"/>
        </w:rPr>
        <w:t>ДОО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организационную идентичность, определяет внутригрупповое представление о компании, являясь важным источником стабильности и преемственности в организации. Это создает не только у педагогов, но и у всех сотрудников ощущение </w:t>
      </w:r>
      <w:r>
        <w:rPr>
          <w:rFonts w:eastAsia="SimSun"/>
          <w:color w:val="auto"/>
          <w:sz w:val="28"/>
          <w:szCs w:val="28"/>
          <w:lang w:val="ru-RU"/>
        </w:rPr>
        <w:t>надёжности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образовательной организации и своего положения в ней, способствует формированию чувства социальной защищённости. </w:t>
      </w:r>
    </w:p>
    <w:p w:rsidR="00DF4AF0" w:rsidRPr="00EC1258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EC1258">
        <w:rPr>
          <w:rFonts w:eastAsia="SimSun"/>
          <w:color w:val="auto"/>
          <w:sz w:val="28"/>
          <w:szCs w:val="28"/>
          <w:lang w:val="ru-RU"/>
        </w:rPr>
        <w:t xml:space="preserve">Основные критерии корпоративной культуры </w:t>
      </w:r>
      <w:r>
        <w:rPr>
          <w:rFonts w:eastAsia="SimSun"/>
          <w:color w:val="auto"/>
          <w:sz w:val="28"/>
          <w:szCs w:val="28"/>
          <w:lang w:val="ru-RU"/>
        </w:rPr>
        <w:t>МБДОУ: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коммуникационная система общения </w:t>
      </w:r>
      <w:r>
        <w:rPr>
          <w:rFonts w:eastAsia="SimSun"/>
          <w:color w:val="auto"/>
          <w:sz w:val="28"/>
          <w:szCs w:val="28"/>
          <w:lang w:val="ru-RU"/>
        </w:rPr>
        <w:t>- 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ктивно используются следующие каналы коммуникации: совещания; семинары, практикумы; консультации; собрания; анкетирование интернет-сайты и страницы в социальных </w:t>
      </w:r>
      <w:proofErr w:type="spellStart"/>
      <w:r w:rsidRPr="003D7F1E">
        <w:rPr>
          <w:rFonts w:eastAsia="SimSun"/>
          <w:color w:val="auto"/>
          <w:sz w:val="28"/>
          <w:szCs w:val="28"/>
          <w:lang w:val="ru-RU"/>
        </w:rPr>
        <w:t>сетях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.Д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>ошкольное</w:t>
      </w:r>
      <w:proofErr w:type="spellEnd"/>
      <w:r w:rsidRPr="003D7F1E">
        <w:rPr>
          <w:rFonts w:eastAsia="SimSun"/>
          <w:color w:val="auto"/>
          <w:sz w:val="28"/>
          <w:szCs w:val="28"/>
          <w:lang w:val="ru-RU"/>
        </w:rPr>
        <w:t xml:space="preserve"> учреждение имеет тесные контакты с культурными объектами и социальными институтами </w:t>
      </w:r>
      <w:r>
        <w:rPr>
          <w:rFonts w:eastAsia="SimSun"/>
          <w:color w:val="auto"/>
          <w:sz w:val="28"/>
          <w:szCs w:val="28"/>
          <w:lang w:val="ru-RU"/>
        </w:rPr>
        <w:t>района;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proofErr w:type="spellStart"/>
      <w:r>
        <w:rPr>
          <w:rFonts w:eastAsia="SimSun"/>
          <w:color w:val="auto"/>
          <w:sz w:val="28"/>
          <w:szCs w:val="28"/>
        </w:rPr>
        <w:t>критерии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мотивации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сотрудников</w:t>
      </w:r>
      <w:proofErr w:type="spellEnd"/>
      <w:r>
        <w:rPr>
          <w:rFonts w:eastAsia="SimSun"/>
          <w:color w:val="auto"/>
          <w:sz w:val="28"/>
          <w:szCs w:val="28"/>
        </w:rPr>
        <w:t xml:space="preserve">; 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 внешний вид и стиль одежды сотрудников, а не только педагогов; 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реакция администрации  на критические замечания рядовых сотрудников; 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 стиль управления  (демократический, авторитарный, попустительский); 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 xml:space="preserve">Трудовой потенциал </w:t>
      </w:r>
      <w:proofErr w:type="gramStart"/>
      <w:r>
        <w:rPr>
          <w:rFonts w:eastAsia="SimSun"/>
          <w:color w:val="auto"/>
          <w:sz w:val="28"/>
          <w:szCs w:val="28"/>
          <w:lang w:val="ru-RU"/>
        </w:rPr>
        <w:t>:</w:t>
      </w:r>
      <w:r w:rsidRPr="003D7F1E">
        <w:rPr>
          <w:rFonts w:eastAsia="SimSun"/>
          <w:color w:val="auto"/>
          <w:sz w:val="28"/>
          <w:szCs w:val="28"/>
          <w:lang w:val="ru-RU"/>
        </w:rPr>
        <w:t>в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 xml:space="preserve">озможности для обучения, профессиональной переподготовки и карьерного роста сотрудников; </w:t>
      </w:r>
      <w:r>
        <w:rPr>
          <w:rFonts w:eastAsia="SimSun"/>
          <w:color w:val="auto"/>
          <w:sz w:val="28"/>
          <w:szCs w:val="28"/>
          <w:lang w:val="ru-RU"/>
        </w:rPr>
        <w:t>о</w:t>
      </w:r>
      <w:r w:rsidRPr="003D7F1E">
        <w:rPr>
          <w:rFonts w:eastAsia="SimSun"/>
          <w:color w:val="auto"/>
          <w:sz w:val="28"/>
          <w:szCs w:val="28"/>
          <w:lang w:val="ru-RU"/>
        </w:rPr>
        <w:t>сознание педагогами возможных ориентиров профессионального творчества в контексте единой, принятой всем коллективом, корпоративной культуры</w:t>
      </w:r>
      <w:r w:rsidRPr="003D7F1E">
        <w:rPr>
          <w:rFonts w:ascii="SimSun" w:eastAsia="SimSun" w:hAnsi="SimSun" w:cs="SimSun"/>
          <w:color w:val="auto"/>
          <w:sz w:val="24"/>
          <w:szCs w:val="24"/>
          <w:lang w:val="ru-RU"/>
        </w:rPr>
        <w:t>.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proofErr w:type="spellStart"/>
      <w:r>
        <w:rPr>
          <w:rFonts w:eastAsia="SimSun"/>
          <w:color w:val="auto"/>
          <w:sz w:val="28"/>
          <w:szCs w:val="28"/>
        </w:rPr>
        <w:t>профессиональная</w:t>
      </w:r>
      <w:proofErr w:type="spellEnd"/>
      <w:r>
        <w:rPr>
          <w:rFonts w:eastAsia="SimSun"/>
          <w:color w:val="auto"/>
          <w:sz w:val="28"/>
          <w:szCs w:val="28"/>
        </w:rPr>
        <w:t xml:space="preserve"> и </w:t>
      </w:r>
      <w:proofErr w:type="spellStart"/>
      <w:r>
        <w:rPr>
          <w:rFonts w:eastAsia="SimSun"/>
          <w:color w:val="auto"/>
          <w:sz w:val="28"/>
          <w:szCs w:val="28"/>
        </w:rPr>
        <w:t>трудовая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этика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сотрудников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</w:p>
    <w:p w:rsidR="00DF4AF0" w:rsidRDefault="00DF4AF0" w:rsidP="00DF4AF0">
      <w:pPr>
        <w:pStyle w:val="afff1"/>
        <w:numPr>
          <w:ilvl w:val="0"/>
          <w:numId w:val="23"/>
        </w:numPr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 взаимоотношения между сотрудниками, а также между педагогами и </w:t>
      </w:r>
      <w:r>
        <w:rPr>
          <w:rFonts w:eastAsia="SimSun"/>
          <w:color w:val="auto"/>
          <w:sz w:val="28"/>
          <w:szCs w:val="28"/>
          <w:lang w:val="ru-RU"/>
        </w:rPr>
        <w:t xml:space="preserve"> семьями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воспитанников </w:t>
      </w:r>
    </w:p>
    <w:p w:rsidR="00DF4AF0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Корпоративная культура </w:t>
      </w:r>
      <w:r>
        <w:rPr>
          <w:rFonts w:eastAsia="SimSun"/>
          <w:color w:val="auto"/>
          <w:sz w:val="28"/>
          <w:szCs w:val="28"/>
          <w:lang w:val="ru-RU"/>
        </w:rPr>
        <w:t>МБДОУ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базируется на лучших традициях, сформировавшихся за </w:t>
      </w:r>
      <w:r>
        <w:rPr>
          <w:rFonts w:eastAsia="SimSun"/>
          <w:color w:val="auto"/>
          <w:sz w:val="28"/>
          <w:szCs w:val="28"/>
          <w:lang w:val="ru-RU"/>
        </w:rPr>
        <w:t>период функционирования детского сада.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К 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ценностям, лежащим в основе корпоративной культуры</w:t>
      </w:r>
      <w:r>
        <w:rPr>
          <w:rFonts w:eastAsia="SimSun"/>
          <w:color w:val="auto"/>
          <w:sz w:val="28"/>
          <w:szCs w:val="28"/>
          <w:lang w:val="ru-RU"/>
        </w:rPr>
        <w:t xml:space="preserve"> МБДОУ относятся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 xml:space="preserve">: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единое понимание цели деятельности коллектива по формированию и развитию личности воспитанника;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единый подход к пониманию личности воспитанника как активного участника педагогического процесса;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единый взгляд на роль воспитателя в процессе обучения как организатора процесса обучения и воспитания;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стремление к успеху;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высокую трудовую активность;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- исполнительскую дисциплину; </w:t>
      </w:r>
    </w:p>
    <w:p w:rsidR="00DF4AF0" w:rsidRPr="003D7F1E" w:rsidRDefault="00DF4AF0" w:rsidP="00DF4AF0">
      <w:pPr>
        <w:pStyle w:val="afff1"/>
        <w:ind w:leftChars="125" w:left="275" w:firstLineChars="150" w:firstLine="420"/>
        <w:rPr>
          <w:rFonts w:ascii="SimSun" w:eastAsia="SimSun" w:hAnsi="SimSun" w:cs="SimSun"/>
          <w:sz w:val="24"/>
          <w:szCs w:val="24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- уважение к коллегам по работе, соблюдение этих взаимоотношений; - гордость за детский сад, преданность его целям, уважение к традициям; - уважение к ветеранам, положительный настрой по отношению к молодежи; - поддержка семейных ценностей сотрудников</w:t>
      </w:r>
    </w:p>
    <w:p w:rsidR="00DF4AF0" w:rsidRPr="003D7F1E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 xml:space="preserve">Основу корпоративной культуры профессиональной общности МБДОУ составляет </w:t>
      </w:r>
      <w:r w:rsidRPr="001B4BA4">
        <w:rPr>
          <w:rFonts w:eastAsia="SimSun"/>
          <w:color w:val="auto"/>
          <w:sz w:val="28"/>
          <w:szCs w:val="28"/>
          <w:lang w:val="ru-RU"/>
        </w:rPr>
        <w:t>Кодекс этики и правила поведения для сотрудников.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Профессиональная этика воспитателей включает в себя систему общепризнанных моральных ценностей, качества национального характера, нравственные обычаи, традиции и понятия, укоренившиеся в обществе и в системе этического поведения</w:t>
      </w:r>
    </w:p>
    <w:p w:rsidR="00DF4AF0" w:rsidRPr="003D7F1E" w:rsidRDefault="00DF4AF0" w:rsidP="00DF4AF0">
      <w:pPr>
        <w:pStyle w:val="afff1"/>
        <w:ind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Основополагающим принципом работы является принцип: «уважать друг друга». Все сотрудники обязаны в любой ситуации вести себя корректно, с соблюдением всех этических норм и требований законодательства, независимо от места и характера работы. Соблюдение этических норм имеет особое значение для организации</w:t>
      </w:r>
    </w:p>
    <w:p w:rsidR="00DF4AF0" w:rsidRDefault="00DF4AF0" w:rsidP="00DF4AF0">
      <w:pPr>
        <w:pStyle w:val="afff1"/>
        <w:rPr>
          <w:i/>
          <w:color w:val="auto"/>
          <w:sz w:val="28"/>
          <w:szCs w:val="28"/>
          <w:lang w:val="ru-RU"/>
        </w:rPr>
      </w:pPr>
      <w:r w:rsidRPr="003D7F1E">
        <w:rPr>
          <w:rFonts w:ascii="SimSun" w:eastAsia="SimSun" w:hAnsi="SimSun" w:cs="SimSun"/>
          <w:sz w:val="24"/>
          <w:szCs w:val="24"/>
          <w:lang w:val="ru-RU"/>
        </w:rPr>
        <w:t xml:space="preserve">. </w:t>
      </w:r>
      <w:r>
        <w:rPr>
          <w:rFonts w:eastAsia="Calibri"/>
          <w:i/>
          <w:color w:val="auto"/>
          <w:sz w:val="28"/>
          <w:szCs w:val="28"/>
          <w:lang w:val="ru-RU"/>
        </w:rPr>
        <w:t>Воспитатель, а также другие сотрудники должны: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Быть примером в формировании полноценных и сформированных ценностных ориентиров,</w:t>
      </w:r>
      <w:r>
        <w:rPr>
          <w:rFonts w:eastAsia="Calibri"/>
          <w:color w:val="auto"/>
          <w:sz w:val="28"/>
          <w:szCs w:val="28"/>
        </w:rPr>
        <w:t> </w:t>
      </w:r>
      <w:r>
        <w:rPr>
          <w:rFonts w:eastAsia="Calibri"/>
          <w:color w:val="auto"/>
          <w:sz w:val="28"/>
          <w:szCs w:val="28"/>
          <w:lang w:val="ru-RU"/>
        </w:rPr>
        <w:t>норм</w:t>
      </w:r>
      <w:r>
        <w:rPr>
          <w:rFonts w:eastAsia="Calibri"/>
          <w:color w:val="auto"/>
          <w:sz w:val="28"/>
          <w:szCs w:val="28"/>
        </w:rPr>
        <w:t> </w:t>
      </w:r>
      <w:r>
        <w:rPr>
          <w:rFonts w:eastAsia="Calibri"/>
          <w:color w:val="auto"/>
          <w:sz w:val="28"/>
          <w:szCs w:val="28"/>
          <w:lang w:val="ru-RU"/>
        </w:rPr>
        <w:t>общения и поведения;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Заботиться о том, чтобы дети непрерывно приобретали опыт общения на основе чувства доброжелательности;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DF4AF0" w:rsidRDefault="00DF4AF0" w:rsidP="00DF4AF0">
      <w:pPr>
        <w:pStyle w:val="afff1"/>
        <w:numPr>
          <w:ilvl w:val="0"/>
          <w:numId w:val="24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Воспитывать в детях чувство ответственности перед группой за свое поведение.</w:t>
      </w:r>
    </w:p>
    <w:p w:rsidR="00DF4AF0" w:rsidRDefault="00DF4AF0" w:rsidP="00DF4AF0">
      <w:pPr>
        <w:pStyle w:val="afff1"/>
        <w:rPr>
          <w:rFonts w:eastAsia="Calibri"/>
          <w:color w:val="auto"/>
          <w:sz w:val="28"/>
          <w:szCs w:val="28"/>
          <w:lang w:val="ru-RU"/>
        </w:rPr>
      </w:pPr>
      <w:r>
        <w:rPr>
          <w:rFonts w:eastAsia="Calibri"/>
          <w:b/>
          <w:bCs/>
          <w:color w:val="auto"/>
          <w:sz w:val="28"/>
          <w:szCs w:val="28"/>
          <w:lang w:val="ru-RU"/>
        </w:rPr>
        <w:t>Профессионально-родительская общность</w:t>
      </w:r>
      <w:r>
        <w:rPr>
          <w:rFonts w:eastAsia="Calibri"/>
          <w:color w:val="auto"/>
          <w:sz w:val="28"/>
          <w:szCs w:val="28"/>
          <w:lang w:val="ru-RU"/>
        </w:rPr>
        <w:t xml:space="preserve"> включает сотрудников МБДОУ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ребёнка в семье и в МБДОУ. Зачастую поведение ребёнка сильно различается дома и в МБДОУ. Без совместного обсуждения воспитывающими взрослыми особенностей ребёнка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DF4AF0" w:rsidRDefault="00DF4AF0" w:rsidP="00DF4AF0">
      <w:pPr>
        <w:pStyle w:val="afff1"/>
        <w:rPr>
          <w:rFonts w:eastAsia="Calibri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Общность предполагает единство, единство людей, единство взглядов, позиций, отношения, выработку общих принципов взаимодействия, сохраняя при этом уникальность и единичность каждого участника общности. В этом объединении мы видим возможность эффективного взаимодействия с семьями, родителями наших воспитанников, общего влияния на воспитание и развитие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</w:p>
    <w:p w:rsidR="00DF4AF0" w:rsidRPr="003D7F1E" w:rsidRDefault="00DF4AF0" w:rsidP="00DF4AF0">
      <w:pPr>
        <w:pStyle w:val="afff1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Для родителей важно иметь возможность быть со своим </w:t>
      </w:r>
      <w:r>
        <w:rPr>
          <w:rFonts w:eastAsia="SimSun"/>
          <w:color w:val="auto"/>
          <w:sz w:val="28"/>
          <w:szCs w:val="28"/>
          <w:lang w:val="ru-RU"/>
        </w:rPr>
        <w:t>ребёнком</w:t>
      </w:r>
      <w:r w:rsidRPr="003D7F1E">
        <w:rPr>
          <w:rFonts w:eastAsia="SimSun"/>
          <w:color w:val="auto"/>
          <w:sz w:val="28"/>
          <w:szCs w:val="28"/>
          <w:lang w:val="ru-RU"/>
        </w:rPr>
        <w:t>, общаться с ним в новой, непривычной обстановке и атмосфере праздника. Как следствие, происходит формирование общих интересов; понимание важности общения; осознание своей родительской позиции по отношению к ребёнку и возникновение детско-родительской общности.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Выстраивание конкретной и </w:t>
      </w:r>
      <w:r>
        <w:rPr>
          <w:rFonts w:eastAsia="SimSun"/>
          <w:color w:val="auto"/>
          <w:sz w:val="28"/>
          <w:szCs w:val="28"/>
          <w:lang w:val="ru-RU"/>
        </w:rPr>
        <w:t>отчётливой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коммуникативной стороны общения, включает в себя невербальные и виртуальные каналы. Данное общение исполняется при помощи разнообразного рода коммуникаций. В процессе общения все участники образовательного процесса (воспитатели, родители и дети) в детском саду меняются педагогической, методической и научной информацией, опытом, знаниями. При взаимодействии, они приобретают </w:t>
      </w:r>
      <w:r>
        <w:rPr>
          <w:rFonts w:eastAsia="SimSun"/>
          <w:color w:val="auto"/>
          <w:sz w:val="28"/>
          <w:szCs w:val="28"/>
          <w:lang w:val="ru-RU"/>
        </w:rPr>
        <w:t>договорённость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о коллективной деятельности, определяют </w:t>
      </w:r>
      <w:r>
        <w:rPr>
          <w:rFonts w:eastAsia="SimSun"/>
          <w:color w:val="auto"/>
          <w:sz w:val="28"/>
          <w:szCs w:val="28"/>
          <w:lang w:val="ru-RU"/>
        </w:rPr>
        <w:t>сплочённость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взглядов, настроений, идей; добиваются единства волнений, размышлений, указаний по отношению к разнообразным событиям, самим себе, иным людям. При общении представляются свои стили поведения, обычаи, манеры, выражают единство и солидарность, проявляют умение в отличии групповой и коллективной деятельности. </w:t>
      </w:r>
      <w:r>
        <w:rPr>
          <w:rStyle w:val="60"/>
          <w:color w:val="auto"/>
          <w:szCs w:val="28"/>
          <w:lang w:val="ru-RU"/>
        </w:rPr>
        <w:t xml:space="preserve">К профессионально-родительским общностям в </w:t>
      </w:r>
      <w:r w:rsidRPr="001B4BA4">
        <w:rPr>
          <w:rStyle w:val="60"/>
          <w:color w:val="auto"/>
          <w:szCs w:val="28"/>
          <w:lang w:val="ru-RU"/>
        </w:rPr>
        <w:t>МБДОУ</w:t>
      </w:r>
      <w:r>
        <w:rPr>
          <w:rFonts w:eastAsiaTheme="minorHAnsi"/>
          <w:color w:val="auto"/>
          <w:sz w:val="28"/>
          <w:szCs w:val="28"/>
          <w:lang w:val="ru-RU"/>
        </w:rPr>
        <w:t xml:space="preserve"> относится Родительский комитет </w:t>
      </w:r>
      <w:r w:rsidRPr="001B4BA4">
        <w:rPr>
          <w:rFonts w:eastAsiaTheme="minorHAnsi"/>
          <w:color w:val="auto"/>
          <w:sz w:val="28"/>
          <w:szCs w:val="28"/>
          <w:lang w:val="ru-RU"/>
        </w:rPr>
        <w:t>(законных представителей) воспитанников.</w:t>
      </w:r>
    </w:p>
    <w:p w:rsidR="00DF4AF0" w:rsidRDefault="00DF4AF0" w:rsidP="00DF4AF0">
      <w:pPr>
        <w:pStyle w:val="afff1"/>
        <w:rPr>
          <w:rFonts w:eastAsia="Calibri"/>
          <w:color w:val="auto"/>
          <w:sz w:val="28"/>
          <w:szCs w:val="28"/>
          <w:lang w:val="ru-RU"/>
        </w:rPr>
      </w:pPr>
      <w:r>
        <w:rPr>
          <w:rFonts w:eastAsia="Calibri"/>
          <w:b/>
          <w:bCs/>
          <w:color w:val="auto"/>
          <w:sz w:val="28"/>
          <w:szCs w:val="28"/>
          <w:lang w:val="ru-RU"/>
        </w:rPr>
        <w:t>Детско-взрослая общность</w:t>
      </w:r>
      <w:r>
        <w:rPr>
          <w:rFonts w:eastAsia="Calibri"/>
          <w:color w:val="auto"/>
          <w:sz w:val="28"/>
          <w:szCs w:val="28"/>
          <w:lang w:val="ru-RU"/>
        </w:rPr>
        <w:t xml:space="preserve">. </w:t>
      </w:r>
    </w:p>
    <w:p w:rsidR="00DF4AF0" w:rsidRDefault="00DF4AF0" w:rsidP="00DF4AF0">
      <w:pPr>
        <w:pStyle w:val="afff1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Детско-взрослая  общность – это такое совместное бытие детей и взрослых, для которого характерно их содействие друг другу, сотворчество, сопереживание, где учитываются склонности, особенности каждого, его желания, права и обязанности</w:t>
      </w:r>
      <w:r>
        <w:rPr>
          <w:rFonts w:eastAsia="SimSun"/>
          <w:color w:val="auto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Для общности характерно содействие друг другу, сотворчество и сопереживание, взаимопонимание и взаимное уважение, отношение к ребёнку как к полноправному человеку, наличие общих симпатий, ценностей и смыслов у всех участников общности.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Детско-взрослая общность является источником и механизмом воспитания ребёнка. Находясь в общности, ребёнок сначала приобщается к тем правилам и нормам, которые вносят взрослые в общность, а затем эти нормы усваиваются ребёнком и становятся его собственными.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Общность строится и задаётся системой связей и отношений её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b/>
          <w:bCs/>
          <w:color w:val="auto"/>
          <w:sz w:val="28"/>
          <w:szCs w:val="28"/>
          <w:lang w:val="ru-RU"/>
        </w:rPr>
        <w:t xml:space="preserve">Детская общность. </w:t>
      </w:r>
      <w:r>
        <w:rPr>
          <w:rFonts w:eastAsia="Calibri"/>
          <w:color w:val="auto"/>
          <w:sz w:val="28"/>
          <w:szCs w:val="28"/>
          <w:lang w:val="ru-RU"/>
        </w:rPr>
        <w:t>Общество сверстников – необходимое условие полноценного развития личности ребёнка.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ребёнок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Воспитатель воспитывает у детей навыки и привычки поведения, качества, определяющие характер взаимоотношений ребёнка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 xml:space="preserve">Одним из видов детских общностей являются разновозрастные детские общности. В детском саду обеспечена возможность взаимодействия </w:t>
      </w:r>
      <w:proofErr w:type="gramStart"/>
      <w:r>
        <w:rPr>
          <w:rFonts w:eastAsia="Calibri"/>
          <w:color w:val="auto"/>
          <w:sz w:val="28"/>
          <w:szCs w:val="28"/>
          <w:lang w:val="ru-RU"/>
        </w:rPr>
        <w:t>ребёнка</w:t>
      </w:r>
      <w:proofErr w:type="gramEnd"/>
      <w:r>
        <w:rPr>
          <w:rFonts w:eastAsia="Calibri"/>
          <w:color w:val="auto"/>
          <w:sz w:val="28"/>
          <w:szCs w:val="28"/>
          <w:lang w:val="ru-RU"/>
        </w:rPr>
        <w:t xml:space="preserve"> как со старшими, так и с младшими детьми. Включенность ребёнка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ребёнка стать авторитетом и образцом для подражания, а также пространство для воспитания заботы и ответственности.</w:t>
      </w:r>
    </w:p>
    <w:p w:rsidR="00DF4AF0" w:rsidRDefault="00DF4AF0" w:rsidP="00DF4AF0">
      <w:pPr>
        <w:pStyle w:val="afff1"/>
        <w:rPr>
          <w:rFonts w:eastAsia="Calibri"/>
          <w:b/>
          <w:color w:val="auto"/>
          <w:sz w:val="28"/>
          <w:szCs w:val="28"/>
          <w:lang w:val="ru-RU"/>
        </w:rPr>
      </w:pPr>
      <w:r>
        <w:rPr>
          <w:rFonts w:eastAsia="Calibri"/>
          <w:b/>
          <w:color w:val="auto"/>
          <w:sz w:val="28"/>
          <w:szCs w:val="28"/>
          <w:lang w:val="ru-RU"/>
        </w:rPr>
        <w:t xml:space="preserve">Культура поведения воспитателя в общностях как значимая составляющая уклада.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Calibri"/>
          <w:i/>
          <w:color w:val="auto"/>
          <w:sz w:val="28"/>
          <w:szCs w:val="28"/>
          <w:lang w:val="ru-RU"/>
        </w:rPr>
        <w:t>Воспитатель должен соблюдать кодекс нормы профессиональной этики и поведения</w:t>
      </w:r>
      <w:r>
        <w:rPr>
          <w:rFonts w:eastAsia="Calibri"/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Педагог всегда выходит навстречу родителям и приветствует родителей и детей первым;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Улыбка – всегда обязательная часть приветствия;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Педагог описывает события и ситуации, но не даёт им оценки;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Педагог не обвиняет родителей и не возлагает на них ответственность за поведение детей в детском саду;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Тон общения ровный и дружелюбный, исключается повышение голоса;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Уважительное отношение к личности воспитанника;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Умение заинтересованно слушать собеседника и сопереживать ему;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Умение видеть и слышать воспитанника, сопереживать ему;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Уравновешенность и самообладание, выдержка в отношениях с детьми;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Умение сочетать мягкий эмоциональный и деловой тон в отношениях с детьми;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Умение сочетать требовательность с чутким отношением к воспитанникам;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Знание возрастных и индивидуальных особенностей воспитанников;</w:t>
      </w:r>
    </w:p>
    <w:p w:rsidR="00DF4AF0" w:rsidRDefault="00DF4AF0" w:rsidP="00DF4AF0">
      <w:pPr>
        <w:pStyle w:val="afff1"/>
        <w:numPr>
          <w:ilvl w:val="0"/>
          <w:numId w:val="25"/>
        </w:numPr>
        <w:rPr>
          <w:color w:val="auto"/>
          <w:sz w:val="28"/>
          <w:szCs w:val="28"/>
          <w:lang w:val="ru-RU"/>
        </w:rPr>
      </w:pPr>
      <w:r>
        <w:rPr>
          <w:rFonts w:eastAsia="Calibri"/>
          <w:color w:val="auto"/>
          <w:sz w:val="28"/>
          <w:szCs w:val="28"/>
          <w:lang w:val="ru-RU"/>
        </w:rPr>
        <w:t>Соответствие внешнего вида статусу воспитателя детского сада.</w:t>
      </w:r>
    </w:p>
    <w:p w:rsidR="00DF4AF0" w:rsidRDefault="00DF4AF0" w:rsidP="00DF4AF0"/>
    <w:p w:rsidR="00DF4AF0" w:rsidRDefault="00DF4AF0" w:rsidP="00DF4AF0">
      <w:pPr>
        <w:pStyle w:val="2"/>
      </w:pPr>
      <w:bookmarkStart w:id="8" w:name="_Toc138111983"/>
      <w:r>
        <w:t>2.1.7.2.4 Задачи воспитания в образовательных областях</w:t>
      </w:r>
      <w:bookmarkEnd w:id="8"/>
    </w:p>
    <w:p w:rsidR="00DF4AF0" w:rsidRDefault="00DF4AF0" w:rsidP="00DF4AF0">
      <w:pPr>
        <w:spacing w:beforeAutospacing="1" w:afterAutospacing="1"/>
        <w:rPr>
          <w:sz w:val="28"/>
          <w:szCs w:val="28"/>
        </w:rPr>
      </w:pPr>
      <w:r>
        <w:rPr>
          <w:rFonts w:eastAsia="DengXian"/>
          <w:sz w:val="28"/>
          <w:szCs w:val="28"/>
          <w:lang w:eastAsia="zh-CN"/>
        </w:rPr>
        <w:t xml:space="preserve">Содержание данного раздела обязательной части ОП </w:t>
      </w:r>
      <w:r>
        <w:rPr>
          <w:sz w:val="28"/>
          <w:szCs w:val="28"/>
          <w:lang w:eastAsia="zh-CN"/>
        </w:rPr>
        <w:t xml:space="preserve">МБДОУ построено на  </w:t>
      </w:r>
      <w:proofErr w:type="spellStart"/>
      <w:r>
        <w:rPr>
          <w:sz w:val="28"/>
          <w:szCs w:val="28"/>
          <w:lang w:eastAsia="zh-CN"/>
        </w:rPr>
        <w:t>содержанииЗадач</w:t>
      </w:r>
      <w:proofErr w:type="spellEnd"/>
      <w:r>
        <w:rPr>
          <w:sz w:val="28"/>
          <w:szCs w:val="28"/>
          <w:lang w:eastAsia="zh-CN"/>
        </w:rPr>
        <w:t xml:space="preserve"> воспитания в образовательных областях  ФОП </w:t>
      </w:r>
      <w:proofErr w:type="gramStart"/>
      <w:r>
        <w:rPr>
          <w:sz w:val="28"/>
          <w:szCs w:val="28"/>
          <w:lang w:eastAsia="zh-CN"/>
        </w:rPr>
        <w:t>ДО</w:t>
      </w:r>
      <w:proofErr w:type="gramEnd"/>
      <w:r>
        <w:rPr>
          <w:sz w:val="28"/>
          <w:szCs w:val="28"/>
          <w:lang w:eastAsia="zh-CN"/>
        </w:rPr>
        <w:t xml:space="preserve"> (</w:t>
      </w:r>
      <w:proofErr w:type="gramStart"/>
      <w:r>
        <w:rPr>
          <w:sz w:val="28"/>
          <w:szCs w:val="28"/>
          <w:lang w:eastAsia="zh-CN"/>
        </w:rPr>
        <w:t>раздел</w:t>
      </w:r>
      <w:proofErr w:type="gramEnd"/>
      <w:r>
        <w:rPr>
          <w:sz w:val="28"/>
          <w:szCs w:val="28"/>
          <w:lang w:eastAsia="zh-CN"/>
        </w:rPr>
        <w:t xml:space="preserve"> Федеральная рабочая программа воспитания, пункт 29.3.4., стр. 182-184)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Содержание РПВ МБДОУ, в соответствии с Федеральным Законом от 29.12.2012 №273-ФЗ «Об образовании в Российской Федерации», «…должно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</w:t>
      </w:r>
      <w:proofErr w:type="gramEnd"/>
      <w:r>
        <w:rPr>
          <w:color w:val="auto"/>
          <w:sz w:val="28"/>
          <w:szCs w:val="28"/>
          <w:lang w:val="ru-RU"/>
        </w:rPr>
        <w:t xml:space="preserve"> принятыми в семье и обществе духовно- нравственными и </w:t>
      </w:r>
      <w:proofErr w:type="spellStart"/>
      <w:r>
        <w:rPr>
          <w:color w:val="auto"/>
          <w:sz w:val="28"/>
          <w:szCs w:val="28"/>
          <w:lang w:val="ru-RU"/>
        </w:rPr>
        <w:t>социокультурными</w:t>
      </w:r>
      <w:proofErr w:type="spellEnd"/>
      <w:r>
        <w:rPr>
          <w:color w:val="auto"/>
          <w:sz w:val="28"/>
          <w:szCs w:val="28"/>
          <w:lang w:val="ru-RU"/>
        </w:rPr>
        <w:t xml:space="preserve"> ценностями».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Для проектирования содержания воспитательной работы необходимо соотнести направления воспитания и образовательные области.  </w:t>
      </w:r>
    </w:p>
    <w:p w:rsidR="00DF4AF0" w:rsidRDefault="00DF4AF0" w:rsidP="00DF4AF0">
      <w:pPr>
        <w:pStyle w:val="afff1"/>
        <w:rPr>
          <w:rFonts w:eastAsia="Arial"/>
          <w:i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Содержание РПВ реализуется в ходе освоения детьми дошкольного возраста всех образовательных областей, обозначенных в ФГОС </w:t>
      </w:r>
      <w:proofErr w:type="gramStart"/>
      <w:r>
        <w:rPr>
          <w:rFonts w:eastAsia="Arial"/>
          <w:color w:val="auto"/>
          <w:sz w:val="28"/>
          <w:szCs w:val="28"/>
          <w:lang w:val="ru-RU"/>
        </w:rPr>
        <w:t>ДО</w:t>
      </w:r>
      <w:proofErr w:type="gramEnd"/>
      <w:r>
        <w:rPr>
          <w:rFonts w:eastAsia="Arial"/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26"/>
        </w:numPr>
        <w:rPr>
          <w:rFonts w:eastAsia="Arial"/>
          <w:i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DF4AF0" w:rsidRDefault="00DF4AF0" w:rsidP="00DF4AF0">
      <w:pPr>
        <w:pStyle w:val="afff1"/>
        <w:numPr>
          <w:ilvl w:val="0"/>
          <w:numId w:val="26"/>
        </w:numPr>
        <w:rPr>
          <w:rFonts w:eastAsia="Arial"/>
          <w:i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DF4AF0" w:rsidRDefault="00DF4AF0" w:rsidP="00DF4AF0">
      <w:pPr>
        <w:pStyle w:val="afff1"/>
        <w:numPr>
          <w:ilvl w:val="0"/>
          <w:numId w:val="26"/>
        </w:numPr>
        <w:rPr>
          <w:rFonts w:eastAsia="Arial"/>
          <w:i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DF4AF0" w:rsidRDefault="00DF4AF0" w:rsidP="00DF4AF0">
      <w:pPr>
        <w:pStyle w:val="afff1"/>
        <w:numPr>
          <w:ilvl w:val="0"/>
          <w:numId w:val="26"/>
        </w:numPr>
        <w:rPr>
          <w:rFonts w:eastAsia="Arial"/>
          <w:iCs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DF4AF0" w:rsidRDefault="00DF4AF0" w:rsidP="00DF4AF0">
      <w:pPr>
        <w:pStyle w:val="afff1"/>
        <w:numPr>
          <w:ilvl w:val="0"/>
          <w:numId w:val="26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Образовательная область «Физическое развитие» соотносится с физическим и оздоровительным направлениями воспитания. </w:t>
      </w:r>
    </w:p>
    <w:p w:rsidR="00DF4AF0" w:rsidRDefault="00DF4AF0" w:rsidP="00DF4AF0">
      <w:pPr>
        <w:pStyle w:val="6"/>
        <w:rPr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23"/>
        <w:gridCol w:w="5670"/>
        <w:gridCol w:w="7566"/>
      </w:tblGrid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b/>
                <w:i/>
                <w:color w:val="auto"/>
                <w:sz w:val="24"/>
              </w:rPr>
            </w:pPr>
            <w:proofErr w:type="spellStart"/>
            <w:r>
              <w:rPr>
                <w:b/>
                <w:i/>
                <w:color w:val="auto"/>
                <w:sz w:val="24"/>
              </w:rPr>
              <w:t>Образовательная</w:t>
            </w:r>
            <w:proofErr w:type="spellEnd"/>
            <w:r>
              <w:rPr>
                <w:b/>
                <w:i/>
                <w:color w:val="auto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auto"/>
                <w:sz w:val="24"/>
              </w:rPr>
              <w:t>область</w:t>
            </w:r>
            <w:proofErr w:type="spellEnd"/>
          </w:p>
        </w:tc>
        <w:tc>
          <w:tcPr>
            <w:tcW w:w="5670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b/>
                <w:i/>
                <w:color w:val="auto"/>
                <w:sz w:val="24"/>
                <w:lang w:val="ru-RU"/>
              </w:rPr>
            </w:pPr>
            <w:r>
              <w:rPr>
                <w:b/>
                <w:i/>
                <w:color w:val="auto"/>
                <w:sz w:val="24"/>
                <w:lang w:val="ru-RU"/>
              </w:rPr>
              <w:t xml:space="preserve">Требование ФГОС к содержанию </w:t>
            </w:r>
            <w:proofErr w:type="gramStart"/>
            <w:r>
              <w:rPr>
                <w:b/>
                <w:i/>
                <w:color w:val="auto"/>
                <w:sz w:val="24"/>
                <w:lang w:val="ru-RU"/>
              </w:rPr>
              <w:t>ДО</w:t>
            </w:r>
            <w:proofErr w:type="gramEnd"/>
            <w:r>
              <w:rPr>
                <w:b/>
                <w:i/>
                <w:color w:val="auto"/>
                <w:sz w:val="24"/>
                <w:lang w:val="ru-RU"/>
              </w:rPr>
              <w:t xml:space="preserve"> </w:t>
            </w:r>
          </w:p>
        </w:tc>
        <w:tc>
          <w:tcPr>
            <w:tcW w:w="7566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b/>
                <w:i/>
                <w:color w:val="auto"/>
                <w:sz w:val="24"/>
                <w:lang w:val="ru-RU"/>
              </w:rPr>
            </w:pPr>
            <w:r>
              <w:rPr>
                <w:rFonts w:eastAsia="Arial"/>
                <w:b/>
                <w:i/>
                <w:iCs/>
                <w:color w:val="auto"/>
                <w:sz w:val="24"/>
                <w:lang w:val="ru-RU"/>
              </w:rPr>
              <w:t>Решение задач воспитания в рамках образовательной области</w:t>
            </w:r>
          </w:p>
        </w:tc>
      </w:tr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  <w:proofErr w:type="spellStart"/>
            <w:r>
              <w:rPr>
                <w:i/>
                <w:color w:val="auto"/>
                <w:sz w:val="22"/>
              </w:rPr>
              <w:t>Социально-коммуникативное</w:t>
            </w:r>
            <w:proofErr w:type="spellEnd"/>
            <w:r>
              <w:rPr>
                <w:i/>
                <w:color w:val="auto"/>
                <w:sz w:val="22"/>
              </w:rPr>
              <w:t xml:space="preserve"> </w:t>
            </w:r>
            <w:proofErr w:type="spellStart"/>
            <w:r>
              <w:rPr>
                <w:i/>
                <w:color w:val="auto"/>
                <w:sz w:val="22"/>
              </w:rPr>
              <w:t>развитие</w:t>
            </w:r>
            <w:proofErr w:type="spellEnd"/>
          </w:p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</w:p>
        </w:tc>
        <w:tc>
          <w:tcPr>
            <w:tcW w:w="5670" w:type="dxa"/>
          </w:tcPr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Усвоение норм и ценностей, принятых в обществе, включая моральные и нравственные ценности; развитие общения и взаимодействия ребёнка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7566" w:type="dxa"/>
          </w:tcPr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любви к своей семье, своему населённому пункту, родному краю, своей стране;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Воспитание ценностного отношения к культурному наследию своего народа, к нравственным и культурным традициям </w:t>
            </w:r>
            <w:proofErr w:type="spellStart"/>
            <w:r>
              <w:rPr>
                <w:rFonts w:eastAsia="Arial"/>
                <w:sz w:val="24"/>
              </w:rPr>
              <w:t>россии</w:t>
            </w:r>
            <w:proofErr w:type="spellEnd"/>
            <w:r>
              <w:rPr>
                <w:rFonts w:eastAsia="Arial"/>
                <w:sz w:val="24"/>
              </w:rPr>
              <w:t>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Содействие становлению целостной картины мира, основанной на представлениях о добре и зле, прекрасном и безобразном, правдивом и ложном; 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  <w:proofErr w:type="spellStart"/>
            <w:r>
              <w:rPr>
                <w:i/>
                <w:color w:val="auto"/>
                <w:sz w:val="22"/>
              </w:rPr>
              <w:t>Познавательное</w:t>
            </w:r>
            <w:proofErr w:type="spellEnd"/>
            <w:r>
              <w:rPr>
                <w:i/>
                <w:color w:val="auto"/>
                <w:sz w:val="22"/>
              </w:rPr>
              <w:t xml:space="preserve"> </w:t>
            </w:r>
            <w:proofErr w:type="spellStart"/>
            <w:r>
              <w:rPr>
                <w:i/>
                <w:color w:val="auto"/>
                <w:sz w:val="22"/>
              </w:rPr>
              <w:t>развитие</w:t>
            </w:r>
            <w:proofErr w:type="spellEnd"/>
          </w:p>
        </w:tc>
        <w:tc>
          <w:tcPr>
            <w:tcW w:w="5670" w:type="dxa"/>
          </w:tcPr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>
              <w:rPr>
                <w:sz w:val="24"/>
              </w:rPr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      </w:r>
            <w:proofErr w:type="spellStart"/>
            <w:r>
              <w:rPr>
                <w:sz w:val="24"/>
              </w:rPr>
              <w:t>социокультурных</w:t>
            </w:r>
            <w:proofErr w:type="spellEnd"/>
            <w:r>
              <w:rPr>
                <w:sz w:val="24"/>
              </w:rPr>
              <w:t xml:space="preserve"> ценностях нашего народа, об отечественных традициях и праздниках, о планете Земля как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общем</w:t>
            </w:r>
            <w:proofErr w:type="gramEnd"/>
            <w:r>
              <w:rPr>
                <w:sz w:val="24"/>
              </w:rPr>
              <w:t xml:space="preserve"> доме людей, об особенностях её природы, многообразии стран и народов мира.</w:t>
            </w:r>
          </w:p>
        </w:tc>
        <w:tc>
          <w:tcPr>
            <w:tcW w:w="7566" w:type="dxa"/>
          </w:tcPr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</w:p>
        </w:tc>
      </w:tr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  <w:proofErr w:type="spellStart"/>
            <w:r>
              <w:rPr>
                <w:i/>
                <w:color w:val="auto"/>
                <w:sz w:val="22"/>
              </w:rPr>
              <w:t>Речевое</w:t>
            </w:r>
            <w:proofErr w:type="spellEnd"/>
            <w:r>
              <w:rPr>
                <w:i/>
                <w:color w:val="auto"/>
                <w:sz w:val="22"/>
              </w:rPr>
              <w:t xml:space="preserve"> </w:t>
            </w:r>
            <w:proofErr w:type="spellStart"/>
            <w:r>
              <w:rPr>
                <w:i/>
                <w:color w:val="auto"/>
                <w:sz w:val="22"/>
              </w:rPr>
              <w:t>развитие</w:t>
            </w:r>
            <w:proofErr w:type="spellEnd"/>
          </w:p>
        </w:tc>
        <w:tc>
          <w:tcPr>
            <w:tcW w:w="5670" w:type="dxa"/>
          </w:tcPr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>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знакомство с книжной культурой.</w:t>
            </w:r>
          </w:p>
        </w:tc>
        <w:tc>
          <w:tcPr>
            <w:tcW w:w="7566" w:type="dxa"/>
          </w:tcPr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</w:p>
        </w:tc>
      </w:tr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  <w:proofErr w:type="spellStart"/>
            <w:r>
              <w:rPr>
                <w:i/>
                <w:color w:val="auto"/>
                <w:sz w:val="22"/>
              </w:rPr>
              <w:t>Художественно-эстетическое</w:t>
            </w:r>
            <w:proofErr w:type="spellEnd"/>
            <w:r>
              <w:rPr>
                <w:i/>
                <w:color w:val="auto"/>
                <w:sz w:val="22"/>
              </w:rPr>
              <w:t xml:space="preserve"> </w:t>
            </w:r>
            <w:proofErr w:type="spellStart"/>
            <w:r>
              <w:rPr>
                <w:i/>
                <w:color w:val="auto"/>
                <w:sz w:val="22"/>
              </w:rPr>
              <w:t>развитие</w:t>
            </w:r>
            <w:proofErr w:type="spellEnd"/>
          </w:p>
        </w:tc>
        <w:tc>
          <w:tcPr>
            <w:tcW w:w="5670" w:type="dxa"/>
          </w:tcPr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произведений.</w:t>
            </w:r>
          </w:p>
        </w:tc>
        <w:tc>
          <w:tcPr>
            <w:tcW w:w="7566" w:type="dxa"/>
          </w:tcPr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Воспитание эстетических чувств (удивления, радости, восхищения, любви) к различным объектам и явлениям окружающего мира (природного, бытового, </w:t>
            </w:r>
            <w:proofErr w:type="spellStart"/>
            <w:r>
              <w:rPr>
                <w:sz w:val="24"/>
              </w:rPr>
              <w:t>социокультурного</w:t>
            </w:r>
            <w:proofErr w:type="spellEnd"/>
            <w:r>
              <w:rPr>
                <w:sz w:val="24"/>
              </w:rPr>
              <w:t xml:space="preserve">), к произведениям разных видов, жанров и стилей искусства </w:t>
            </w:r>
            <w:r>
              <w:rPr>
                <w:sz w:val="24"/>
              </w:rPr>
              <w:br/>
              <w:t>(в соответствии с возрастными особенностями);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 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 </w:t>
            </w:r>
          </w:p>
        </w:tc>
      </w:tr>
      <w:tr w:rsidR="00DF4AF0" w:rsidTr="00F37F15">
        <w:trPr>
          <w:jc w:val="center"/>
        </w:trPr>
        <w:tc>
          <w:tcPr>
            <w:tcW w:w="2323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i/>
                <w:color w:val="auto"/>
              </w:rPr>
            </w:pPr>
            <w:proofErr w:type="spellStart"/>
            <w:r>
              <w:rPr>
                <w:i/>
                <w:color w:val="auto"/>
                <w:sz w:val="22"/>
              </w:rPr>
              <w:t>Физическое</w:t>
            </w:r>
            <w:proofErr w:type="spellEnd"/>
            <w:r>
              <w:rPr>
                <w:i/>
                <w:color w:val="auto"/>
                <w:sz w:val="22"/>
              </w:rPr>
              <w:t xml:space="preserve"> </w:t>
            </w:r>
            <w:proofErr w:type="spellStart"/>
            <w:r>
              <w:rPr>
                <w:i/>
                <w:color w:val="auto"/>
                <w:sz w:val="22"/>
              </w:rPr>
              <w:t>развитие</w:t>
            </w:r>
            <w:proofErr w:type="spellEnd"/>
          </w:p>
        </w:tc>
        <w:tc>
          <w:tcPr>
            <w:tcW w:w="5670" w:type="dxa"/>
          </w:tcPr>
          <w:p w:rsidR="00DF4AF0" w:rsidRDefault="00DF4AF0" w:rsidP="00F37F15">
            <w:p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sz w:val="24"/>
              </w:rPr>
              <w:t xml:space="preserve">Становление целенаправленности и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7566" w:type="dxa"/>
          </w:tcPr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 xml:space="preserve">Формирование у ребёнка </w:t>
            </w:r>
            <w:proofErr w:type="spellStart"/>
            <w:r>
              <w:rPr>
                <w:rFonts w:eastAsia="Arial"/>
                <w:sz w:val="24"/>
              </w:rPr>
              <w:t>возрастосообразных</w:t>
            </w:r>
            <w:proofErr w:type="spellEnd"/>
            <w:r>
              <w:rPr>
                <w:rFonts w:eastAsia="Arial"/>
                <w:sz w:val="24"/>
              </w:rPr>
              <w:t xml:space="preserve"> представлений о жизни, здоровье и физической культуре; 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rFonts w:eastAsia="Arial"/>
                <w:sz w:val="24"/>
              </w:rPr>
            </w:pPr>
            <w:r>
              <w:rPr>
                <w:rFonts w:eastAsia="Arial"/>
                <w:sz w:val="24"/>
              </w:rPr>
      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      </w:r>
          </w:p>
          <w:p w:rsidR="00DF4AF0" w:rsidRDefault="00DF4AF0" w:rsidP="00DF4AF0">
            <w:pPr>
              <w:numPr>
                <w:ilvl w:val="0"/>
                <w:numId w:val="27"/>
              </w:numPr>
              <w:tabs>
                <w:tab w:val="left" w:pos="323"/>
              </w:tabs>
              <w:ind w:left="40" w:firstLine="0"/>
              <w:rPr>
                <w:sz w:val="24"/>
              </w:rPr>
            </w:pPr>
            <w:r>
              <w:rPr>
                <w:rFonts w:eastAsia="Arial"/>
                <w:sz w:val="24"/>
              </w:rPr>
              <w:t>Воспитание активности, самостоятельности, уверенности, нравственных и волевых качеств.</w:t>
            </w:r>
          </w:p>
        </w:tc>
      </w:tr>
    </w:tbl>
    <w:p w:rsidR="00DF4AF0" w:rsidRDefault="00DF4AF0" w:rsidP="00DF4AF0">
      <w:pPr>
        <w:pStyle w:val="afff1"/>
        <w:rPr>
          <w:color w:val="7030A0"/>
          <w:lang w:val="ru-RU"/>
        </w:rPr>
      </w:pP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Содержание рабочей программы воспитания основано на лучших отечественных исторических, культурных традициях. </w:t>
      </w:r>
    </w:p>
    <w:p w:rsidR="00DF4AF0" w:rsidRDefault="00DF4AF0" w:rsidP="00DF4AF0">
      <w:pPr>
        <w:pStyle w:val="afff1"/>
        <w:jc w:val="center"/>
        <w:rPr>
          <w:b/>
          <w:color w:val="auto"/>
          <w:sz w:val="28"/>
          <w:szCs w:val="28"/>
          <w:lang w:val="ru-RU"/>
        </w:rPr>
      </w:pPr>
    </w:p>
    <w:p w:rsidR="00DF4AF0" w:rsidRDefault="00DF4AF0" w:rsidP="00DF4AF0">
      <w:pPr>
        <w:pStyle w:val="afff1"/>
        <w:jc w:val="center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 xml:space="preserve">Содержание </w:t>
      </w:r>
      <w:proofErr w:type="spellStart"/>
      <w:r>
        <w:rPr>
          <w:b/>
          <w:color w:val="auto"/>
          <w:sz w:val="28"/>
          <w:szCs w:val="28"/>
          <w:lang w:val="ru-RU"/>
        </w:rPr>
        <w:t>работыпо</w:t>
      </w:r>
      <w:proofErr w:type="spellEnd"/>
      <w:r>
        <w:rPr>
          <w:b/>
          <w:color w:val="auto"/>
          <w:sz w:val="28"/>
          <w:szCs w:val="28"/>
          <w:lang w:val="ru-RU"/>
        </w:rPr>
        <w:t xml:space="preserve"> всем направлениям реализуется через следующие компоненты</w:t>
      </w:r>
      <w:r>
        <w:rPr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jc w:val="center"/>
        <w:rPr>
          <w:color w:val="auto"/>
          <w:sz w:val="28"/>
          <w:szCs w:val="28"/>
          <w:lang w:val="ru-RU"/>
        </w:rPr>
      </w:pPr>
    </w:p>
    <w:tbl>
      <w:tblPr>
        <w:tblStyle w:val="aff9"/>
        <w:tblW w:w="0" w:type="auto"/>
        <w:tblInd w:w="250" w:type="dxa"/>
        <w:tblLook w:val="04A0"/>
      </w:tblPr>
      <w:tblGrid>
        <w:gridCol w:w="3664"/>
        <w:gridCol w:w="5089"/>
      </w:tblGrid>
      <w:tr w:rsidR="00DF4AF0" w:rsidTr="00F37F15">
        <w:tc>
          <w:tcPr>
            <w:tcW w:w="3686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iCs/>
                <w:color w:val="auto"/>
                <w:sz w:val="28"/>
                <w:szCs w:val="28"/>
                <w:lang w:val="ru-RU"/>
              </w:rPr>
              <w:t xml:space="preserve">Когнитивный компонент </w:t>
            </w:r>
            <w:r>
              <w:rPr>
                <w:b/>
                <w:i/>
                <w:iCs/>
                <w:color w:val="auto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когнитивно-смысловой</w:t>
            </w:r>
            <w:proofErr w:type="spellEnd"/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)</w:t>
            </w:r>
          </w:p>
        </w:tc>
        <w:tc>
          <w:tcPr>
            <w:tcW w:w="11984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>Овладение детьми, доступных возрасту, объёмом представлений и понятий об окружающем мире: социальном устройстве общества, жизни</w:t>
            </w:r>
            <w:r>
              <w:rPr>
                <w:color w:val="auto"/>
                <w:sz w:val="28"/>
                <w:szCs w:val="28"/>
              </w:rPr>
              <w:t>  </w:t>
            </w:r>
            <w:r>
              <w:rPr>
                <w:color w:val="auto"/>
                <w:sz w:val="28"/>
                <w:szCs w:val="28"/>
                <w:lang w:val="ru-RU"/>
              </w:rPr>
              <w:t xml:space="preserve"> народа, истории страны, культуре, традициях народа, природе родного края,</w:t>
            </w:r>
          </w:p>
        </w:tc>
      </w:tr>
      <w:tr w:rsidR="00DF4AF0" w:rsidTr="00F37F15">
        <w:tc>
          <w:tcPr>
            <w:tcW w:w="3686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iCs/>
                <w:color w:val="auto"/>
                <w:sz w:val="28"/>
                <w:szCs w:val="28"/>
                <w:lang w:val="ru-RU"/>
              </w:rPr>
              <w:t>Эмоционально-побудительный компонен</w:t>
            </w:r>
            <w:proofErr w:type="gramStart"/>
            <w:r>
              <w:rPr>
                <w:b/>
                <w:iCs/>
                <w:color w:val="auto"/>
                <w:sz w:val="28"/>
                <w:szCs w:val="28"/>
                <w:lang w:val="ru-RU"/>
              </w:rPr>
              <w:t>т</w:t>
            </w:r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эмоционально-ценностный)</w:t>
            </w:r>
          </w:p>
        </w:tc>
        <w:tc>
          <w:tcPr>
            <w:tcW w:w="11984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>Переживание личностью положительного эмоционального отношения к усваиваемым знаниям, окружающему миру, проявление интереса к этим сведениям, потребности расширить свой кругозор, стремления участвовать в общественно полезном труде;</w:t>
            </w:r>
          </w:p>
        </w:tc>
      </w:tr>
      <w:tr w:rsidR="00DF4AF0" w:rsidTr="00F37F15">
        <w:tc>
          <w:tcPr>
            <w:tcW w:w="3686" w:type="dxa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b/>
                <w:iCs/>
                <w:color w:val="auto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Calibri"/>
                <w:b/>
                <w:color w:val="auto"/>
                <w:sz w:val="28"/>
                <w:szCs w:val="28"/>
                <w:lang w:val="ru-RU"/>
              </w:rPr>
              <w:t>Деятельностный</w:t>
            </w:r>
            <w:proofErr w:type="spellEnd"/>
            <w:r>
              <w:rPr>
                <w:rFonts w:eastAsia="Calibri"/>
                <w:b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Cs/>
                <w:color w:val="auto"/>
                <w:sz w:val="28"/>
                <w:szCs w:val="28"/>
                <w:lang w:val="ru-RU"/>
              </w:rPr>
              <w:t xml:space="preserve"> компонент </w:t>
            </w:r>
          </w:p>
          <w:p w:rsidR="00DF4AF0" w:rsidRDefault="00DF4AF0" w:rsidP="00F37F15">
            <w:pPr>
              <w:pStyle w:val="afff1"/>
              <w:ind w:firstLine="0"/>
              <w:jc w:val="center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i/>
                <w:iCs/>
                <w:color w:val="auto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регуляторно-волевой</w:t>
            </w:r>
            <w:proofErr w:type="spellEnd"/>
            <w:r>
              <w:rPr>
                <w:b/>
                <w:i/>
                <w:color w:val="auto"/>
                <w:sz w:val="28"/>
                <w:szCs w:val="28"/>
                <w:lang w:val="ru-RU"/>
              </w:rPr>
              <w:t>)</w:t>
            </w:r>
          </w:p>
        </w:tc>
        <w:tc>
          <w:tcPr>
            <w:tcW w:w="11984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>Реализация эмоционально прочувствованных и осознанных знаний в деятельности, наличие комплекса нравственно-волевых качеств, развитие которых обеспечивает действенное отношение к окружающему.</w:t>
            </w:r>
          </w:p>
        </w:tc>
      </w:tr>
    </w:tbl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Когнитивный компонент реализуется  через образовательную работу по реализации образовательных областей в ходе занятий и культурных практик.</w:t>
      </w:r>
    </w:p>
    <w:p w:rsidR="00DF4AF0" w:rsidRDefault="00DF4AF0" w:rsidP="00DF4AF0"/>
    <w:p w:rsidR="00DF4AF0" w:rsidRPr="001B4BA4" w:rsidRDefault="00DF4AF0" w:rsidP="00DF4AF0">
      <w:pPr>
        <w:pStyle w:val="6"/>
        <w:rPr>
          <w:color w:val="auto"/>
        </w:rPr>
      </w:pPr>
      <w:r w:rsidRPr="001B4BA4">
        <w:rPr>
          <w:color w:val="auto"/>
        </w:rPr>
        <w:t>Патриотическое направление</w:t>
      </w:r>
    </w:p>
    <w:p w:rsidR="00DF4AF0" w:rsidRDefault="00DF4AF0" w:rsidP="00DF4AF0">
      <w:pPr>
        <w:pStyle w:val="afff1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В основе патриотического направления воспитания лежат </w:t>
      </w:r>
      <w:r>
        <w:rPr>
          <w:rFonts w:eastAsia="Arial"/>
          <w:b/>
          <w:color w:val="auto"/>
          <w:sz w:val="28"/>
          <w:szCs w:val="28"/>
          <w:lang w:val="ru-RU"/>
        </w:rPr>
        <w:t>ценност</w:t>
      </w:r>
      <w:proofErr w:type="gramStart"/>
      <w:r>
        <w:rPr>
          <w:rFonts w:eastAsia="Arial"/>
          <w:b/>
          <w:color w:val="auto"/>
          <w:sz w:val="28"/>
          <w:szCs w:val="28"/>
          <w:lang w:val="ru-RU"/>
        </w:rPr>
        <w:t>и«</w:t>
      </w:r>
      <w:proofErr w:type="gramEnd"/>
      <w:r>
        <w:rPr>
          <w:rFonts w:eastAsia="Arial"/>
          <w:b/>
          <w:i/>
          <w:color w:val="auto"/>
          <w:sz w:val="28"/>
          <w:szCs w:val="28"/>
          <w:lang w:val="ru-RU"/>
        </w:rPr>
        <w:t>Родина» и «Природа»</w:t>
      </w:r>
      <w:r>
        <w:rPr>
          <w:rFonts w:eastAsia="Arial"/>
          <w:sz w:val="28"/>
          <w:szCs w:val="28"/>
          <w:lang w:val="ru-RU"/>
        </w:rPr>
        <w:t>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Образовательные области: социально – коммуникативное развитие, познавательное развитие</w:t>
      </w:r>
    </w:p>
    <w:p w:rsidR="00DF4AF0" w:rsidRPr="001B4BA4" w:rsidRDefault="00DF4AF0" w:rsidP="00DF4AF0">
      <w:pPr>
        <w:pStyle w:val="afff1"/>
        <w:jc w:val="center"/>
        <w:rPr>
          <w:rFonts w:eastAsia="Arial"/>
          <w:b/>
          <w:color w:val="auto"/>
          <w:sz w:val="28"/>
          <w:szCs w:val="28"/>
          <w:lang w:val="ru-RU"/>
        </w:rPr>
      </w:pPr>
      <w:r w:rsidRPr="001B4BA4">
        <w:rPr>
          <w:rFonts w:eastAsia="Arial"/>
          <w:b/>
          <w:color w:val="auto"/>
          <w:sz w:val="28"/>
          <w:szCs w:val="28"/>
          <w:lang w:val="ru-RU"/>
        </w:rPr>
        <w:t>Ценность «Родина»</w:t>
      </w:r>
    </w:p>
    <w:p w:rsidR="00DF4AF0" w:rsidRDefault="00DF4AF0" w:rsidP="00DF4AF0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Ценностное отношение к Родине</w:t>
      </w:r>
      <w:r>
        <w:rPr>
          <w:color w:val="000000"/>
          <w:sz w:val="28"/>
          <w:szCs w:val="28"/>
        </w:rPr>
        <w:t xml:space="preserve">– </w:t>
      </w:r>
      <w:proofErr w:type="gramStart"/>
      <w:r>
        <w:rPr>
          <w:rFonts w:eastAsia="Times New Roman CYR"/>
          <w:color w:val="000000"/>
          <w:sz w:val="28"/>
          <w:szCs w:val="28"/>
        </w:rPr>
        <w:t>эт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о особый характер связи человека с местом проживания, который </w:t>
      </w:r>
      <w:proofErr w:type="spellStart"/>
      <w:r>
        <w:rPr>
          <w:rFonts w:eastAsia="Times New Roman CYR"/>
          <w:color w:val="000000"/>
          <w:sz w:val="28"/>
          <w:szCs w:val="28"/>
        </w:rPr>
        <w:t>характеризуетсяосознанной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причастностью гражданина к прошлому, настоящему и будущему своей страны, стремлением сохранить и приумножить достижения, культурное наследие родного края, защитить идеи и ценности, принятые в обществе. Такое отношение формируется в процессе освоения личностью ближайшей </w:t>
      </w:r>
      <w:proofErr w:type="spellStart"/>
      <w:r>
        <w:rPr>
          <w:rFonts w:eastAsia="Times New Roman CYR"/>
          <w:color w:val="000000"/>
          <w:sz w:val="28"/>
          <w:szCs w:val="28"/>
        </w:rPr>
        <w:t>социокультурной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среды, а также через переживание в этом процессе положительных </w:t>
      </w:r>
      <w:proofErr w:type="spellStart"/>
      <w:r>
        <w:rPr>
          <w:rFonts w:eastAsia="Times New Roman CYR"/>
          <w:color w:val="000000"/>
          <w:sz w:val="28"/>
          <w:szCs w:val="28"/>
        </w:rPr>
        <w:t>эмоций</w:t>
      </w:r>
      <w:proofErr w:type="gramStart"/>
      <w:r>
        <w:rPr>
          <w:rFonts w:eastAsia="Times New Roman CYR"/>
          <w:color w:val="000000"/>
          <w:sz w:val="28"/>
          <w:szCs w:val="28"/>
        </w:rPr>
        <w:t>,ч</w:t>
      </w:r>
      <w:proofErr w:type="gramEnd"/>
      <w:r>
        <w:rPr>
          <w:rFonts w:eastAsia="Times New Roman CYR"/>
          <w:color w:val="000000"/>
          <w:sz w:val="28"/>
          <w:szCs w:val="28"/>
        </w:rPr>
        <w:t>увств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гордости, уважения, заботы и т.п. </w:t>
      </w:r>
      <w:proofErr w:type="gramStart"/>
      <w:r>
        <w:rPr>
          <w:rFonts w:eastAsia="Times New Roman CYR"/>
          <w:color w:val="000000"/>
          <w:sz w:val="28"/>
          <w:szCs w:val="28"/>
        </w:rPr>
        <w:t xml:space="preserve">Ценностное отношение к Родине выражается в бережном отношение к её истории, культуре, в признании традиций и </w:t>
      </w:r>
      <w:proofErr w:type="spellStart"/>
      <w:r>
        <w:rPr>
          <w:rFonts w:eastAsia="Times New Roman CYR"/>
          <w:color w:val="000000"/>
          <w:sz w:val="28"/>
          <w:szCs w:val="28"/>
        </w:rPr>
        <w:t>спецификинародов</w:t>
      </w:r>
      <w:proofErr w:type="spellEnd"/>
      <w:r>
        <w:rPr>
          <w:rFonts w:eastAsia="Times New Roman CYR"/>
          <w:color w:val="000000"/>
          <w:sz w:val="28"/>
          <w:szCs w:val="28"/>
        </w:rPr>
        <w:t>, её населяющих; в осознании ответственности каждого гражданина за будущее страны</w:t>
      </w:r>
      <w:r>
        <w:rPr>
          <w:color w:val="000000"/>
          <w:sz w:val="28"/>
          <w:szCs w:val="28"/>
        </w:rPr>
        <w:t>, в стремлении сохранить и приумножить достижения, культурное наследие, защитить идеи и ценности, принятые в обществе.</w:t>
      </w:r>
      <w:proofErr w:type="gramEnd"/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Объективнымпоказателемпатриотизмаявляется</w:t>
      </w:r>
      <w:proofErr w:type="spellEnd"/>
      <w:r>
        <w:rPr>
          <w:color w:val="000000"/>
          <w:sz w:val="28"/>
          <w:szCs w:val="28"/>
        </w:rPr>
        <w:t xml:space="preserve"> «</w:t>
      </w:r>
      <w:r>
        <w:rPr>
          <w:rFonts w:eastAsia="Times New Roman CYR"/>
          <w:color w:val="000000"/>
          <w:sz w:val="28"/>
          <w:szCs w:val="28"/>
        </w:rPr>
        <w:t>моральноеотношениеиндивидакокружающейдействительности</w:t>
      </w:r>
      <w:proofErr w:type="gramStart"/>
      <w:r>
        <w:rPr>
          <w:rFonts w:eastAsia="Times New Roman CYR"/>
          <w:color w:val="000000"/>
          <w:sz w:val="28"/>
          <w:szCs w:val="28"/>
        </w:rPr>
        <w:t>,к</w:t>
      </w:r>
      <w:proofErr w:type="gramEnd"/>
      <w:r>
        <w:rPr>
          <w:rFonts w:eastAsia="Times New Roman CYR"/>
          <w:color w:val="000000"/>
          <w:sz w:val="28"/>
          <w:szCs w:val="28"/>
        </w:rPr>
        <w:t>самомусебе,кродномукраю,героямвойны,людямтруда,к Родине.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Ценностное отношение к Родине у детей дошкольного возрас</w:t>
      </w:r>
      <w:r>
        <w:rPr>
          <w:rFonts w:eastAsia="Times New Roman CYR"/>
          <w:color w:val="000000"/>
          <w:sz w:val="28"/>
          <w:szCs w:val="28"/>
        </w:rPr>
        <w:t>т</w:t>
      </w:r>
      <w:proofErr w:type="gramStart"/>
      <w:r>
        <w:rPr>
          <w:rFonts w:eastAsia="Times New Roman CYR"/>
          <w:color w:val="000000"/>
          <w:sz w:val="28"/>
          <w:szCs w:val="28"/>
        </w:rPr>
        <w:t>а-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это позитивная расположенность ребёнка к месту проживания, формируемая в процессе усвоения и присвоения исторического </w:t>
      </w:r>
      <w:proofErr w:type="spellStart"/>
      <w:r>
        <w:rPr>
          <w:rFonts w:eastAsia="Times New Roman CYR"/>
          <w:color w:val="000000"/>
          <w:sz w:val="28"/>
          <w:szCs w:val="28"/>
        </w:rPr>
        <w:t>икультурного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наследия, знакомства с современными достижениями страны, со спецификой географического и геополитического положения, а также через </w:t>
      </w:r>
      <w:proofErr w:type="spellStart"/>
      <w:r>
        <w:rPr>
          <w:rFonts w:eastAsia="Times New Roman CYR"/>
          <w:color w:val="000000"/>
          <w:sz w:val="28"/>
          <w:szCs w:val="28"/>
        </w:rPr>
        <w:t>активноевключение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ребёнка в значимые </w:t>
      </w:r>
      <w:proofErr w:type="spellStart"/>
      <w:r>
        <w:rPr>
          <w:rFonts w:eastAsia="Times New Roman CYR"/>
          <w:color w:val="000000"/>
          <w:sz w:val="28"/>
          <w:szCs w:val="28"/>
        </w:rPr>
        <w:t>социокультурные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события, </w:t>
      </w:r>
      <w:proofErr w:type="spellStart"/>
      <w:r>
        <w:rPr>
          <w:rFonts w:eastAsia="Times New Roman CYR"/>
          <w:color w:val="000000"/>
          <w:sz w:val="28"/>
          <w:szCs w:val="28"/>
        </w:rPr>
        <w:t>чтоприводит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к переживаемым чувствам гордости, сопричастности, готовности отстаивать интересы родины и своего народа.</w:t>
      </w:r>
    </w:p>
    <w:p w:rsidR="00DF4AF0" w:rsidRDefault="00DF4AF0" w:rsidP="00DF4AF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Воспитание патриотических чувств у подрастающего поколения необходимо начинать с воспитания ценностного отношения к родине, начиная ещё с самого раннего детства и детского </w:t>
      </w:r>
      <w:proofErr w:type="spellStart"/>
      <w:r>
        <w:rPr>
          <w:sz w:val="28"/>
          <w:szCs w:val="28"/>
        </w:rPr>
        <w:t>сада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атриотические</w:t>
      </w:r>
      <w:proofErr w:type="spellEnd"/>
      <w:r>
        <w:rPr>
          <w:sz w:val="28"/>
          <w:szCs w:val="28"/>
        </w:rPr>
        <w:t xml:space="preserve"> чувства закладываются в процессе жизни и бытия человека, находящегося в рамках конкретной </w:t>
      </w:r>
      <w:proofErr w:type="spellStart"/>
      <w:r>
        <w:rPr>
          <w:sz w:val="28"/>
          <w:szCs w:val="28"/>
        </w:rPr>
        <w:t>социокультурной</w:t>
      </w:r>
      <w:proofErr w:type="spellEnd"/>
      <w:r>
        <w:rPr>
          <w:sz w:val="28"/>
          <w:szCs w:val="28"/>
        </w:rPr>
        <w:t xml:space="preserve">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 </w:t>
      </w:r>
    </w:p>
    <w:p w:rsidR="00DF4AF0" w:rsidRDefault="00DF4AF0" w:rsidP="00DF4AF0">
      <w:pPr>
        <w:jc w:val="left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В основе  ценностного отношения к  Родине лежит развитие нравственных чувств, которые у дошкольников формируются на основе роста осознанности и устойчивости эмоциональных переживаний. Этот процесс является основополагающим для детей данного возраста. Чувства для дошкольника становятся центральной линией, определяющей поступки, выражающей отношение ребёнка к миру.</w:t>
      </w:r>
    </w:p>
    <w:p w:rsidR="00DF4AF0" w:rsidRDefault="00DF4AF0" w:rsidP="00DF4AF0">
      <w:pPr>
        <w:widowControl w:val="0"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 xml:space="preserve">Следует учитывать, что дошкольник воспринимает окружающую его действительность эмоционально, поэтому патриотические </w:t>
      </w:r>
      <w:r w:rsidRPr="001B4BA4">
        <w:rPr>
          <w:sz w:val="28"/>
          <w:szCs w:val="28"/>
        </w:rPr>
        <w:t xml:space="preserve">чувства к родному </w:t>
      </w:r>
      <w:r>
        <w:rPr>
          <w:sz w:val="28"/>
          <w:szCs w:val="28"/>
        </w:rPr>
        <w:t>селу, к родной стране у него проявляются в чувстве восхищения своим городом, своей страной. Такие чувства не могут возникнуть после нескольких занятий. Это результат длительного, систематического и целенаправленного воздействия на ребёнка.</w:t>
      </w:r>
    </w:p>
    <w:p w:rsidR="00DF4AF0" w:rsidRPr="003D7F1E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 w:rsidRPr="003D7F1E">
        <w:rPr>
          <w:color w:val="auto"/>
          <w:sz w:val="28"/>
          <w:szCs w:val="28"/>
          <w:lang w:val="ru-RU" w:eastAsia="ru-RU"/>
        </w:rPr>
        <w:t xml:space="preserve">Воспитание детей осуществляется ежесекундно, на занятиях, мероприятиях, праздниках, в игре и в быту. Работа строится таким образом, чтобы она проходила через сердце каждого воспитанника детского сада. 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Особый пласт ценностей, определяющий нравственные отношения личности, составляют социальные ценности, связанные с малой родиной </w:t>
      </w:r>
      <w:proofErr w:type="gramStart"/>
      <w:r>
        <w:rPr>
          <w:color w:val="000000"/>
          <w:sz w:val="28"/>
          <w:szCs w:val="28"/>
        </w:rPr>
        <w:t>–</w:t>
      </w:r>
      <w:r>
        <w:rPr>
          <w:rFonts w:eastAsia="Times New Roman CYR"/>
          <w:color w:val="000000"/>
          <w:sz w:val="28"/>
          <w:szCs w:val="28"/>
        </w:rPr>
        <w:t>м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естом, где человек родился, где живут его родные и близкие. Именно такие ценности выступают регуляторами поведения и деятельности человека как в ближайшем окружении, прежде всего в период </w:t>
      </w:r>
      <w:proofErr w:type="spellStart"/>
      <w:r>
        <w:rPr>
          <w:rFonts w:eastAsia="Times New Roman CYR"/>
          <w:color w:val="000000"/>
          <w:sz w:val="28"/>
          <w:szCs w:val="28"/>
        </w:rPr>
        <w:t>детства</w:t>
      </w:r>
      <w:proofErr w:type="gramStart"/>
      <w:r>
        <w:rPr>
          <w:rFonts w:eastAsia="Times New Roman CYR"/>
          <w:color w:val="000000"/>
          <w:sz w:val="28"/>
          <w:szCs w:val="28"/>
        </w:rPr>
        <w:t>,т</w:t>
      </w:r>
      <w:proofErr w:type="gramEnd"/>
      <w:r>
        <w:rPr>
          <w:rFonts w:eastAsia="Times New Roman CYR"/>
          <w:color w:val="000000"/>
          <w:sz w:val="28"/>
          <w:szCs w:val="28"/>
        </w:rPr>
        <w:t>ак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и за его пределами, когда индивид взрослеет и мигрирует между социальными группами и принимает на себя те или иные социальные роли.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Ценностное отношение к малой родине, как своеобразный стержень во многом определяет и мотивационную сферу личности, поскольку человек оценивает свои поступки и события вокруг относительно близких ему по духу и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расстоянию</w:t>
      </w:r>
      <w:r>
        <w:rPr>
          <w:color w:val="000000"/>
          <w:sz w:val="28"/>
          <w:szCs w:val="28"/>
        </w:rPr>
        <w:t xml:space="preserve">» </w:t>
      </w:r>
      <w:r>
        <w:rPr>
          <w:rFonts w:eastAsia="Times New Roman CYR"/>
          <w:color w:val="000000"/>
          <w:sz w:val="28"/>
          <w:szCs w:val="28"/>
        </w:rPr>
        <w:t xml:space="preserve">ценностей. Иными словами, человек на протяжении всей жизни, познавая мир, действуя в нем, взаимодействуя с другими людьми, ориентируется на тот багаж ценностных отношений, которые связаны с малой родиной и имеют для него существенное </w:t>
      </w:r>
      <w:proofErr w:type="spellStart"/>
      <w:r>
        <w:rPr>
          <w:rFonts w:eastAsia="Times New Roman CYR"/>
          <w:color w:val="000000"/>
          <w:sz w:val="28"/>
          <w:szCs w:val="28"/>
        </w:rPr>
        <w:t>значение</w:t>
      </w:r>
      <w:proofErr w:type="gramStart"/>
      <w:r>
        <w:rPr>
          <w:rFonts w:eastAsia="Times New Roman CYR"/>
          <w:color w:val="000000"/>
          <w:sz w:val="28"/>
          <w:szCs w:val="28"/>
        </w:rPr>
        <w:t>.Ц</w:t>
      </w:r>
      <w:proofErr w:type="gramEnd"/>
      <w:r>
        <w:rPr>
          <w:rFonts w:eastAsia="Times New Roman CYR"/>
          <w:color w:val="000000"/>
          <w:sz w:val="28"/>
          <w:szCs w:val="28"/>
        </w:rPr>
        <w:t>енностное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отношение к малой родине складывается в непосредственной жизнедеятельности ребёнка и ежедневном </w:t>
      </w:r>
      <w:proofErr w:type="spellStart"/>
      <w:r>
        <w:rPr>
          <w:rFonts w:eastAsia="Times New Roman CYR"/>
          <w:color w:val="000000"/>
          <w:sz w:val="28"/>
          <w:szCs w:val="28"/>
        </w:rPr>
        <w:t>общенииего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 людьми из ближайшего окружения. С одной стороны постоянная включенность в культуру родного края позволяет ребёнку естественно к ней приобщаться, с другой стороны рутинное, интуитивное,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скрытое</w:t>
      </w:r>
      <w:r>
        <w:rPr>
          <w:color w:val="000000"/>
          <w:sz w:val="28"/>
          <w:szCs w:val="28"/>
        </w:rPr>
        <w:t xml:space="preserve">» </w:t>
      </w:r>
      <w:r>
        <w:rPr>
          <w:rFonts w:eastAsia="Times New Roman CYR"/>
          <w:color w:val="000000"/>
          <w:sz w:val="28"/>
          <w:szCs w:val="28"/>
        </w:rPr>
        <w:t>для взора ребёнка включение его заставляет его репродуктивно следовать нормам, обычаям, стереотипам.</w:t>
      </w:r>
    </w:p>
    <w:p w:rsidR="00DF4AF0" w:rsidRPr="001B4BA4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Понимая процесс социализации (в том числе приобщение к культуре малой родины) как процесс активный и творческий, нужно обеспечивать ребёнку возможность рефлексии жизнедеятельности и насыщать его жизнь яркими событиями. Известно, что рефлексия жизнедеятельности для детей дошкольного возраста практически не возможна по многим причинам. Однако, дошкольники уже могут адекватно реагировать на происходящие в их жизни события и оценивать </w:t>
      </w:r>
      <w:proofErr w:type="spellStart"/>
      <w:r>
        <w:rPr>
          <w:rFonts w:eastAsia="Times New Roman CYR"/>
          <w:color w:val="000000"/>
          <w:sz w:val="28"/>
          <w:szCs w:val="28"/>
        </w:rPr>
        <w:t>их</w:t>
      </w:r>
      <w:proofErr w:type="gramStart"/>
      <w:r>
        <w:rPr>
          <w:rFonts w:eastAsia="Times New Roman CYR"/>
          <w:color w:val="000000"/>
          <w:sz w:val="28"/>
          <w:szCs w:val="28"/>
        </w:rPr>
        <w:t>.</w:t>
      </w:r>
      <w:r w:rsidRPr="001B4BA4">
        <w:rPr>
          <w:rFonts w:eastAsia="Times New Roman CYR"/>
          <w:color w:val="000000"/>
          <w:sz w:val="28"/>
          <w:szCs w:val="28"/>
        </w:rPr>
        <w:t>В</w:t>
      </w:r>
      <w:proofErr w:type="gramEnd"/>
      <w:r w:rsidRPr="001B4BA4">
        <w:rPr>
          <w:rFonts w:eastAsia="Times New Roman CYR"/>
          <w:color w:val="000000"/>
          <w:sz w:val="28"/>
          <w:szCs w:val="28"/>
        </w:rPr>
        <w:t>населённом</w:t>
      </w:r>
      <w:proofErr w:type="spellEnd"/>
      <w:r w:rsidRPr="001B4BA4">
        <w:rPr>
          <w:rFonts w:eastAsia="Times New Roman CYR"/>
          <w:color w:val="000000"/>
          <w:sz w:val="28"/>
          <w:szCs w:val="28"/>
        </w:rPr>
        <w:t xml:space="preserve"> пункте есть свои региональные особенности, </w:t>
      </w:r>
      <w:proofErr w:type="spellStart"/>
      <w:r w:rsidRPr="001B4BA4">
        <w:rPr>
          <w:rFonts w:eastAsia="Times New Roman CYR"/>
          <w:color w:val="000000"/>
          <w:sz w:val="28"/>
          <w:szCs w:val="28"/>
        </w:rPr>
        <w:t>особенностиисторического</w:t>
      </w:r>
      <w:proofErr w:type="spellEnd"/>
      <w:r w:rsidRPr="001B4BA4">
        <w:rPr>
          <w:rFonts w:eastAsia="Times New Roman CYR"/>
          <w:color w:val="000000"/>
          <w:sz w:val="28"/>
          <w:szCs w:val="28"/>
        </w:rPr>
        <w:t xml:space="preserve"> развития, специфические черты культуры и традиций, которые формируют у ребёнка интерес и привязанность к родному краю.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Средствами</w:t>
      </w:r>
      <w:r>
        <w:rPr>
          <w:color w:val="000000"/>
          <w:sz w:val="28"/>
          <w:szCs w:val="28"/>
        </w:rPr>
        <w:t>воспитания</w:t>
      </w:r>
      <w:proofErr w:type="spellEnd"/>
      <w:r>
        <w:rPr>
          <w:color w:val="000000"/>
          <w:sz w:val="28"/>
          <w:szCs w:val="28"/>
        </w:rPr>
        <w:t xml:space="preserve"> ценностного отношения к Родине </w:t>
      </w:r>
      <w:proofErr w:type="spellStart"/>
      <w:r>
        <w:rPr>
          <w:color w:val="000000"/>
          <w:sz w:val="28"/>
          <w:szCs w:val="28"/>
        </w:rPr>
        <w:t>у</w:t>
      </w:r>
      <w:r>
        <w:rPr>
          <w:rFonts w:eastAsia="Times New Roman CYR"/>
          <w:color w:val="000000"/>
          <w:sz w:val="28"/>
          <w:szCs w:val="28"/>
        </w:rPr>
        <w:t>дошкольниковявляются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000000"/>
          <w:sz w:val="28"/>
          <w:szCs w:val="28"/>
        </w:rPr>
        <w:t>самоокружение</w:t>
      </w:r>
      <w:proofErr w:type="spellEnd"/>
      <w:r>
        <w:rPr>
          <w:color w:val="000000"/>
          <w:sz w:val="28"/>
          <w:szCs w:val="28"/>
        </w:rPr>
        <w:t xml:space="preserve"> (</w:t>
      </w:r>
      <w:r>
        <w:rPr>
          <w:rFonts w:eastAsia="Times New Roman CYR"/>
          <w:color w:val="000000"/>
          <w:sz w:val="28"/>
          <w:szCs w:val="28"/>
        </w:rPr>
        <w:t>природноеисоциальное)</w:t>
      </w:r>
      <w:proofErr w:type="gramStart"/>
      <w:r>
        <w:rPr>
          <w:rFonts w:eastAsia="Times New Roman CYR"/>
          <w:color w:val="000000"/>
          <w:sz w:val="28"/>
          <w:szCs w:val="28"/>
        </w:rPr>
        <w:t>,в</w:t>
      </w:r>
      <w:proofErr w:type="gramEnd"/>
      <w:r>
        <w:rPr>
          <w:rFonts w:eastAsia="Times New Roman CYR"/>
          <w:color w:val="000000"/>
          <w:sz w:val="28"/>
          <w:szCs w:val="28"/>
        </w:rPr>
        <w:t>которомониживут,художественнаялитература,музыка,изобразительноеискусство.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Содержание патриотического воспитания детей дошкольного возраста включает следующие разделы: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Малая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Родина</w:t>
      </w:r>
      <w:proofErr w:type="spellEnd"/>
    </w:p>
    <w:p w:rsidR="00DF4AF0" w:rsidRDefault="00DF4AF0" w:rsidP="00DF4AF0">
      <w:pPr>
        <w:pStyle w:val="afff1"/>
        <w:numPr>
          <w:ilvl w:val="0"/>
          <w:numId w:val="2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Знакомить детей с городом, селом, его историей, гербом, традициями, выдающимися горожанами, селянами прошлого и настоящего времени, достопримечательностями;</w:t>
      </w:r>
    </w:p>
    <w:p w:rsidR="00DF4AF0" w:rsidRDefault="00DF4AF0" w:rsidP="00DF4AF0">
      <w:pPr>
        <w:pStyle w:val="afff1"/>
        <w:numPr>
          <w:ilvl w:val="0"/>
          <w:numId w:val="28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/>
        </w:rPr>
        <w:t>Дать детям первоначальные знания о достопримечательностях города, знать и  называть названия улиц, площадей, парков, театров.</w:t>
      </w:r>
    </w:p>
    <w:p w:rsidR="00DF4AF0" w:rsidRDefault="00DF4AF0" w:rsidP="00DF4AF0">
      <w:pPr>
        <w:pStyle w:val="afff1"/>
        <w:numPr>
          <w:ilvl w:val="0"/>
          <w:numId w:val="28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Воспитывать бережное отношение к окружающему миру,</w:t>
      </w:r>
    </w:p>
    <w:p w:rsidR="00DF4AF0" w:rsidRDefault="00DF4AF0" w:rsidP="00DF4AF0">
      <w:pPr>
        <w:pStyle w:val="afff1"/>
        <w:numPr>
          <w:ilvl w:val="0"/>
          <w:numId w:val="28"/>
        </w:numPr>
        <w:rPr>
          <w:color w:val="auto"/>
          <w:sz w:val="28"/>
          <w:szCs w:val="28"/>
          <w:lang w:eastAsia="ru-RU"/>
        </w:rPr>
      </w:pPr>
      <w:proofErr w:type="spellStart"/>
      <w:r>
        <w:rPr>
          <w:color w:val="auto"/>
          <w:sz w:val="28"/>
          <w:szCs w:val="28"/>
          <w:lang w:eastAsia="ru-RU"/>
        </w:rPr>
        <w:t>Формировать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любовь</w:t>
      </w:r>
      <w:proofErr w:type="spellEnd"/>
      <w:r>
        <w:rPr>
          <w:color w:val="auto"/>
          <w:sz w:val="28"/>
          <w:szCs w:val="28"/>
          <w:lang w:eastAsia="ru-RU"/>
        </w:rPr>
        <w:t xml:space="preserve"> к </w:t>
      </w:r>
      <w:proofErr w:type="spellStart"/>
      <w:r>
        <w:rPr>
          <w:color w:val="auto"/>
          <w:sz w:val="28"/>
          <w:szCs w:val="28"/>
          <w:lang w:eastAsia="ru-RU"/>
        </w:rPr>
        <w:t>малой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родине</w:t>
      </w:r>
      <w:proofErr w:type="spellEnd"/>
    </w:p>
    <w:p w:rsidR="00DF4AF0" w:rsidRDefault="00DF4AF0" w:rsidP="00DF4AF0">
      <w:pPr>
        <w:pStyle w:val="afff1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Наша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Родина</w:t>
      </w:r>
      <w:proofErr w:type="spellEnd"/>
      <w:r>
        <w:rPr>
          <w:b/>
          <w:color w:val="auto"/>
          <w:sz w:val="28"/>
          <w:szCs w:val="28"/>
        </w:rPr>
        <w:t xml:space="preserve"> – </w:t>
      </w:r>
      <w:proofErr w:type="spellStart"/>
      <w:r>
        <w:rPr>
          <w:b/>
          <w:color w:val="auto"/>
          <w:sz w:val="28"/>
          <w:szCs w:val="28"/>
        </w:rPr>
        <w:t>Россия</w:t>
      </w:r>
      <w:proofErr w:type="spellEnd"/>
    </w:p>
    <w:p w:rsidR="00DF4AF0" w:rsidRDefault="00DF4AF0" w:rsidP="00DF4AF0">
      <w:pPr>
        <w:pStyle w:val="afff1"/>
        <w:numPr>
          <w:ilvl w:val="0"/>
          <w:numId w:val="29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Формировать и развивать представления о  стране</w:t>
      </w:r>
    </w:p>
    <w:p w:rsidR="00DF4AF0" w:rsidRDefault="00DF4AF0" w:rsidP="00DF4AF0">
      <w:pPr>
        <w:pStyle w:val="afff1"/>
        <w:numPr>
          <w:ilvl w:val="0"/>
          <w:numId w:val="29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Ввести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понятия</w:t>
      </w:r>
      <w:proofErr w:type="spellEnd"/>
      <w:r>
        <w:rPr>
          <w:color w:val="auto"/>
          <w:sz w:val="28"/>
          <w:szCs w:val="28"/>
        </w:rPr>
        <w:t xml:space="preserve"> «</w:t>
      </w:r>
      <w:proofErr w:type="spellStart"/>
      <w:r>
        <w:rPr>
          <w:color w:val="auto"/>
          <w:sz w:val="28"/>
          <w:szCs w:val="28"/>
        </w:rPr>
        <w:t>государственные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символы</w:t>
      </w:r>
      <w:proofErr w:type="spellEnd"/>
      <w:r>
        <w:rPr>
          <w:color w:val="auto"/>
          <w:sz w:val="28"/>
          <w:szCs w:val="28"/>
        </w:rPr>
        <w:t>».</w:t>
      </w:r>
    </w:p>
    <w:p w:rsidR="00DF4AF0" w:rsidRDefault="00DF4AF0" w:rsidP="00DF4AF0">
      <w:pPr>
        <w:pStyle w:val="afff1"/>
        <w:numPr>
          <w:ilvl w:val="0"/>
          <w:numId w:val="29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и расширение знаний о городах</w:t>
      </w:r>
    </w:p>
    <w:p w:rsidR="00DF4AF0" w:rsidRDefault="00DF4AF0" w:rsidP="00DF4AF0">
      <w:pPr>
        <w:pStyle w:val="afff1"/>
        <w:numPr>
          <w:ilvl w:val="0"/>
          <w:numId w:val="29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Воспитывать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азы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гражданственности</w:t>
      </w:r>
      <w:proofErr w:type="spellEnd"/>
      <w:r>
        <w:rPr>
          <w:color w:val="auto"/>
          <w:sz w:val="28"/>
          <w:szCs w:val="28"/>
        </w:rPr>
        <w:t xml:space="preserve"> и </w:t>
      </w:r>
      <w:proofErr w:type="spellStart"/>
      <w:r>
        <w:rPr>
          <w:color w:val="auto"/>
          <w:sz w:val="28"/>
          <w:szCs w:val="28"/>
        </w:rPr>
        <w:t>патриотизма</w:t>
      </w:r>
      <w:proofErr w:type="spellEnd"/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rFonts w:eastAsia="TimesNewRomanPSMT"/>
          <w:b/>
          <w:color w:val="auto"/>
          <w:sz w:val="28"/>
          <w:szCs w:val="28"/>
          <w:lang w:val="ru-RU"/>
        </w:rPr>
        <w:t>Этнокультурное воспитание</w:t>
      </w:r>
      <w:r>
        <w:rPr>
          <w:rFonts w:eastAsia="TimesNewRomanPSMT"/>
          <w:color w:val="auto"/>
          <w:sz w:val="28"/>
          <w:szCs w:val="28"/>
          <w:lang w:val="ru-RU"/>
        </w:rPr>
        <w:t xml:space="preserve"> включает в себя: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Знакомство детей с историей и культурой народов России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Знакомство детей с традиционно - бытовой культурой народов России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 xml:space="preserve">Освоение воспитанниками основ этнокультурных категорий и ценностей 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Получение каждым ребёнком необходимых и достаточных представлений о ближайшем национальном окружении.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eastAsia="ru-RU"/>
        </w:rPr>
      </w:pPr>
      <w:proofErr w:type="spellStart"/>
      <w:r>
        <w:rPr>
          <w:color w:val="auto"/>
          <w:sz w:val="28"/>
          <w:szCs w:val="28"/>
          <w:lang w:eastAsia="ru-RU"/>
        </w:rPr>
        <w:t>Воспитывать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интерес</w:t>
      </w:r>
      <w:proofErr w:type="spellEnd"/>
      <w:r>
        <w:rPr>
          <w:color w:val="auto"/>
          <w:sz w:val="28"/>
          <w:szCs w:val="28"/>
          <w:lang w:eastAsia="ru-RU"/>
        </w:rPr>
        <w:t xml:space="preserve"> к </w:t>
      </w:r>
      <w:proofErr w:type="spellStart"/>
      <w:r>
        <w:rPr>
          <w:color w:val="auto"/>
          <w:sz w:val="28"/>
          <w:szCs w:val="28"/>
          <w:lang w:eastAsia="ru-RU"/>
        </w:rPr>
        <w:t>народному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быту</w:t>
      </w:r>
      <w:proofErr w:type="spellEnd"/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eastAsia="ru-RU"/>
        </w:rPr>
      </w:pPr>
      <w:proofErr w:type="spellStart"/>
      <w:r>
        <w:rPr>
          <w:color w:val="auto"/>
          <w:sz w:val="28"/>
          <w:szCs w:val="28"/>
          <w:lang w:eastAsia="ru-RU"/>
        </w:rPr>
        <w:t>Развитие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этнической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идентичности</w:t>
      </w:r>
      <w:proofErr w:type="spellEnd"/>
      <w:r>
        <w:rPr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color w:val="auto"/>
          <w:sz w:val="28"/>
          <w:szCs w:val="28"/>
          <w:lang w:eastAsia="ru-RU"/>
        </w:rPr>
        <w:t>ребёнка</w:t>
      </w:r>
      <w:proofErr w:type="spellEnd"/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Накопление ценностного отношения, интереса к культуре родной страны, своего этноса и других народов и национальностей</w:t>
      </w:r>
    </w:p>
    <w:p w:rsidR="00DF4AF0" w:rsidRDefault="00DF4AF0" w:rsidP="00DF4AF0">
      <w:pPr>
        <w:pStyle w:val="afff1"/>
        <w:numPr>
          <w:ilvl w:val="0"/>
          <w:numId w:val="30"/>
        </w:numPr>
        <w:rPr>
          <w:color w:val="auto"/>
          <w:sz w:val="28"/>
          <w:szCs w:val="28"/>
          <w:lang w:val="ru-RU" w:eastAsia="ru-RU"/>
        </w:rPr>
      </w:pPr>
      <w:r>
        <w:rPr>
          <w:color w:val="auto"/>
          <w:sz w:val="28"/>
          <w:szCs w:val="28"/>
          <w:lang w:val="ru-RU" w:eastAsia="ru-RU"/>
        </w:rPr>
        <w:t>Социализация и приобщение детей к общим и этнокультурным ценностям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Культурное</w:t>
      </w:r>
      <w:proofErr w:type="spellEnd"/>
      <w:r>
        <w:rPr>
          <w:b/>
          <w:color w:val="auto"/>
          <w:sz w:val="28"/>
          <w:szCs w:val="28"/>
        </w:rPr>
        <w:t xml:space="preserve"> и </w:t>
      </w:r>
      <w:proofErr w:type="spellStart"/>
      <w:r>
        <w:rPr>
          <w:b/>
          <w:color w:val="auto"/>
          <w:sz w:val="28"/>
          <w:szCs w:val="28"/>
        </w:rPr>
        <w:t>научное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наследие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России</w:t>
      </w:r>
      <w:proofErr w:type="spellEnd"/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Приобщение детей к культурному наследию, праздникам, традициям, народно - прикладному искусству, устному народному творчеству, музыкальному фольклору, народным играм.</w:t>
      </w:r>
    </w:p>
    <w:p w:rsidR="00DF4AF0" w:rsidRPr="003D7F1E" w:rsidRDefault="00DF4AF0" w:rsidP="00DF4AF0">
      <w:pPr>
        <w:pStyle w:val="afff1"/>
        <w:jc w:val="center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Эти задачи необходимо решать во всех видах детской деятельности: на занятиях, в играх, в труде, в быту - так как воспитывают в ребенке не только патриотические чувства, но и формируют его взаимоотношения 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со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 xml:space="preserve"> взрослыми и сверстниками.</w:t>
      </w:r>
    </w:p>
    <w:p w:rsidR="00DF4AF0" w:rsidRDefault="00DF4AF0" w:rsidP="00DF4AF0">
      <w:pPr>
        <w:pStyle w:val="afff1"/>
        <w:jc w:val="center"/>
        <w:rPr>
          <w:rFonts w:eastAsia="Calibri"/>
          <w:b/>
          <w:color w:val="auto"/>
          <w:sz w:val="28"/>
          <w:szCs w:val="28"/>
          <w:lang w:val="ru-RU"/>
        </w:rPr>
      </w:pPr>
    </w:p>
    <w:p w:rsidR="00DF4AF0" w:rsidRPr="001B4BA4" w:rsidRDefault="00DF4AF0" w:rsidP="00DF4AF0">
      <w:pPr>
        <w:pStyle w:val="afff1"/>
        <w:jc w:val="center"/>
        <w:rPr>
          <w:rFonts w:eastAsia="LiberationSerif"/>
          <w:b/>
          <w:lang w:val="ru-RU"/>
        </w:rPr>
      </w:pPr>
      <w:r w:rsidRPr="001B4BA4">
        <w:rPr>
          <w:rFonts w:eastAsia="Calibri"/>
          <w:b/>
          <w:color w:val="auto"/>
          <w:sz w:val="28"/>
          <w:szCs w:val="28"/>
          <w:lang w:val="ru-RU"/>
        </w:rPr>
        <w:t>Содержание воспитательной работы по приобщению детей к ценности «Родина» дл</w:t>
      </w:r>
      <w:r w:rsidRPr="001B4BA4">
        <w:rPr>
          <w:rFonts w:eastAsia="Calibri"/>
          <w:b/>
          <w:lang w:val="ru-RU"/>
        </w:rPr>
        <w:t xml:space="preserve">я </w:t>
      </w:r>
      <w:r w:rsidRPr="001B4BA4">
        <w:rPr>
          <w:rFonts w:eastAsia="Calibri"/>
          <w:b/>
          <w:color w:val="auto"/>
          <w:lang w:val="ru-RU"/>
        </w:rPr>
        <w:t>детей от 1.6 до 3 лет</w:t>
      </w:r>
    </w:p>
    <w:tbl>
      <w:tblPr>
        <w:tblStyle w:val="aff9"/>
        <w:tblW w:w="0" w:type="auto"/>
        <w:tblInd w:w="421" w:type="dxa"/>
        <w:tblLayout w:type="fixed"/>
        <w:tblLook w:val="04A0"/>
      </w:tblPr>
      <w:tblGrid>
        <w:gridCol w:w="2126"/>
        <w:gridCol w:w="13183"/>
      </w:tblGrid>
      <w:tr w:rsidR="00DF4AF0" w:rsidTr="00F37F15"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proofErr w:type="spellStart"/>
            <w:r>
              <w:rPr>
                <w:rFonts w:eastAsia="Calibri"/>
                <w:b/>
                <w:i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</w:rPr>
              <w:t xml:space="preserve"> воспитания</w:t>
            </w:r>
          </w:p>
        </w:tc>
        <w:tc>
          <w:tcPr>
            <w:tcW w:w="13183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r>
              <w:rPr>
                <w:rFonts w:eastAsiaTheme="minorHAnsi"/>
                <w:b/>
              </w:rPr>
              <w:t>Ценность «Родина»</w:t>
            </w:r>
          </w:p>
        </w:tc>
      </w:tr>
      <w:tr w:rsidR="00DF4AF0" w:rsidTr="00F37F15">
        <w:tc>
          <w:tcPr>
            <w:tcW w:w="2126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r>
              <w:rPr>
                <w:rFonts w:eastAsia="LiberationSerif"/>
                <w:i/>
              </w:rPr>
              <w:t>Эмоционально-побудительный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i/>
              </w:rPr>
              <w:t>Деятельностный</w:t>
            </w:r>
            <w:proofErr w:type="spellEnd"/>
          </w:p>
        </w:tc>
        <w:tc>
          <w:tcPr>
            <w:tcW w:w="13183" w:type="dxa"/>
          </w:tcPr>
          <w:p w:rsidR="00DF4AF0" w:rsidRDefault="00DF4AF0" w:rsidP="00F37F15">
            <w:pPr>
              <w:widowControl w:val="0"/>
              <w:tabs>
                <w:tab w:val="left" w:pos="1687"/>
              </w:tabs>
              <w:autoSpaceDE w:val="0"/>
              <w:autoSpaceDN w:val="0"/>
              <w:ind w:firstLine="0"/>
              <w:rPr>
                <w:szCs w:val="20"/>
              </w:rPr>
            </w:pPr>
            <w:r>
              <w:rPr>
                <w:szCs w:val="20"/>
              </w:rPr>
              <w:t>Способствовать формированию личности ребёнка, проявляя уважительное отношение к его интересам, нуждам, желаниям, возможностям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Воспитывать эмоциональную отзывчивость на состояние близких людей.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Воспитывать внимательное отношение и любовь к родителям и близким людям.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Дать детям первичные представления о маме, папе, бабушке, дедушке, брате, сестре. Побуждать называть имена членов своей семьи (мамы, папы, бабушки, дедушки, брата, сестры).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Помочь установить связь между сказочными образами (бабушка, дедушка) и произведениями народных промыслов (миска, ложка, платок, фартук, шапка). </w:t>
            </w:r>
            <w:proofErr w:type="gramEnd"/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Развивать интерес к окружающему: привлекать внимание к домам и детской площадке, расположенным вблизи детского сада. 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Знакомить детей с элементами народного быта. 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Воспитывать интерес к народной культуре (сказкам, игрушкам, бытовым предметам).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proofErr w:type="gramStart"/>
            <w:r>
              <w:rPr>
                <w:szCs w:val="20"/>
              </w:rPr>
              <w:t>Побуждать детей эмоционально откликаться на воспринимаемое, включаться в рассказывание сказки.</w:t>
            </w:r>
            <w:proofErr w:type="gramEnd"/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Воспитывать интерес к фольклору.</w:t>
            </w:r>
          </w:p>
        </w:tc>
      </w:tr>
    </w:tbl>
    <w:p w:rsidR="00DF4AF0" w:rsidRDefault="00DF4AF0" w:rsidP="00DF4AF0">
      <w:pPr>
        <w:rPr>
          <w:rFonts w:eastAsia="Arial"/>
        </w:rPr>
      </w:pPr>
    </w:p>
    <w:p w:rsidR="00DF4AF0" w:rsidRPr="001B4BA4" w:rsidRDefault="00DF4AF0" w:rsidP="00DF4AF0">
      <w:pPr>
        <w:pStyle w:val="6"/>
        <w:rPr>
          <w:rFonts w:eastAsia="Times New Roman CYR" w:cs="Times New Roman"/>
          <w:color w:val="auto"/>
          <w:szCs w:val="28"/>
          <w:highlight w:val="yellow"/>
        </w:rPr>
      </w:pPr>
      <w:r w:rsidRPr="00DF4AF0">
        <w:rPr>
          <w:rStyle w:val="afff2"/>
          <w:rFonts w:eastAsia="Calibri"/>
          <w:color w:val="auto"/>
          <w:sz w:val="28"/>
          <w:szCs w:val="28"/>
          <w:lang w:val="ru-RU"/>
        </w:rPr>
        <w:t>Содержание воспитательной работы по приобщению детей к ценности «Родина» детей дошкольного возраста</w:t>
      </w:r>
      <w:r w:rsidRPr="001B4BA4">
        <w:rPr>
          <w:rFonts w:cs="Times New Roman"/>
          <w:color w:val="auto"/>
          <w:szCs w:val="28"/>
        </w:rPr>
        <w:t>.</w:t>
      </w: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89"/>
        <w:gridCol w:w="3190"/>
        <w:gridCol w:w="3189"/>
        <w:gridCol w:w="3610"/>
      </w:tblGrid>
      <w:tr w:rsidR="00DF4AF0" w:rsidTr="00F37F15">
        <w:trPr>
          <w:trHeight w:val="562"/>
          <w:jc w:val="center"/>
        </w:trPr>
        <w:tc>
          <w:tcPr>
            <w:tcW w:w="198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9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61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10"/>
          <w:jc w:val="center"/>
        </w:trPr>
        <w:tc>
          <w:tcPr>
            <w:tcW w:w="15163" w:type="dxa"/>
            <w:gridSpan w:val="5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pStyle w:val="afff1"/>
              <w:jc w:val="center"/>
              <w:rPr>
                <w:rFonts w:eastAsiaTheme="minorHAnsi"/>
                <w:color w:val="auto"/>
                <w:sz w:val="22"/>
                <w:lang w:val="ru-RU"/>
              </w:rPr>
            </w:pPr>
            <w:r>
              <w:rPr>
                <w:rFonts w:eastAsiaTheme="minorHAnsi"/>
                <w:b/>
                <w:color w:val="auto"/>
                <w:sz w:val="22"/>
                <w:lang w:val="ru-RU"/>
              </w:rPr>
              <w:t>Ценность «Родина»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  <w:r>
              <w:rPr>
                <w:rFonts w:eastAsia="LiberationSerif"/>
                <w:b/>
                <w:bCs/>
                <w:i/>
                <w:szCs w:val="22"/>
              </w:rPr>
              <w:t>Эмоционально-побудительный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Начать формировать  чувство гордости и положительное отношение к своей семье, малой Родине.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 xml:space="preserve">Воспитывать в детях гуманные чувства по отношению к своему дому, желание рассказывать о нем своим друзьям, закреплять понимание духовной ценности домашнего очага для каждого человека. 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любовь к своему городу (посёлку). 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</w:pPr>
            <w:r>
              <w:rPr>
                <w:szCs w:val="22"/>
              </w:rPr>
              <w:t>Воспитывать у детей чувство принадлежности юного гражданина  к своей стран</w:t>
            </w:r>
            <w:proofErr w:type="gramStart"/>
            <w:r>
              <w:rPr>
                <w:szCs w:val="22"/>
              </w:rPr>
              <w:t>е-</w:t>
            </w:r>
            <w:proofErr w:type="gramEnd"/>
            <w:r>
              <w:rPr>
                <w:szCs w:val="22"/>
              </w:rPr>
              <w:t xml:space="preserve"> России.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 w:val="restart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Продолжать формирование у ребёнка чувства гордости за свой город (посёлок).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понимание, что их город (посёлок) - частица Родины.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Формирование у детей первичные представления о ценности любви к своей  Родине 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патриотические чувства.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уважительное отношение к государственным символам.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гордость за неповторимость своей Родины.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</w:tr>
      <w:tr w:rsidR="00DF4AF0" w:rsidTr="00F37F15">
        <w:trPr>
          <w:trHeight w:val="1045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чувство уважения к защитникам Родины, развивать патриотические чувства.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>Воспитывать у детей чувство принадлежности юного гражданина  к своей стран</w:t>
            </w:r>
            <w:proofErr w:type="gramStart"/>
            <w:r>
              <w:rPr>
                <w:szCs w:val="22"/>
              </w:rPr>
              <w:t>е-</w:t>
            </w:r>
            <w:proofErr w:type="gramEnd"/>
            <w:r>
              <w:rPr>
                <w:szCs w:val="22"/>
              </w:rPr>
              <w:t xml:space="preserve"> России.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>Продолжать воспитывать у детей чувство принадлежности юного гражданина  к своей стран</w:t>
            </w:r>
            <w:proofErr w:type="gramStart"/>
            <w:r>
              <w:rPr>
                <w:szCs w:val="22"/>
              </w:rPr>
              <w:t>е-</w:t>
            </w:r>
            <w:proofErr w:type="gramEnd"/>
            <w:r>
              <w:rPr>
                <w:szCs w:val="22"/>
              </w:rPr>
              <w:t xml:space="preserve"> России.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</w:t>
            </w:r>
            <w:r>
              <w:rPr>
                <w:szCs w:val="22"/>
              </w:rPr>
              <w:t>ывать</w:t>
            </w:r>
            <w:r>
              <w:rPr>
                <w:rFonts w:eastAsia="SimSun"/>
                <w:szCs w:val="22"/>
              </w:rPr>
              <w:t xml:space="preserve"> у </w:t>
            </w:r>
            <w:r>
              <w:rPr>
                <w:szCs w:val="22"/>
              </w:rPr>
              <w:t>детей</w:t>
            </w:r>
            <w:r>
              <w:rPr>
                <w:rFonts w:eastAsia="SimSun"/>
                <w:szCs w:val="22"/>
              </w:rPr>
              <w:t xml:space="preserve">  уважени</w:t>
            </w:r>
            <w:r>
              <w:rPr>
                <w:szCs w:val="22"/>
              </w:rPr>
              <w:t>е</w:t>
            </w:r>
            <w:r>
              <w:rPr>
                <w:rFonts w:eastAsia="SimSun"/>
                <w:szCs w:val="22"/>
              </w:rPr>
              <w:t xml:space="preserve"> к представителям других национальностей</w:t>
            </w:r>
            <w:r>
              <w:rPr>
                <w:szCs w:val="22"/>
              </w:rPr>
              <w:t>, проживающих в России.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>Формировать у детей первичные представления о многообразии традиций, укладов жизни народов, проживающих в России.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у детей эмоциональный отклик на   события военных лет. 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у детей эмоциональный отклик на   события военных лет.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</w:t>
            </w:r>
            <w:r>
              <w:rPr>
                <w:szCs w:val="22"/>
              </w:rPr>
              <w:t>ывать</w:t>
            </w:r>
            <w:r>
              <w:rPr>
                <w:rFonts w:eastAsia="SimSun"/>
                <w:szCs w:val="22"/>
              </w:rPr>
              <w:t xml:space="preserve"> у </w:t>
            </w:r>
            <w:r>
              <w:rPr>
                <w:szCs w:val="22"/>
              </w:rPr>
              <w:t>детей</w:t>
            </w:r>
            <w:r>
              <w:rPr>
                <w:rFonts w:eastAsia="SimSun"/>
                <w:szCs w:val="22"/>
              </w:rPr>
              <w:t xml:space="preserve">  уважени</w:t>
            </w:r>
            <w:r>
              <w:rPr>
                <w:szCs w:val="22"/>
              </w:rPr>
              <w:t>е</w:t>
            </w:r>
            <w:r>
              <w:rPr>
                <w:rFonts w:eastAsia="SimSun"/>
                <w:szCs w:val="22"/>
              </w:rPr>
              <w:t xml:space="preserve"> к представителям других национальностей</w:t>
            </w:r>
            <w:r>
              <w:rPr>
                <w:szCs w:val="22"/>
              </w:rPr>
              <w:t xml:space="preserve"> и народам мира.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 w:val="restart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bCs/>
                <w:i/>
              </w:rPr>
            </w:pPr>
            <w:proofErr w:type="spellStart"/>
            <w:r>
              <w:rPr>
                <w:rFonts w:eastAsia="LiberationSerif"/>
                <w:b/>
                <w:bCs/>
                <w:i/>
                <w:szCs w:val="22"/>
              </w:rPr>
              <w:t>Деятельност</w:t>
            </w:r>
            <w:proofErr w:type="spellEnd"/>
            <w:r>
              <w:rPr>
                <w:rFonts w:eastAsia="LiberationSerif"/>
                <w:b/>
                <w:bCs/>
                <w:i/>
                <w:szCs w:val="22"/>
              </w:rPr>
              <w:t>-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b/>
                <w:bCs/>
                <w:i/>
                <w:szCs w:val="22"/>
              </w:rPr>
              <w:t>ный</w:t>
            </w:r>
            <w:proofErr w:type="spellEnd"/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Формировать интерес к  месту, где </w:t>
            </w:r>
            <w:proofErr w:type="spellStart"/>
            <w:r>
              <w:rPr>
                <w:rFonts w:eastAsia="LiberationSerif"/>
                <w:szCs w:val="22"/>
              </w:rPr>
              <w:t>живётребёнок</w:t>
            </w:r>
            <w:proofErr w:type="spellEnd"/>
            <w:r>
              <w:rPr>
                <w:rFonts w:eastAsia="LiberationSerif"/>
                <w:szCs w:val="22"/>
              </w:rPr>
              <w:t>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желание 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 играть в народные игры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</w:pPr>
            <w:r>
              <w:rPr>
                <w:rFonts w:eastAsia="Calibri"/>
                <w:szCs w:val="22"/>
              </w:rPr>
              <w:t>Пробуждать в детях интерес к стране, в которой они живут.</w:t>
            </w:r>
          </w:p>
          <w:p w:rsidR="00DF4AF0" w:rsidRDefault="00DF4AF0" w:rsidP="00F37F15">
            <w:pPr>
              <w:ind w:firstLine="22"/>
              <w:rPr>
                <w:rFonts w:eastAsia="SimSun"/>
              </w:rPr>
            </w:pP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познавательный интерес к истории своей страны.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Способствовать развитию национальной толерантности.</w:t>
            </w:r>
          </w:p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Воспитывать у детей желание бережно относиться к историческому и культурному наследию своего села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Побуждать детей бережно относиться к историческому и культурному наследию своего села,</w:t>
            </w:r>
            <w:r w:rsidRPr="001B4BA4">
              <w:rPr>
                <w:rFonts w:eastAsia="Helvetica"/>
                <w:color w:val="333333"/>
                <w:szCs w:val="22"/>
                <w:shd w:val="clear" w:color="auto" w:fill="FFFFFF"/>
              </w:rPr>
              <w:t xml:space="preserve"> страны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Побуждать детей бережно относиться к историческому и культурному наследию своего город</w:t>
            </w:r>
            <w:proofErr w:type="gramStart"/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а(</w:t>
            </w:r>
            <w:proofErr w:type="gramEnd"/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посёлка), страны, других стран.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Calibri"/>
              </w:rPr>
            </w:pPr>
            <w:r>
              <w:rPr>
                <w:rFonts w:eastAsia="Calibri"/>
                <w:szCs w:val="22"/>
              </w:rPr>
              <w:t>Вызвать желание больше знать о России.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  <w:r>
              <w:rPr>
                <w:rFonts w:eastAsia="LiberationSerif"/>
                <w:szCs w:val="22"/>
              </w:rPr>
              <w:t xml:space="preserve">Формирование устойчивого интереса к истории и культуре своей </w:t>
            </w:r>
            <w:proofErr w:type="spellStart"/>
            <w:r>
              <w:rPr>
                <w:rFonts w:eastAsia="LiberationSerif"/>
                <w:szCs w:val="22"/>
              </w:rPr>
              <w:t>Родинычерез</w:t>
            </w:r>
            <w:proofErr w:type="spellEnd"/>
            <w:r>
              <w:rPr>
                <w:rFonts w:eastAsia="LiberationSerif"/>
                <w:szCs w:val="22"/>
              </w:rPr>
              <w:t xml:space="preserve"> различные виды деятельности;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szCs w:val="22"/>
              </w:rPr>
              <w:t xml:space="preserve">Воспитывать </w:t>
            </w:r>
            <w:r>
              <w:rPr>
                <w:rFonts w:eastAsia="SimSun"/>
                <w:szCs w:val="22"/>
              </w:rPr>
              <w:t>умение отображать полученные знания и свои патриотические чувства в изобразительной, игровой, творческой деятельности.</w:t>
            </w: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  <w:r>
              <w:rPr>
                <w:szCs w:val="22"/>
              </w:rPr>
              <w:t xml:space="preserve">Воспитывать </w:t>
            </w:r>
            <w:r>
              <w:rPr>
                <w:rFonts w:eastAsia="SimSun"/>
                <w:szCs w:val="22"/>
              </w:rPr>
              <w:t>умение отображать полученные знания и свои патриотические чувства в изобразительной, игровой, творческой деятельности.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 w:val="restart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Развивать умение запоминать интересные факты из истории создания города (посёлка).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Развивать умение запоминать интересные факты из истории своего региона и родной страны России </w:t>
            </w:r>
          </w:p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5" w:type="dxa"/>
            <w:vMerge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22"/>
              <w:rPr>
                <w:rFonts w:eastAsia="Calibri"/>
              </w:rPr>
            </w:pPr>
            <w:r>
              <w:rPr>
                <w:rFonts w:eastAsia="Calibri"/>
                <w:szCs w:val="22"/>
              </w:rPr>
              <w:t>Побуждать детей к проявлению внимания и заботе тех, кто защищал нашу Родину.</w:t>
            </w:r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</w:p>
        </w:tc>
        <w:tc>
          <w:tcPr>
            <w:tcW w:w="3610" w:type="dxa"/>
          </w:tcPr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Создавать у ребёнка стремление </w:t>
            </w:r>
            <w:proofErr w:type="gramStart"/>
            <w:r>
              <w:rPr>
                <w:rFonts w:eastAsia="LiberationSerif"/>
                <w:szCs w:val="22"/>
              </w:rPr>
              <w:t>к</w:t>
            </w:r>
            <w:proofErr w:type="gramEnd"/>
          </w:p>
          <w:p w:rsidR="00DF4AF0" w:rsidRDefault="00DF4AF0" w:rsidP="00F37F15">
            <w:pPr>
              <w:ind w:firstLine="22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героическому образу, естественное желание подражать военным.</w:t>
            </w:r>
          </w:p>
          <w:p w:rsidR="00DF4AF0" w:rsidRDefault="00DF4AF0" w:rsidP="00F37F15">
            <w:pPr>
              <w:ind w:firstLine="22"/>
              <w:rPr>
                <w:rFonts w:eastAsia="Helvetica"/>
                <w:color w:val="333333"/>
                <w:shd w:val="clear" w:color="auto" w:fill="FFFFFF"/>
              </w:rPr>
            </w:pPr>
          </w:p>
        </w:tc>
      </w:tr>
    </w:tbl>
    <w:p w:rsidR="00DF4AF0" w:rsidRDefault="00DF4AF0" w:rsidP="00DF4AF0"/>
    <w:p w:rsidR="00DF4AF0" w:rsidRPr="001B4BA4" w:rsidRDefault="00DF4AF0" w:rsidP="00DF4AF0">
      <w:pPr>
        <w:pStyle w:val="afff1"/>
        <w:jc w:val="center"/>
        <w:rPr>
          <w:rFonts w:eastAsia="Arial"/>
          <w:b/>
          <w:color w:val="auto"/>
          <w:sz w:val="28"/>
          <w:szCs w:val="28"/>
          <w:highlight w:val="yellow"/>
          <w:lang w:val="ru-RU"/>
        </w:rPr>
      </w:pPr>
      <w:r w:rsidRPr="001B4BA4">
        <w:rPr>
          <w:rFonts w:eastAsia="Arial"/>
          <w:b/>
          <w:color w:val="auto"/>
          <w:sz w:val="28"/>
          <w:szCs w:val="28"/>
          <w:lang w:val="ru-RU"/>
        </w:rPr>
        <w:t>Ценность «Природа»</w:t>
      </w:r>
    </w:p>
    <w:p w:rsidR="00DF4AF0" w:rsidRDefault="00DF4AF0" w:rsidP="00DF4AF0">
      <w:pPr>
        <w:ind w:firstLineChars="125" w:firstLine="351"/>
        <w:rPr>
          <w:rFonts w:eastAsia="Century Schoolbook"/>
          <w:color w:val="000000"/>
          <w:sz w:val="28"/>
          <w:szCs w:val="28"/>
        </w:rPr>
      </w:pPr>
      <w:r>
        <w:rPr>
          <w:rFonts w:eastAsia="sans-serif"/>
          <w:b/>
          <w:bCs/>
          <w:sz w:val="28"/>
          <w:szCs w:val="28"/>
          <w:shd w:val="clear" w:color="auto" w:fill="FFFFFF"/>
        </w:rPr>
        <w:t>Понятие Ценность «Природа»</w:t>
      </w:r>
      <w:r>
        <w:rPr>
          <w:rFonts w:eastAsia="sans-serif"/>
          <w:sz w:val="28"/>
          <w:szCs w:val="28"/>
          <w:shd w:val="clear" w:color="auto" w:fill="FFFFFF"/>
        </w:rPr>
        <w:t xml:space="preserve"> можно определить как осознание  значимости объектов природы для жизни человека, удовлетворение познавательных, нравственных, эстетических потребностей средствами природы, умение взаимодействовать с ней, её охранять и </w:t>
      </w:r>
      <w:proofErr w:type="spellStart"/>
      <w:r>
        <w:rPr>
          <w:rFonts w:eastAsia="sans-serif"/>
          <w:sz w:val="28"/>
          <w:szCs w:val="28"/>
          <w:shd w:val="clear" w:color="auto" w:fill="FFFFFF"/>
        </w:rPr>
        <w:t>преумножать</w:t>
      </w:r>
      <w:proofErr w:type="gramStart"/>
      <w:r>
        <w:rPr>
          <w:rFonts w:eastAsia="sans-serif"/>
          <w:sz w:val="28"/>
          <w:szCs w:val="28"/>
          <w:shd w:val="clear" w:color="auto" w:fill="FFFFFF"/>
        </w:rPr>
        <w:t>.</w:t>
      </w:r>
      <w:r>
        <w:rPr>
          <w:rFonts w:eastAsia="Century Schoolbook"/>
          <w:color w:val="000000"/>
          <w:sz w:val="28"/>
          <w:szCs w:val="28"/>
        </w:rPr>
        <w:t>П</w:t>
      </w:r>
      <w:proofErr w:type="gramEnd"/>
      <w:r>
        <w:rPr>
          <w:rFonts w:eastAsia="Century Schoolbook"/>
          <w:color w:val="000000"/>
          <w:sz w:val="28"/>
          <w:szCs w:val="28"/>
        </w:rPr>
        <w:t>рирода</w:t>
      </w:r>
      <w:proofErr w:type="spellEnd"/>
      <w:r>
        <w:rPr>
          <w:rFonts w:eastAsia="Century Schoolbook"/>
          <w:color w:val="000000"/>
          <w:sz w:val="28"/>
          <w:szCs w:val="28"/>
        </w:rPr>
        <w:t xml:space="preserve"> является фактором формирования нравственно-волевых качеств личности ребёнка, развития его ценностных экологических ориентаций. Она способствует накоплению морально-ценностного опыта, формированию нравственной позиции по отношению к ней, воспитанию любви, бережного и заботливого отношения ко всему живому (нравственная ценность). Велика роль природы в развитии эстетической сферы дошкольника, умения видеть, понимать и оценивать красоту родного края, передавать её в доступных детям видах творчества (эстетическая ценность). </w:t>
      </w:r>
    </w:p>
    <w:p w:rsidR="00DF4AF0" w:rsidRDefault="00DF4AF0" w:rsidP="00DF4AF0">
      <w:pPr>
        <w:ind w:firstLineChars="125" w:firstLine="350"/>
        <w:rPr>
          <w:rFonts w:eastAsia="Century Schoolbook"/>
          <w:color w:val="000000"/>
          <w:sz w:val="28"/>
          <w:szCs w:val="28"/>
        </w:rPr>
      </w:pPr>
      <w:r>
        <w:rPr>
          <w:rFonts w:eastAsia="Century Schoolbook"/>
          <w:color w:val="000000"/>
          <w:sz w:val="28"/>
          <w:szCs w:val="28"/>
        </w:rPr>
        <w:t>Природа - источник существования людей, естественная лечебница, способствующая развитию физических сил и задатков, благотворно влияющая на организм ребёнка. Солнечные и воздушные ванны, водные процедуры в сочетании с активной деятельностью - залог здоровья, бодрости, оптимизма детей дошкольного возраста (оздоровительно-гигиеническая ценность). Не менее важно, что дошкольное детство является наиболее благоприятным периодом эмоционального взаимодействия человека с природой, когда его ум и чувства развиваются соответственно характеру отношений с окружающим миром.</w:t>
      </w:r>
    </w:p>
    <w:p w:rsidR="00DF4AF0" w:rsidRDefault="00DF4AF0" w:rsidP="00DF4AF0">
      <w:pPr>
        <w:ind w:firstLineChars="125" w:firstLine="351"/>
        <w:rPr>
          <w:color w:val="000000"/>
          <w:sz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Ценностное отношение к природе формируется</w:t>
      </w:r>
      <w:r>
        <w:rPr>
          <w:rFonts w:eastAsia="Times New Roman CYR"/>
          <w:color w:val="000000"/>
          <w:sz w:val="28"/>
          <w:szCs w:val="28"/>
        </w:rPr>
        <w:t xml:space="preserve"> благодаря осознанию человеком значения природы в удовлетворении личных и общественных интересов и потребностей, проявляется в системе позитивных установок человека и определяет характер его деятельности в природе. </w:t>
      </w:r>
      <w:r>
        <w:rPr>
          <w:rFonts w:eastAsia="Times New Roman CYR"/>
          <w:color w:val="000000"/>
          <w:sz w:val="28"/>
        </w:rPr>
        <w:t xml:space="preserve">Ценностное отношение к природе складывается в результате эмоциональных реакций человека на природные объекты и является важнейшей предпосылкой формирования экологической культуры </w:t>
      </w:r>
      <w:proofErr w:type="spellStart"/>
      <w:r>
        <w:rPr>
          <w:rFonts w:eastAsia="Times New Roman CYR"/>
          <w:color w:val="000000"/>
          <w:sz w:val="28"/>
        </w:rPr>
        <w:t>личности</w:t>
      </w:r>
      <w:proofErr w:type="gramStart"/>
      <w:r>
        <w:rPr>
          <w:rFonts w:eastAsia="Times New Roman CYR"/>
          <w:color w:val="000000"/>
          <w:sz w:val="28"/>
        </w:rPr>
        <w:t>.Ц</w:t>
      </w:r>
      <w:proofErr w:type="gramEnd"/>
      <w:r>
        <w:rPr>
          <w:rFonts w:eastAsia="Times New Roman CYR"/>
          <w:color w:val="000000"/>
          <w:sz w:val="28"/>
        </w:rPr>
        <w:t>енностное</w:t>
      </w:r>
      <w:proofErr w:type="spellEnd"/>
      <w:r>
        <w:rPr>
          <w:rFonts w:eastAsia="Times New Roman CYR"/>
          <w:color w:val="000000"/>
          <w:sz w:val="28"/>
        </w:rPr>
        <w:t xml:space="preserve"> отношение к природе основано на переживании человеком эмоций, опирающихся на личностную реакцию, проявляемую во взаимодействии с природными объектами.</w:t>
      </w:r>
    </w:p>
    <w:p w:rsidR="00DF4AF0" w:rsidRDefault="00DF4AF0" w:rsidP="00DF4AF0">
      <w:pPr>
        <w:jc w:val="left"/>
        <w:rPr>
          <w:color w:val="000000"/>
          <w:sz w:val="28"/>
        </w:rPr>
      </w:pPr>
      <w:r>
        <w:rPr>
          <w:rFonts w:ascii="Times New Roman CYR" w:eastAsia="Times New Roman CYR" w:hAnsi="Times New Roman CYR"/>
          <w:b/>
          <w:bCs/>
          <w:color w:val="000000"/>
          <w:sz w:val="28"/>
        </w:rPr>
        <w:t xml:space="preserve">Под ценностным отношением к природе </w:t>
      </w:r>
      <w:r>
        <w:rPr>
          <w:rFonts w:ascii="Times New Roman CYR" w:eastAsia="Times New Roman CYR" w:hAnsi="Times New Roman CYR"/>
          <w:color w:val="000000"/>
          <w:sz w:val="28"/>
        </w:rPr>
        <w:t>будет пониматься интегративное качество личности ребёнка, проявляющееся в эмоционально</w:t>
      </w:r>
      <w:r>
        <w:rPr>
          <w:color w:val="000000"/>
          <w:sz w:val="28"/>
        </w:rPr>
        <w:t>-</w:t>
      </w:r>
      <w:r>
        <w:rPr>
          <w:rFonts w:ascii="Times New Roman CYR" w:eastAsia="Times New Roman CYR" w:hAnsi="Times New Roman CYR"/>
          <w:color w:val="000000"/>
          <w:sz w:val="28"/>
        </w:rPr>
        <w:t xml:space="preserve">ценностном восприятии природы; характеризующееся пониманием ценности природы; выражающееся в оценочных суждениях и стремлении оказать помощь природе. </w:t>
      </w:r>
    </w:p>
    <w:p w:rsidR="00DF4AF0" w:rsidRDefault="00DF4AF0" w:rsidP="00DF4AF0">
      <w:pPr>
        <w:jc w:val="left"/>
        <w:rPr>
          <w:color w:val="000000"/>
          <w:sz w:val="28"/>
        </w:rPr>
      </w:pPr>
      <w:proofErr w:type="spellStart"/>
      <w:r>
        <w:rPr>
          <w:rFonts w:ascii="Times New Roman CYR" w:eastAsia="Times New Roman CYR" w:hAnsi="Times New Roman CYR"/>
          <w:color w:val="000000"/>
          <w:sz w:val="28"/>
        </w:rPr>
        <w:t>Любовькроднойприроде</w:t>
      </w:r>
      <w:proofErr w:type="spellEnd"/>
      <w:r>
        <w:rPr>
          <w:color w:val="000000"/>
          <w:sz w:val="28"/>
        </w:rPr>
        <w:t xml:space="preserve"> – </w:t>
      </w:r>
      <w:r>
        <w:rPr>
          <w:rFonts w:ascii="Times New Roman CYR" w:eastAsia="Times New Roman CYR" w:hAnsi="Times New Roman CYR"/>
          <w:color w:val="000000"/>
          <w:sz w:val="28"/>
        </w:rPr>
        <w:t>одноизпоявленийпатриотизма</w:t>
      </w:r>
      <w:proofErr w:type="gramStart"/>
      <w:r>
        <w:rPr>
          <w:rFonts w:ascii="Times New Roman CYR" w:eastAsia="Times New Roman CYR" w:hAnsi="Times New Roman CYR"/>
          <w:color w:val="000000"/>
          <w:sz w:val="28"/>
        </w:rPr>
        <w:t>.У</w:t>
      </w:r>
      <w:proofErr w:type="gramEnd"/>
      <w:r>
        <w:rPr>
          <w:rFonts w:ascii="Times New Roman CYR" w:eastAsia="Times New Roman CYR" w:hAnsi="Times New Roman CYR"/>
          <w:color w:val="000000"/>
          <w:sz w:val="28"/>
        </w:rPr>
        <w:t xml:space="preserve">детейвоспитываетсяумениеэтическивосприниматькрасотуокружающего </w:t>
      </w:r>
      <w:proofErr w:type="spellStart"/>
      <w:r>
        <w:rPr>
          <w:rFonts w:ascii="Times New Roman CYR" w:eastAsia="Times New Roman CYR" w:hAnsi="Times New Roman CYR"/>
          <w:color w:val="000000"/>
          <w:sz w:val="28"/>
        </w:rPr>
        <w:t>мира,относитьсякприродепоэтически,эмоционально,бережно</w:t>
      </w:r>
      <w:proofErr w:type="spellEnd"/>
      <w:r>
        <w:rPr>
          <w:rFonts w:ascii="Times New Roman CYR" w:eastAsia="Times New Roman CYR" w:hAnsi="Times New Roman CYR"/>
          <w:color w:val="000000"/>
          <w:sz w:val="28"/>
        </w:rPr>
        <w:t>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125" w:firstLine="350"/>
        <w:jc w:val="both"/>
        <w:rPr>
          <w:rFonts w:eastAsia="sans-serif"/>
          <w:sz w:val="28"/>
          <w:szCs w:val="28"/>
          <w:shd w:val="clear" w:color="auto" w:fill="FFFFFF"/>
        </w:rPr>
      </w:pPr>
      <w:r>
        <w:rPr>
          <w:rFonts w:eastAsia="sans-serif"/>
          <w:sz w:val="28"/>
          <w:szCs w:val="28"/>
          <w:shd w:val="clear" w:color="auto" w:fill="FFFFFF"/>
        </w:rPr>
        <w:t>Ценностное отношение к природе у детей дошкольного возра</w:t>
      </w:r>
      <w:r>
        <w:rPr>
          <w:rFonts w:eastAsia="sans-serif"/>
          <w:sz w:val="28"/>
          <w:szCs w:val="28"/>
          <w:shd w:val="clear" w:color="auto" w:fill="FFFFFF"/>
        </w:rPr>
        <w:softHyphen/>
        <w:t>ста можно определить как ценностные нормы, установки, прави</w:t>
      </w:r>
      <w:r>
        <w:rPr>
          <w:rFonts w:eastAsia="sans-serif"/>
          <w:sz w:val="28"/>
          <w:szCs w:val="28"/>
          <w:shd w:val="clear" w:color="auto" w:fill="FFFFFF"/>
        </w:rPr>
        <w:softHyphen/>
        <w:t>ла взаимодействия ребёнка с природным окружением и пережи</w:t>
      </w:r>
      <w:r>
        <w:rPr>
          <w:rFonts w:eastAsia="sans-serif"/>
          <w:sz w:val="28"/>
          <w:szCs w:val="28"/>
          <w:shd w:val="clear" w:color="auto" w:fill="FFFFFF"/>
        </w:rPr>
        <w:softHyphen/>
        <w:t>ваемые им при этом чувства. 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125" w:firstLine="350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>Для  развития ценностного отношения к Природе детей дошкольного возраста выделяют следующие аспекты понятия ценности природы:</w:t>
      </w:r>
    </w:p>
    <w:p w:rsidR="00DF4AF0" w:rsidRDefault="00DF4AF0" w:rsidP="00DF4AF0">
      <w:pPr>
        <w:pStyle w:val="aff5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 xml:space="preserve">Эстетическая ценность природы.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125" w:firstLine="350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>Общение с природой вызывает у человека положительные эмоции и чувства: он получает удовольствие от красоты растений и животных, от приятных звуков – пения соловья, стрекотания кузнечика; от нежного запаха цветов. Особую радость человек испытывает, общаясь с детёнышами животных, наблюдая за их весёлым поведением, созерцая прелесть цветущих растений. Красоту природы люди отражают в различных изделиях и произведениях народного искусства (создают игрушки в виде животных; используют растительные элементы в различных видах художественной росписи – хохломской, гжельской, городецкой, в плетении кружев, создании рисунка на ткани);</w:t>
      </w:r>
    </w:p>
    <w:p w:rsidR="00DF4AF0" w:rsidRDefault="00DF4AF0" w:rsidP="00DF4AF0">
      <w:pPr>
        <w:pStyle w:val="aff5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 xml:space="preserve">Познавательная ценность природы.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125" w:firstLine="350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>Человек учится у природы. Его наблюдения помогают придумывать и создавать необходимые для жизни и деятельности предметы. (Наблюдение за солнцем, он придумал лампу; увидев паутину – нитки, клешни рака – ножницы; по аналогии с грибами сделал зонт.)</w:t>
      </w:r>
    </w:p>
    <w:p w:rsidR="00DF4AF0" w:rsidRDefault="00DF4AF0" w:rsidP="00DF4AF0">
      <w:pPr>
        <w:pStyle w:val="aff5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 xml:space="preserve">Нравственная ценность природы.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125" w:firstLine="350"/>
        <w:jc w:val="both"/>
        <w:rPr>
          <w:rFonts w:eastAsia="sans-serif"/>
          <w:sz w:val="28"/>
          <w:szCs w:val="28"/>
        </w:rPr>
      </w:pPr>
      <w:r>
        <w:rPr>
          <w:rFonts w:eastAsia="sans-serif"/>
          <w:sz w:val="28"/>
          <w:szCs w:val="28"/>
          <w:shd w:val="clear" w:color="auto" w:fill="FFFFFF"/>
        </w:rPr>
        <w:t>Общение с природой развивает человека нравственно. Замечая состояние живых существ, заботясь о них, помогая в удовлетворении потребностей, человек сам становится лучше, добрее, человечнее. Совершая по отношению к живому негуманные, плохие поступки, человек может вырасти злым, жестоким.</w:t>
      </w:r>
    </w:p>
    <w:p w:rsidR="00DF4AF0" w:rsidRDefault="00DF4AF0" w:rsidP="00DF4AF0">
      <w:pPr>
        <w:jc w:val="left"/>
        <w:rPr>
          <w:sz w:val="28"/>
        </w:rPr>
      </w:pPr>
      <w:r>
        <w:rPr>
          <w:rFonts w:eastAsia="Times New Roman CYR"/>
          <w:sz w:val="28"/>
        </w:rPr>
        <w:t xml:space="preserve">Формирование у ребёнка ценностного отношения к природе </w:t>
      </w:r>
      <w:r>
        <w:rPr>
          <w:sz w:val="28"/>
        </w:rPr>
        <w:t xml:space="preserve">– </w:t>
      </w:r>
      <w:r>
        <w:rPr>
          <w:rFonts w:eastAsia="Times New Roman CYR"/>
          <w:sz w:val="28"/>
        </w:rPr>
        <w:t xml:space="preserve">длительный и сложный процесс, на который оказывают влияние многие факторы. Важными факторами формирования и развития ценностного отношения выступают психологические механизмы </w:t>
      </w:r>
      <w:proofErr w:type="spellStart"/>
      <w:r>
        <w:rPr>
          <w:rFonts w:eastAsia="Times New Roman CYR"/>
          <w:sz w:val="28"/>
        </w:rPr>
        <w:t>интериоризации</w:t>
      </w:r>
      <w:proofErr w:type="spellEnd"/>
      <w:r>
        <w:rPr>
          <w:rFonts w:eastAsia="Times New Roman CYR"/>
          <w:sz w:val="28"/>
        </w:rPr>
        <w:t xml:space="preserve">, идентификации, рефлексии </w:t>
      </w:r>
      <w:proofErr w:type="spellStart"/>
      <w:r>
        <w:rPr>
          <w:rFonts w:eastAsia="Times New Roman CYR"/>
          <w:sz w:val="28"/>
        </w:rPr>
        <w:t>идр</w:t>
      </w:r>
      <w:proofErr w:type="spellEnd"/>
      <w:r>
        <w:rPr>
          <w:rFonts w:eastAsia="Times New Roman CYR"/>
          <w:sz w:val="28"/>
        </w:rPr>
        <w:t xml:space="preserve">. Для возникновения отношения к природе как ценности ребёнку необходимо прочувствовать и пережить такое отношение. </w:t>
      </w:r>
    </w:p>
    <w:p w:rsidR="00DF4AF0" w:rsidRPr="003D7F1E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 w:rsidRPr="003D7F1E">
        <w:rPr>
          <w:b/>
          <w:color w:val="auto"/>
          <w:sz w:val="28"/>
          <w:szCs w:val="28"/>
          <w:lang w:val="ru-RU"/>
        </w:rPr>
        <w:t>Результатом экологического воспитания</w:t>
      </w:r>
      <w:r w:rsidRPr="003D7F1E">
        <w:rPr>
          <w:color w:val="auto"/>
          <w:sz w:val="28"/>
          <w:szCs w:val="28"/>
          <w:lang w:val="ru-RU"/>
        </w:rPr>
        <w:t xml:space="preserve"> является экологическая культура личности, заключающаяся в наличии у </w:t>
      </w:r>
      <w:r>
        <w:rPr>
          <w:color w:val="auto"/>
          <w:sz w:val="28"/>
          <w:szCs w:val="28"/>
          <w:lang w:val="ru-RU"/>
        </w:rPr>
        <w:t>ребёнка</w:t>
      </w:r>
      <w:r w:rsidRPr="003D7F1E">
        <w:rPr>
          <w:color w:val="auto"/>
          <w:sz w:val="28"/>
          <w:szCs w:val="28"/>
          <w:lang w:val="ru-RU"/>
        </w:rPr>
        <w:t xml:space="preserve"> экологических знаний и умений руководствоваться ими в реальной практике поведения, готовности и умений осуществлять разнообразные деятельности в природе, реализуя требование бережного отношения к ней.</w:t>
      </w:r>
    </w:p>
    <w:p w:rsidR="00DF4AF0" w:rsidRDefault="00DF4AF0" w:rsidP="00DF4AF0">
      <w:pPr>
        <w:pStyle w:val="afff1"/>
        <w:rPr>
          <w:rFonts w:eastAsia="LiberationSerif"/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Содержание работы по экологическому воспитанию реализуется по следующим разделам</w:t>
      </w:r>
      <w:r>
        <w:rPr>
          <w:color w:val="auto"/>
          <w:sz w:val="28"/>
          <w:szCs w:val="28"/>
          <w:lang w:val="ru-RU"/>
        </w:rPr>
        <w:t>: животный мир, растительный мир и грибы, сезонные изменения в природе, неживая природа, природные явления, роль человека в природе и включает в себя</w:t>
      </w:r>
      <w:r>
        <w:rPr>
          <w:rFonts w:eastAsia="LiberationSerif"/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Формирование осознанно-правильного отношения к природным явлениям и объектам, которые окружают ребёнка и с которыми он знакомится в дошкольном детстве </w:t>
      </w:r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Формировать обобщённое представление о приспособленности живых организмов к условиям относительно постоянной среды обитания (рыбы, земноводные, некоторые насекомые и звери приспособлены к жизни в водной среде; насекомые – в наземно-воздушной; многие животные ведут наземный образ жизни).</w:t>
      </w:r>
      <w:proofErr w:type="gramEnd"/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обобщённое представление</w:t>
      </w:r>
      <w:proofErr w:type="gramStart"/>
      <w:r>
        <w:rPr>
          <w:color w:val="auto"/>
          <w:sz w:val="28"/>
          <w:szCs w:val="28"/>
          <w:lang w:val="ru-RU"/>
        </w:rPr>
        <w:t xml:space="preserve"> О</w:t>
      </w:r>
      <w:proofErr w:type="gramEnd"/>
      <w:r>
        <w:rPr>
          <w:color w:val="auto"/>
          <w:sz w:val="28"/>
          <w:szCs w:val="28"/>
          <w:lang w:val="ru-RU"/>
        </w:rPr>
        <w:t xml:space="preserve"> лесе, парке, водоёме, болоте и т.д. нужно дать знания как об экосистеме – сообществе, образованным живыми организмами и средой их обитания. </w:t>
      </w:r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Воспитывать осознанн</w:t>
      </w:r>
      <w:proofErr w:type="gramStart"/>
      <w:r>
        <w:rPr>
          <w:color w:val="auto"/>
          <w:sz w:val="28"/>
          <w:szCs w:val="28"/>
          <w:lang w:val="ru-RU"/>
        </w:rPr>
        <w:t>о-</w:t>
      </w:r>
      <w:proofErr w:type="gramEnd"/>
      <w:r>
        <w:rPr>
          <w:color w:val="auto"/>
          <w:sz w:val="28"/>
          <w:szCs w:val="28"/>
          <w:lang w:val="ru-RU"/>
        </w:rPr>
        <w:t xml:space="preserve"> правильное отношение к природе, которое проявляется в том, что дети уже сами могут объяснить своё поведение в природе, могут понять объяснение взрослых, самостоятельно выполнять отдельные, групповые поручения, используя знания о потребностях живых существ. </w:t>
      </w:r>
    </w:p>
    <w:p w:rsidR="00DF4AF0" w:rsidRDefault="00DF4AF0" w:rsidP="00DF4AF0">
      <w:pPr>
        <w:pStyle w:val="afff1"/>
        <w:numPr>
          <w:ilvl w:val="0"/>
          <w:numId w:val="3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умения оказывать посильную помощь в деятельности взрослых, направленной на сохранение растений, животных, условий их жизни и жизни самого человека.</w:t>
      </w:r>
    </w:p>
    <w:p w:rsidR="00DF4AF0" w:rsidRPr="00941A3E" w:rsidRDefault="00DF4AF0" w:rsidP="00DF4AF0">
      <w:pPr>
        <w:pStyle w:val="afff1"/>
        <w:ind w:left="1287" w:firstLine="0"/>
        <w:jc w:val="center"/>
        <w:rPr>
          <w:rFonts w:eastAsia="LiberationSerif"/>
          <w:b/>
          <w:color w:val="auto"/>
          <w:lang w:val="ru-RU"/>
        </w:rPr>
      </w:pPr>
      <w:r w:rsidRPr="00941A3E">
        <w:rPr>
          <w:rFonts w:eastAsia="Calibri"/>
          <w:b/>
          <w:color w:val="auto"/>
          <w:lang w:val="ru-RU"/>
        </w:rPr>
        <w:t>Содержание воспитательной работы по приобщению детей к ценности «Природа» для детей от 1.6 до 3 лет</w:t>
      </w:r>
    </w:p>
    <w:tbl>
      <w:tblPr>
        <w:tblStyle w:val="aff9"/>
        <w:tblW w:w="0" w:type="auto"/>
        <w:tblInd w:w="421" w:type="dxa"/>
        <w:tblLayout w:type="fixed"/>
        <w:tblLook w:val="04A0"/>
      </w:tblPr>
      <w:tblGrid>
        <w:gridCol w:w="2126"/>
        <w:gridCol w:w="13183"/>
      </w:tblGrid>
      <w:tr w:rsidR="00DF4AF0" w:rsidTr="00F37F15"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proofErr w:type="spellStart"/>
            <w:r>
              <w:rPr>
                <w:rFonts w:eastAsia="Calibri"/>
                <w:b/>
                <w:i/>
                <w:szCs w:val="22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  <w:szCs w:val="22"/>
              </w:rPr>
              <w:t>воспита-ния</w:t>
            </w:r>
            <w:proofErr w:type="spellEnd"/>
            <w:proofErr w:type="gramEnd"/>
          </w:p>
        </w:tc>
        <w:tc>
          <w:tcPr>
            <w:tcW w:w="13183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b/>
                <w:szCs w:val="22"/>
              </w:rPr>
              <w:t>Ценность «Природа»</w:t>
            </w:r>
          </w:p>
        </w:tc>
      </w:tr>
      <w:tr w:rsidR="00DF4AF0" w:rsidTr="00F37F15">
        <w:tc>
          <w:tcPr>
            <w:tcW w:w="2126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13183" w:type="dxa"/>
          </w:tcPr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Создавать условия для формирования интереса детей к природе и природным явлениям; поощрять любознательность детей при ознакомлении с объектами природы. 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Воспитывать добрые чувства, заботливое отношение к животным. 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Привлекать внимание к красоте растений на участке.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Дать представление о воде и её значении для жизни людей и животных (в т.ч. для тушения пожара) познакомить детей со свойствами воды: теплая, прозрачная, холодная, чистая, грязная.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 </w:t>
            </w:r>
            <w:proofErr w:type="gramStart"/>
            <w:r>
              <w:rPr>
                <w:szCs w:val="22"/>
              </w:rPr>
              <w:t>Помогать детям замечать</w:t>
            </w:r>
            <w:proofErr w:type="gramEnd"/>
            <w:r>
              <w:rPr>
                <w:szCs w:val="22"/>
              </w:rPr>
              <w:t xml:space="preserve"> красоту природы в разное время года.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rFonts w:eastAsiaTheme="minorHAnsi"/>
                <w:color w:val="auto"/>
                <w:sz w:val="22"/>
                <w:lang w:val="ru-RU"/>
              </w:rPr>
            </w:pPr>
            <w:r>
              <w:rPr>
                <w:color w:val="auto"/>
                <w:sz w:val="22"/>
                <w:lang w:val="ru-RU"/>
              </w:rPr>
              <w:t xml:space="preserve">Формировать бережное отношение к окружающей </w:t>
            </w:r>
            <w:proofErr w:type="spellStart"/>
            <w:r>
              <w:rPr>
                <w:color w:val="auto"/>
                <w:sz w:val="22"/>
                <w:lang w:val="ru-RU"/>
              </w:rPr>
              <w:t>природе</w:t>
            </w:r>
            <w:proofErr w:type="gramStart"/>
            <w:r>
              <w:rPr>
                <w:color w:val="auto"/>
                <w:sz w:val="22"/>
                <w:lang w:val="ru-RU"/>
              </w:rPr>
              <w:t>.</w:t>
            </w:r>
            <w:r w:rsidRPr="003D7F1E">
              <w:rPr>
                <w:color w:val="auto"/>
                <w:sz w:val="22"/>
                <w:lang w:val="ru-RU"/>
              </w:rPr>
              <w:t>П</w:t>
            </w:r>
            <w:proofErr w:type="gramEnd"/>
            <w:r w:rsidRPr="003D7F1E">
              <w:rPr>
                <w:color w:val="auto"/>
                <w:sz w:val="22"/>
                <w:lang w:val="ru-RU"/>
              </w:rPr>
              <w:t>риобщать</w:t>
            </w:r>
            <w:proofErr w:type="spellEnd"/>
            <w:r w:rsidRPr="003D7F1E">
              <w:rPr>
                <w:color w:val="auto"/>
                <w:sz w:val="22"/>
                <w:lang w:val="ru-RU"/>
              </w:rPr>
              <w:t xml:space="preserve"> детей к наблюдениям за природой; вместе с детьми наблюдать за птицами и насекомыми на участке, за рыбками в аквариуме; подкармливать птиц.</w:t>
            </w:r>
          </w:p>
        </w:tc>
      </w:tr>
    </w:tbl>
    <w:p w:rsidR="00DF4AF0" w:rsidRDefault="00DF4AF0" w:rsidP="00DF4AF0">
      <w:pPr>
        <w:rPr>
          <w:color w:val="7030A0"/>
        </w:rPr>
      </w:pPr>
    </w:p>
    <w:p w:rsidR="00DF4AF0" w:rsidRPr="00941A3E" w:rsidRDefault="00DF4AF0" w:rsidP="00DF4AF0">
      <w:pPr>
        <w:pStyle w:val="6"/>
        <w:rPr>
          <w:rFonts w:cs="Times New Roman"/>
          <w:color w:val="auto"/>
        </w:rPr>
      </w:pPr>
      <w:r w:rsidRPr="00DF4AF0">
        <w:rPr>
          <w:rStyle w:val="afff2"/>
          <w:rFonts w:eastAsia="Calibri"/>
          <w:color w:val="auto"/>
          <w:lang w:val="ru-RU"/>
        </w:rPr>
        <w:t>Содержание воспитательной работы по приобщению к ценности «Природа» детей дошкольного возраста</w:t>
      </w: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0"/>
        <w:gridCol w:w="3078"/>
        <w:gridCol w:w="16"/>
        <w:gridCol w:w="3157"/>
        <w:gridCol w:w="33"/>
        <w:gridCol w:w="3140"/>
        <w:gridCol w:w="49"/>
        <w:gridCol w:w="3610"/>
      </w:tblGrid>
      <w:tr w:rsidR="00DF4AF0" w:rsidTr="00F37F15">
        <w:trPr>
          <w:trHeight w:val="562"/>
          <w:jc w:val="center"/>
        </w:trPr>
        <w:tc>
          <w:tcPr>
            <w:tcW w:w="2080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094" w:type="dxa"/>
            <w:gridSpan w:val="2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90" w:type="dxa"/>
            <w:gridSpan w:val="2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9" w:type="dxa"/>
            <w:gridSpan w:val="2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610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5163" w:type="dxa"/>
            <w:gridSpan w:val="8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</w:rPr>
            </w:pPr>
            <w:r>
              <w:rPr>
                <w:rFonts w:eastAsia="LiberationSerif"/>
                <w:b/>
                <w:szCs w:val="22"/>
              </w:rPr>
              <w:t>Ценность «Природа»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</w:tc>
        <w:tc>
          <w:tcPr>
            <w:tcW w:w="3078" w:type="dxa"/>
          </w:tcPr>
          <w:p w:rsidR="00DF4AF0" w:rsidRDefault="00DF4AF0" w:rsidP="00F37F15">
            <w:pPr>
              <w:widowControl w:val="0"/>
              <w:tabs>
                <w:tab w:val="left" w:pos="654"/>
              </w:tabs>
              <w:ind w:firstLine="0"/>
              <w:rPr>
                <w:lang w:bidi="ru-RU"/>
              </w:rPr>
            </w:pPr>
            <w:r>
              <w:rPr>
                <w:szCs w:val="22"/>
                <w:lang w:bidi="ru-RU"/>
              </w:rPr>
              <w:t>Учить выражать свои чувства, воспитывать любовь, неж</w:t>
            </w:r>
            <w:r>
              <w:rPr>
                <w:szCs w:val="22"/>
                <w:lang w:bidi="ru-RU"/>
              </w:rPr>
              <w:softHyphen/>
              <w:t>ность к природе, вызывать восхищение ею.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widowControl w:val="0"/>
              <w:ind w:firstLine="0"/>
              <w:rPr>
                <w:lang w:bidi="ru-RU"/>
              </w:rPr>
            </w:pPr>
            <w:r>
              <w:rPr>
                <w:szCs w:val="22"/>
                <w:lang w:bidi="ru-RU"/>
              </w:rPr>
              <w:t>Фиксировать внимание детей на красоте природы, по</w:t>
            </w:r>
            <w:r>
              <w:rPr>
                <w:szCs w:val="22"/>
                <w:lang w:bidi="ru-RU"/>
              </w:rPr>
              <w:softHyphen/>
              <w:t>буждать к формированию собственных эстетических оценок и предпочтений.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>Формировать основы экологической культуры и безопасного поведения в природе, понятия о том, что в природе все взаимосвязано и человеку нельзя нарушать эту взаимосвязь, чтобы не навредить животному и растительному миру.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осознанно относится к экологическим нормам (проявляет бережливость, умеренность), проявлять интерес к природе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Создавать атмосферу эмоционально-эстетических переживаний, используя литературные художественные произведения.</w:t>
            </w: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widowControl w:val="0"/>
              <w:ind w:firstLine="0"/>
              <w:rPr>
                <w:lang w:bidi="ru-RU"/>
              </w:rPr>
            </w:pPr>
            <w:r>
              <w:rPr>
                <w:szCs w:val="22"/>
                <w:lang w:bidi="ru-RU"/>
              </w:rPr>
              <w:t>Создавать атмосферу эмоционально-эстетических пережи</w:t>
            </w:r>
            <w:r>
              <w:rPr>
                <w:szCs w:val="22"/>
                <w:lang w:bidi="ru-RU"/>
              </w:rPr>
              <w:softHyphen/>
              <w:t>ваний, используя литературные художественные произведения.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  <w:lang w:bidi="ru-RU"/>
              </w:rPr>
              <w:t>Создавать атмосферу эмоционально-эстетических пережи</w:t>
            </w:r>
            <w:r>
              <w:rPr>
                <w:szCs w:val="22"/>
                <w:lang w:bidi="ru-RU"/>
              </w:rPr>
              <w:softHyphen/>
              <w:t>ваний, используя литературные художественные произведения.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widowControl w:val="0"/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эмоциональную отзывчивость к эстетической стороне окружающей природы, используя потенциал природоведческой детской познавательной литературы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осознание того, что нужно любить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животных, птиц, растения.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Продолжать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формировать  у детей осознание того, что нужно </w:t>
            </w:r>
            <w:proofErr w:type="spellStart"/>
            <w:r>
              <w:rPr>
                <w:rFonts w:eastAsia="LiberationSerif"/>
                <w:szCs w:val="22"/>
              </w:rPr>
              <w:t>любитьживотных</w:t>
            </w:r>
            <w:proofErr w:type="spellEnd"/>
            <w:r>
              <w:rPr>
                <w:rFonts w:eastAsia="LiberationSerif"/>
                <w:szCs w:val="22"/>
              </w:rPr>
              <w:t>, птиц, растения.</w:t>
            </w: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осознанно относится к экологическим нормам (проявлять бережливость, умеренность), проявлять интерес к природе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Побуждать детей к </w:t>
            </w:r>
            <w:r>
              <w:rPr>
                <w:szCs w:val="22"/>
                <w:lang w:eastAsia="zh-CN"/>
              </w:rPr>
              <w:t xml:space="preserve">осознанию уникальности живой природы, </w:t>
            </w:r>
            <w:r>
              <w:rPr>
                <w:color w:val="000000"/>
                <w:szCs w:val="22"/>
                <w:lang w:eastAsia="zh-CN"/>
              </w:rPr>
              <w:t>«</w:t>
            </w:r>
            <w:r>
              <w:rPr>
                <w:rFonts w:eastAsia="Times New Roman CYR"/>
                <w:color w:val="000000"/>
                <w:szCs w:val="22"/>
                <w:lang w:eastAsia="zh-CN"/>
              </w:rPr>
              <w:t>абсолютной ценности жизни, осознание тесной взаимосвязи человека с природой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pStyle w:val="210"/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Вызывать интерес к ярким изменениям в природе.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Вызывать сочувствие к растениям, животным.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чувство единения с природой, умение проводить мысленные и словесные диалоги с объектами природы.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чувство ответственности за своё отношение к природе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любовь к природе, восхищение ею.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любовь к природе, восхищение ею.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Побуждать детей к осознанию уникальности живой природы, </w:t>
            </w:r>
            <w:r>
              <w:rPr>
                <w:color w:val="000000"/>
                <w:szCs w:val="22"/>
              </w:rPr>
              <w:t>«</w:t>
            </w:r>
            <w:r>
              <w:rPr>
                <w:rFonts w:eastAsia="Times New Roman CYR"/>
                <w:color w:val="000000"/>
                <w:szCs w:val="22"/>
              </w:rPr>
              <w:t>абсолютной ценности жизни, осознание тесной взаимосвязи человека с природой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Воспитывать бережное отношение к природе, не нарушающее взаимосвязей сообществ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Формирование у дошкольников ценностного отношения к  природе  с позиции художников. 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Формирование у дошкольников ценностного отношения к  природе  с позиции деятелей культуры.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>Ф</w:t>
            </w:r>
            <w:r>
              <w:rPr>
                <w:szCs w:val="22"/>
                <w:lang w:eastAsia="zh-CN"/>
              </w:rPr>
              <w:t xml:space="preserve">ормировать у детей </w:t>
            </w:r>
            <w:proofErr w:type="spellStart"/>
            <w:r>
              <w:rPr>
                <w:szCs w:val="22"/>
                <w:lang w:eastAsia="zh-CN"/>
              </w:rPr>
              <w:t>началаэкологического</w:t>
            </w:r>
            <w:proofErr w:type="spellEnd"/>
            <w:r>
              <w:rPr>
                <w:szCs w:val="22"/>
                <w:lang w:eastAsia="zh-CN"/>
              </w:rPr>
              <w:t xml:space="preserve"> сознания</w:t>
            </w:r>
            <w:proofErr w:type="gramStart"/>
            <w:r>
              <w:rPr>
                <w:szCs w:val="22"/>
                <w:lang w:eastAsia="zh-CN"/>
              </w:rPr>
              <w:t xml:space="preserve"> :</w:t>
            </w:r>
            <w:proofErr w:type="gramEnd"/>
          </w:p>
          <w:p w:rsidR="00DF4AF0" w:rsidRDefault="00DF4AF0" w:rsidP="00DF4AF0">
            <w:pPr>
              <w:numPr>
                <w:ilvl w:val="0"/>
                <w:numId w:val="33"/>
              </w:numPr>
              <w:ind w:left="0"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Последствия поступков человека отражаются не только на ближайшем окружении, но и в масштабах макрокосма. </w:t>
            </w:r>
          </w:p>
          <w:p w:rsidR="00DF4AF0" w:rsidRDefault="00DF4AF0" w:rsidP="00DF4AF0">
            <w:pPr>
              <w:numPr>
                <w:ilvl w:val="0"/>
                <w:numId w:val="33"/>
              </w:numPr>
              <w:ind w:left="0"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Каждый живой организм нуждается для своего существования в комплексе условий; нарушение хотя бы одного из них приводит к ухудшению состояния, а зачастую и к гибели. </w:t>
            </w:r>
          </w:p>
          <w:p w:rsidR="00DF4AF0" w:rsidRDefault="00DF4AF0" w:rsidP="00DF4AF0">
            <w:pPr>
              <w:numPr>
                <w:ilvl w:val="0"/>
                <w:numId w:val="33"/>
              </w:numPr>
              <w:ind w:left="0"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Если человек берет под опеку животное или растение, он несёт за него ответственность; поэтому вначале нужно узнать, в каких условиях оно нуждается, а затем создать эти условия. </w:t>
            </w:r>
          </w:p>
          <w:p w:rsidR="00DF4AF0" w:rsidRDefault="00DF4AF0" w:rsidP="00DF4AF0">
            <w:pPr>
              <w:numPr>
                <w:ilvl w:val="0"/>
                <w:numId w:val="33"/>
              </w:numPr>
              <w:ind w:left="0"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>В природе не бывает ни полезных, ни вредных организмов.</w:t>
            </w:r>
          </w:p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Таковыми они считаются только по отношению к человеку. Поэтому каждый организм, каким бы вредным он ни был для нас, имеет право на существование. </w:t>
            </w:r>
          </w:p>
          <w:p w:rsidR="00DF4AF0" w:rsidRDefault="00DF4AF0" w:rsidP="00F37F15">
            <w:pPr>
              <w:ind w:firstLine="0"/>
            </w:pPr>
            <w:r>
              <w:rPr>
                <w:color w:val="000000"/>
                <w:szCs w:val="22"/>
                <w:lang w:eastAsia="zh-CN"/>
              </w:rPr>
              <w:t xml:space="preserve">5. </w:t>
            </w:r>
            <w:r>
              <w:rPr>
                <w:rFonts w:eastAsia="Times New Roman CYR"/>
                <w:color w:val="000000"/>
                <w:szCs w:val="22"/>
                <w:lang w:eastAsia="zh-CN"/>
              </w:rPr>
              <w:t>По внешнему виду организма можно примерно определить, в каких условиях нуждается определённый организм; ориентиром служат отдельные его признаки; по внешнему виду и поведению знакомых объектов можно примерно определить, какие условия жизни нарушены, чего им не хвата</w:t>
            </w:r>
          </w:p>
          <w:p w:rsidR="00DF4AF0" w:rsidRDefault="00DF4AF0" w:rsidP="00F37F15">
            <w:pPr>
              <w:ind w:firstLine="0"/>
            </w:pPr>
            <w:r>
              <w:rPr>
                <w:color w:val="000000"/>
                <w:szCs w:val="22"/>
                <w:lang w:eastAsia="zh-CN"/>
              </w:rPr>
              <w:t xml:space="preserve">6. </w:t>
            </w:r>
            <w:r>
              <w:rPr>
                <w:rFonts w:eastAsia="Times New Roman CYR"/>
                <w:color w:val="000000"/>
                <w:szCs w:val="22"/>
                <w:lang w:eastAsia="zh-CN"/>
              </w:rPr>
              <w:t xml:space="preserve">Человек </w:t>
            </w:r>
            <w:r>
              <w:rPr>
                <w:color w:val="000000"/>
                <w:szCs w:val="22"/>
                <w:lang w:eastAsia="zh-CN"/>
              </w:rPr>
              <w:t xml:space="preserve">– </w:t>
            </w:r>
            <w:r>
              <w:rPr>
                <w:rFonts w:eastAsia="Times New Roman CYR"/>
                <w:color w:val="000000"/>
                <w:szCs w:val="22"/>
                <w:lang w:eastAsia="zh-CN"/>
              </w:rPr>
              <w:t>единственное существо, которое обладает развитым разумом. Благодаря разуму он является самым сильным существом на Земле.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>Следовательно, он несёт ответственность за создание благоприятных условий жизни как для домашних, но и для свободно живущих организмов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Побуждать любить природу родного края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Формировать у </w:t>
            </w:r>
            <w:proofErr w:type="spellStart"/>
            <w:r>
              <w:rPr>
                <w:rFonts w:eastAsia="Times New Roman CYR"/>
                <w:color w:val="000000"/>
                <w:szCs w:val="22"/>
              </w:rPr>
              <w:t>детейпервоначальные</w:t>
            </w:r>
            <w:proofErr w:type="spellEnd"/>
            <w:r>
              <w:rPr>
                <w:rFonts w:eastAsia="Times New Roman CYR"/>
                <w:color w:val="000000"/>
                <w:szCs w:val="22"/>
              </w:rPr>
              <w:t xml:space="preserve"> навыки по уходу за живыми организмами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rFonts w:eastAsia="LiberationSerif"/>
                <w:szCs w:val="22"/>
              </w:rPr>
              <w:t xml:space="preserve">Воспитывать у детей </w:t>
            </w:r>
            <w:r>
              <w:rPr>
                <w:rFonts w:eastAsia="Times New Roman CYR"/>
                <w:color w:val="000000"/>
                <w:szCs w:val="22"/>
              </w:rPr>
              <w:t>потребность во взаимодействии с природой, стремление оказать помощь живым объектам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Воспитывать гуманное</w:t>
            </w:r>
          </w:p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отношение к природе,</w:t>
            </w:r>
          </w:p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желание сберечь и</w:t>
            </w:r>
          </w:p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сохранить красоту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природы.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color w:val="000000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>не рвать без надобности растения, не ломать ветки деревьев, не трогать животных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color w:val="000000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>не рвать без надобности растения, не ломать ветки деревьев, не трогать животных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rFonts w:eastAsia="LiberationSerif"/>
                <w:szCs w:val="22"/>
              </w:rPr>
              <w:t>Побуждать детей видеть эстетическую красоту объектов природы</w:t>
            </w:r>
            <w:proofErr w:type="gramStart"/>
            <w:r>
              <w:rPr>
                <w:rFonts w:eastAsia="LiberationSerif"/>
                <w:szCs w:val="22"/>
              </w:rPr>
              <w:t xml:space="preserve"> ,</w:t>
            </w:r>
            <w:proofErr w:type="gramEnd"/>
            <w:r>
              <w:rPr>
                <w:rFonts w:eastAsia="LiberationSerif"/>
                <w:szCs w:val="22"/>
              </w:rPr>
              <w:t xml:space="preserve"> бережно относиться к ним, желание ухаживать за объектами природы формировать представление детей о красоте природы страны, </w:t>
            </w:r>
            <w:r>
              <w:rPr>
                <w:szCs w:val="22"/>
              </w:rPr>
              <w:t xml:space="preserve">правилах поведения </w:t>
            </w:r>
            <w:proofErr w:type="spellStart"/>
            <w:r>
              <w:rPr>
                <w:szCs w:val="22"/>
              </w:rPr>
              <w:t>наприроде</w:t>
            </w:r>
            <w:proofErr w:type="spellEnd"/>
            <w:r>
              <w:rPr>
                <w:szCs w:val="22"/>
              </w:rPr>
              <w:t>.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Продолжать содействовать усвоению детьми норм и правил поведения в природе.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 xml:space="preserve">выражать отношение к </w:t>
            </w:r>
            <w:proofErr w:type="spellStart"/>
            <w:r>
              <w:rPr>
                <w:rFonts w:eastAsia="Times New Roman CYR"/>
                <w:color w:val="000000"/>
                <w:szCs w:val="22"/>
              </w:rPr>
              <w:t>природечерез</w:t>
            </w:r>
            <w:proofErr w:type="spellEnd"/>
            <w:r>
              <w:rPr>
                <w:rFonts w:eastAsia="Times New Roman CYR"/>
                <w:color w:val="000000"/>
                <w:szCs w:val="22"/>
              </w:rPr>
              <w:t xml:space="preserve"> продуктивную деятельность</w:t>
            </w: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 xml:space="preserve">выражать отношение к </w:t>
            </w:r>
            <w:proofErr w:type="spellStart"/>
            <w:r>
              <w:rPr>
                <w:rFonts w:eastAsia="Times New Roman CYR"/>
                <w:color w:val="000000"/>
                <w:szCs w:val="22"/>
              </w:rPr>
              <w:t>природечерез</w:t>
            </w:r>
            <w:proofErr w:type="spellEnd"/>
            <w:r>
              <w:rPr>
                <w:rFonts w:eastAsia="Times New Roman CYR"/>
                <w:color w:val="000000"/>
                <w:szCs w:val="22"/>
              </w:rPr>
              <w:t xml:space="preserve"> продуктивную деятельность</w:t>
            </w: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>выражать отношение к природе в коротких рассказах, рисунках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rFonts w:eastAsia="Times New Roman CYR"/>
                <w:color w:val="000000"/>
                <w:szCs w:val="22"/>
              </w:rPr>
              <w:t>выражать отношение к природе в коротких рассказах, рисунках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Формировать у детей навыки по уходу за живыми организмами,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>Формировать у детей достаточные навыки по уходу за живыми организмами, пытаться самостоятельно определять роль того или иного представителя живой природы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</w:rPr>
              <w:t>Побуждать детей предпринимать попытки самостоятельно определять роль того или иного представителя живой природы, длительно наблюдать за живыми организмами, делать выводы на основе собственных наблюдений, собственного опыта, выступать в  защиту живого</w:t>
            </w: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позицию помощника и защитника природы, воспитывать ответственность за своё отношение к природе.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color w:val="000000"/>
              </w:rPr>
            </w:pPr>
          </w:p>
          <w:p w:rsidR="00DF4AF0" w:rsidRDefault="00DF4AF0" w:rsidP="00F37F15">
            <w:pPr>
              <w:ind w:firstLine="0"/>
            </w:pP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ab/>
            </w:r>
            <w:r>
              <w:rPr>
                <w:szCs w:val="22"/>
              </w:rPr>
              <w:t>Формировать представления о неразрывной связи человека с природой (человек – часть природы); желание беречь природу.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Формировать у детей потребность </w:t>
            </w:r>
            <w:r>
              <w:rPr>
                <w:rFonts w:eastAsia="Times New Roman CYR"/>
                <w:color w:val="000000"/>
                <w:szCs w:val="22"/>
              </w:rPr>
              <w:t>обсуждения проблемы ответственности за жизнь живых существ,  о влиянии человека на живую природу.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080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07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73" w:type="dxa"/>
            <w:gridSpan w:val="2"/>
          </w:tcPr>
          <w:p w:rsidR="00DF4AF0" w:rsidRDefault="00DF4AF0" w:rsidP="00F37F15">
            <w:pPr>
              <w:ind w:firstLine="0"/>
            </w:pPr>
          </w:p>
        </w:tc>
        <w:tc>
          <w:tcPr>
            <w:tcW w:w="365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у детей </w:t>
            </w:r>
            <w:r>
              <w:rPr>
                <w:rFonts w:eastAsia="Times New Roman CYR"/>
                <w:color w:val="000000"/>
                <w:szCs w:val="22"/>
              </w:rPr>
              <w:t>потребность во взаимодействии с природой, стремление оказать помощь живым объектам</w:t>
            </w:r>
          </w:p>
        </w:tc>
      </w:tr>
    </w:tbl>
    <w:p w:rsidR="00DF4AF0" w:rsidRPr="00941A3E" w:rsidRDefault="00DF4AF0" w:rsidP="00DF4AF0">
      <w:pPr>
        <w:pStyle w:val="6"/>
        <w:rPr>
          <w:color w:val="auto"/>
        </w:rPr>
      </w:pPr>
      <w:r w:rsidRPr="00941A3E">
        <w:rPr>
          <w:color w:val="auto"/>
        </w:rPr>
        <w:t>Духовно – нравственное направление</w:t>
      </w:r>
    </w:p>
    <w:p w:rsidR="00DF4AF0" w:rsidRDefault="00DF4AF0" w:rsidP="00DF4AF0">
      <w:pPr>
        <w:pStyle w:val="afff1"/>
        <w:ind w:right="0" w:firstLine="709"/>
        <w:rPr>
          <w:rFonts w:eastAsia="Arial"/>
          <w:b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 основе духовно-нравственного направления воспитания</w:t>
      </w:r>
      <w:r>
        <w:rPr>
          <w:rFonts w:eastAsia="Arial"/>
          <w:b/>
          <w:color w:val="auto"/>
          <w:sz w:val="28"/>
          <w:szCs w:val="28"/>
          <w:lang w:val="ru-RU"/>
        </w:rPr>
        <w:t xml:space="preserve"> лежат ценности «Жизнь», «Милосердие», «Добро».</w:t>
      </w:r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Образовательные области: социально – коммуникативное развитие, физическое развитие.</w:t>
      </w:r>
    </w:p>
    <w:p w:rsidR="00DF4AF0" w:rsidRPr="003D7F1E" w:rsidRDefault="00DF4AF0" w:rsidP="00DF4AF0">
      <w:pPr>
        <w:pStyle w:val="afff1"/>
        <w:ind w:right="0" w:firstLine="709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Усвоение нравственных ценностей представляет собой процесс образования в сознании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 структуры, включающей следующие три элемента в их взаимосвязи: все более глубокое понимание нравственного смысла поступков, их оценочную сторону и эмоциональное к ним отношение. В дошкольном возрасте осу</w:t>
      </w:r>
    </w:p>
    <w:p w:rsidR="00DF4AF0" w:rsidRDefault="00DF4AF0" w:rsidP="00DF4AF0">
      <w:pPr>
        <w:pStyle w:val="afff1"/>
        <w:ind w:right="0" w:firstLine="709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Духовно- нравственные переживания возникают на основе опыта друг другу </w:t>
      </w:r>
      <w:proofErr w:type="spellStart"/>
      <w:r>
        <w:rPr>
          <w:color w:val="auto"/>
          <w:sz w:val="28"/>
          <w:szCs w:val="28"/>
          <w:lang w:val="ru-RU"/>
        </w:rPr>
        <w:t>доверия</w:t>
      </w:r>
      <w:proofErr w:type="gramStart"/>
      <w:r>
        <w:rPr>
          <w:color w:val="auto"/>
          <w:sz w:val="28"/>
          <w:szCs w:val="28"/>
          <w:lang w:val="ru-RU"/>
        </w:rPr>
        <w:t>,п</w:t>
      </w:r>
      <w:proofErr w:type="gramEnd"/>
      <w:r>
        <w:rPr>
          <w:color w:val="auto"/>
          <w:sz w:val="28"/>
          <w:szCs w:val="28"/>
          <w:lang w:val="ru-RU"/>
        </w:rPr>
        <w:t>ринятие</w:t>
      </w:r>
      <w:proofErr w:type="spellEnd"/>
      <w:r>
        <w:rPr>
          <w:color w:val="auto"/>
          <w:sz w:val="28"/>
          <w:szCs w:val="28"/>
          <w:lang w:val="ru-RU"/>
        </w:rPr>
        <w:t xml:space="preserve"> и понимание другого как другого. У детей дошкольного возраста процесс </w:t>
      </w:r>
      <w:proofErr w:type="spellStart"/>
      <w:r>
        <w:rPr>
          <w:color w:val="auto"/>
          <w:sz w:val="28"/>
          <w:szCs w:val="28"/>
          <w:lang w:val="ru-RU"/>
        </w:rPr>
        <w:t>духовно-нравственнх</w:t>
      </w:r>
      <w:proofErr w:type="spellEnd"/>
      <w:r>
        <w:rPr>
          <w:color w:val="auto"/>
          <w:sz w:val="28"/>
          <w:szCs w:val="28"/>
          <w:lang w:val="ru-RU"/>
        </w:rPr>
        <w:t xml:space="preserve"> переживаний только зарождается.</w:t>
      </w:r>
    </w:p>
    <w:p w:rsidR="00DF4AF0" w:rsidRDefault="00DF4AF0" w:rsidP="00DF4AF0">
      <w:pPr>
        <w:pStyle w:val="afff1"/>
        <w:ind w:right="0" w:firstLineChars="200" w:firstLine="56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 системе  духовно- нравственного воспитания главное место занимает </w:t>
      </w:r>
      <w:r>
        <w:rPr>
          <w:b/>
          <w:bCs/>
          <w:color w:val="auto"/>
          <w:sz w:val="28"/>
          <w:szCs w:val="28"/>
          <w:lang w:val="ru-RU"/>
        </w:rPr>
        <w:t>ценность Жизнь</w:t>
      </w:r>
      <w:r>
        <w:rPr>
          <w:color w:val="auto"/>
          <w:sz w:val="28"/>
          <w:szCs w:val="28"/>
          <w:lang w:val="ru-RU"/>
        </w:rPr>
        <w:t xml:space="preserve">. </w:t>
      </w:r>
      <w:r w:rsidRPr="003D7F1E">
        <w:rPr>
          <w:rFonts w:eastAsia="SimSun"/>
          <w:color w:val="auto"/>
          <w:sz w:val="28"/>
          <w:szCs w:val="28"/>
          <w:lang w:val="ru-RU"/>
        </w:rPr>
        <w:t>Самая высшая и абсолютная ценность – это сам человек, его жизнь</w:t>
      </w:r>
      <w:r>
        <w:rPr>
          <w:color w:val="auto"/>
          <w:sz w:val="28"/>
          <w:szCs w:val="28"/>
          <w:lang w:val="ru-RU"/>
        </w:rPr>
        <w:t xml:space="preserve">. </w:t>
      </w:r>
      <w:r w:rsidRPr="003D7F1E">
        <w:rPr>
          <w:rFonts w:eastAsia="SimSun"/>
          <w:color w:val="auto"/>
          <w:sz w:val="28"/>
          <w:szCs w:val="28"/>
          <w:lang w:val="ru-RU"/>
        </w:rPr>
        <w:t>Собственная жизнь – ценность для каждого из нас. Только при жизни человек может радоваться, любить, дружить, веселиться.</w:t>
      </w:r>
      <w:r>
        <w:rPr>
          <w:color w:val="auto"/>
          <w:sz w:val="28"/>
          <w:szCs w:val="28"/>
          <w:lang w:val="ru-RU"/>
        </w:rPr>
        <w:t xml:space="preserve"> Для детей дошкольного возраста  ценность Жизнь абстрактная, так как у них нет социального опыта, жизненного опыта. 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Ценность здоровья </w:t>
      </w:r>
      <w:r>
        <w:rPr>
          <w:rFonts w:eastAsia="SimSun"/>
          <w:color w:val="auto"/>
          <w:sz w:val="28"/>
          <w:szCs w:val="28"/>
          <w:lang w:val="ru-RU"/>
        </w:rPr>
        <w:t>ещё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не существует для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, на главных местах у него – игра и общение со сверстниками. В ценностях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нет должного места для здоровья и здорового образа жизни, отсутствует понимание 20 важности этих ценностей. По причине абстрактности понятия «здоровье», </w:t>
      </w:r>
      <w:r>
        <w:rPr>
          <w:rFonts w:eastAsia="SimSun"/>
          <w:color w:val="auto"/>
          <w:sz w:val="28"/>
          <w:szCs w:val="28"/>
          <w:lang w:val="ru-RU"/>
        </w:rPr>
        <w:t>ребёнок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затрудняется в понимании смысла и тем самым у него не формируется положительное отношение к ценности и к процессу введения здорового образа жизни. Дошкольник 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не обращает внимание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 xml:space="preserve"> на </w:t>
      </w:r>
      <w:r>
        <w:rPr>
          <w:rFonts w:eastAsia="SimSun"/>
          <w:color w:val="auto"/>
          <w:sz w:val="28"/>
          <w:szCs w:val="28"/>
          <w:lang w:val="ru-RU"/>
        </w:rPr>
        <w:t>своё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состояние здоровья и принимает его как постоянное и не изменяемое. Он постоянно верит в его состояние. Что обозначается как «нездоровое поведение», «нереалистическое оптимизм».</w:t>
      </w:r>
    </w:p>
    <w:p w:rsidR="00DF4AF0" w:rsidRDefault="00DF4AF0" w:rsidP="00DF4AF0">
      <w:pPr>
        <w:ind w:firstLineChars="200" w:firstLine="560"/>
        <w:rPr>
          <w:color w:val="000000"/>
          <w:sz w:val="28"/>
        </w:rPr>
      </w:pPr>
      <w:r>
        <w:rPr>
          <w:rFonts w:eastAsia="Times New Roman CYR"/>
          <w:sz w:val="28"/>
          <w:szCs w:val="28"/>
        </w:rPr>
        <w:t>Ценности жизни, с одной стороны, становятся содержанием воспитания, с другой стороны, преломляясь сознанием ребёнка</w:t>
      </w:r>
      <w:r>
        <w:rPr>
          <w:rFonts w:eastAsia="Times New Roman CYR"/>
          <w:color w:val="000000"/>
          <w:sz w:val="28"/>
        </w:rPr>
        <w:t xml:space="preserve">, определяют его отношение к познаваемому, к окружающим людям, природе, к самому себе (в форме </w:t>
      </w:r>
      <w:proofErr w:type="spellStart"/>
      <w:r>
        <w:rPr>
          <w:rFonts w:eastAsia="Times New Roman CYR"/>
          <w:color w:val="000000"/>
          <w:sz w:val="28"/>
        </w:rPr>
        <w:t>установок</w:t>
      </w:r>
      <w:proofErr w:type="gramStart"/>
      <w:r>
        <w:rPr>
          <w:rFonts w:eastAsia="Times New Roman CYR"/>
          <w:color w:val="000000"/>
          <w:sz w:val="28"/>
        </w:rPr>
        <w:t>,у</w:t>
      </w:r>
      <w:proofErr w:type="gramEnd"/>
      <w:r>
        <w:rPr>
          <w:rFonts w:eastAsia="Times New Roman CYR"/>
          <w:color w:val="000000"/>
          <w:sz w:val="28"/>
        </w:rPr>
        <w:t>беждений</w:t>
      </w:r>
      <w:proofErr w:type="spellEnd"/>
      <w:r>
        <w:rPr>
          <w:rFonts w:eastAsia="Times New Roman CYR"/>
          <w:color w:val="000000"/>
          <w:sz w:val="28"/>
        </w:rPr>
        <w:t>, интересов, стремлений, желаний, намерений)</w:t>
      </w:r>
      <w:r>
        <w:rPr>
          <w:color w:val="000000"/>
          <w:sz w:val="28"/>
        </w:rPr>
        <w:t xml:space="preserve">. </w:t>
      </w:r>
      <w:r>
        <w:rPr>
          <w:rFonts w:eastAsia="Times New Roman CYR"/>
          <w:color w:val="000000"/>
          <w:sz w:val="28"/>
        </w:rPr>
        <w:t xml:space="preserve">Это означает, что вся жизнь дошкольников должна </w:t>
      </w:r>
      <w:proofErr w:type="spellStart"/>
      <w:r>
        <w:rPr>
          <w:rFonts w:eastAsia="Times New Roman CYR"/>
          <w:color w:val="000000"/>
          <w:sz w:val="28"/>
        </w:rPr>
        <w:t>бытьнаполнена</w:t>
      </w:r>
      <w:proofErr w:type="spellEnd"/>
      <w:r>
        <w:rPr>
          <w:rFonts w:eastAsia="Times New Roman CYR"/>
          <w:color w:val="000000"/>
          <w:sz w:val="28"/>
        </w:rPr>
        <w:t xml:space="preserve"> образцами нравственного </w:t>
      </w:r>
      <w:proofErr w:type="spellStart"/>
      <w:r>
        <w:rPr>
          <w:rFonts w:eastAsia="Times New Roman CYR"/>
          <w:color w:val="000000"/>
          <w:sz w:val="28"/>
        </w:rPr>
        <w:t>поведения</w:t>
      </w:r>
      <w:proofErr w:type="gramStart"/>
      <w:r>
        <w:rPr>
          <w:rFonts w:eastAsia="Times New Roman CYR"/>
          <w:color w:val="000000"/>
          <w:sz w:val="28"/>
        </w:rPr>
        <w:t>:ч</w:t>
      </w:r>
      <w:proofErr w:type="gramEnd"/>
      <w:r>
        <w:rPr>
          <w:rFonts w:eastAsia="Times New Roman CYR"/>
          <w:color w:val="000000"/>
          <w:sz w:val="28"/>
        </w:rPr>
        <w:t>увствами</w:t>
      </w:r>
      <w:proofErr w:type="spellEnd"/>
      <w:r>
        <w:rPr>
          <w:rFonts w:eastAsia="Times New Roman CYR"/>
          <w:color w:val="000000"/>
          <w:sz w:val="28"/>
        </w:rPr>
        <w:t>, делами, поступками, которые убеждают детей в необходимости поступать в соответствии с нравственными ценностями, а значит, любить, проявлять заботу, сочувствовать, сопереживать, помогать</w:t>
      </w:r>
      <w:r>
        <w:rPr>
          <w:color w:val="000000"/>
          <w:sz w:val="28"/>
        </w:rPr>
        <w:t>.</w:t>
      </w:r>
    </w:p>
    <w:p w:rsidR="00DF4AF0" w:rsidRDefault="00DF4AF0" w:rsidP="00DF4AF0">
      <w:pPr>
        <w:pStyle w:val="afff1"/>
        <w:ind w:righ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Содержание работы по  воспитанию ценностного отношения к «Жизни»  включает в себя следующие </w:t>
      </w:r>
      <w:r>
        <w:rPr>
          <w:b/>
          <w:bCs/>
          <w:color w:val="000000"/>
          <w:sz w:val="28"/>
          <w:szCs w:val="28"/>
          <w:lang w:val="ru-RU"/>
        </w:rPr>
        <w:t>смысловые блоки</w:t>
      </w:r>
      <w:r>
        <w:rPr>
          <w:color w:val="000000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34"/>
        </w:numPr>
        <w:ind w:right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Формирование основ нравственности, уважение к другим людям, </w:t>
      </w:r>
    </w:p>
    <w:p w:rsidR="00DF4AF0" w:rsidRDefault="00DF4AF0" w:rsidP="00DF4AF0">
      <w:pPr>
        <w:pStyle w:val="afff1"/>
        <w:numPr>
          <w:ilvl w:val="0"/>
          <w:numId w:val="34"/>
        </w:numPr>
        <w:ind w:right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Охрана собственного здоровья и других людей.</w:t>
      </w:r>
    </w:p>
    <w:p w:rsidR="00DF4AF0" w:rsidRDefault="00DF4AF0" w:rsidP="00DF4AF0">
      <w:pPr>
        <w:pStyle w:val="afff1"/>
        <w:tabs>
          <w:tab w:val="left" w:pos="420"/>
        </w:tabs>
        <w:ind w:right="0" w:firstLine="0"/>
        <w:rPr>
          <w:color w:val="000000"/>
          <w:sz w:val="28"/>
          <w:szCs w:val="28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rFonts w:eastAsia="Arial"/>
          <w:color w:val="auto"/>
          <w:sz w:val="28"/>
          <w:szCs w:val="28"/>
          <w:lang w:val="ru-RU"/>
        </w:rPr>
      </w:pPr>
      <w:r w:rsidRPr="00941A3E">
        <w:rPr>
          <w:rFonts w:eastAsia="Calibri"/>
          <w:b/>
          <w:color w:val="auto"/>
          <w:lang w:val="ru-RU"/>
        </w:rPr>
        <w:t>Содержание воспитательной работы по приобщению детей к ценности «Жизнь» для детей от 1.6 до 3 лет</w:t>
      </w:r>
    </w:p>
    <w:tbl>
      <w:tblPr>
        <w:tblStyle w:val="aff9"/>
        <w:tblW w:w="0" w:type="auto"/>
        <w:tblInd w:w="421" w:type="dxa"/>
        <w:tblLayout w:type="fixed"/>
        <w:tblLook w:val="04A0"/>
      </w:tblPr>
      <w:tblGrid>
        <w:gridCol w:w="2385"/>
        <w:gridCol w:w="12924"/>
      </w:tblGrid>
      <w:tr w:rsidR="00DF4AF0" w:rsidTr="00F37F15">
        <w:tc>
          <w:tcPr>
            <w:tcW w:w="2385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proofErr w:type="spellStart"/>
            <w:r>
              <w:rPr>
                <w:rFonts w:eastAsia="Calibri"/>
                <w:b/>
                <w:i/>
                <w:szCs w:val="22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szCs w:val="22"/>
              </w:rPr>
              <w:t xml:space="preserve"> воспитания</w:t>
            </w:r>
          </w:p>
        </w:tc>
        <w:tc>
          <w:tcPr>
            <w:tcW w:w="12924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b/>
                <w:szCs w:val="22"/>
              </w:rPr>
              <w:t>Ценность «Жизнь»</w:t>
            </w:r>
          </w:p>
        </w:tc>
      </w:tr>
      <w:tr w:rsidR="00DF4AF0" w:rsidTr="00F37F15">
        <w:tc>
          <w:tcPr>
            <w:tcW w:w="238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12924" w:type="dxa"/>
          </w:tcPr>
          <w:p w:rsidR="00DF4AF0" w:rsidRDefault="00DF4AF0" w:rsidP="00F37F15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Формировать у детей доброе и бережное отношение к окружающему миру через понятное, близкое и доступное им содержание.</w:t>
            </w:r>
          </w:p>
          <w:p w:rsidR="00DF4AF0" w:rsidRDefault="00DF4AF0" w:rsidP="00F37F15">
            <w:pPr>
              <w:jc w:val="left"/>
              <w:rPr>
                <w:rFonts w:eastAsia="Bookman Old Style"/>
                <w:color w:val="000000"/>
                <w:szCs w:val="22"/>
              </w:rPr>
            </w:pPr>
            <w:r>
              <w:rPr>
                <w:rFonts w:eastAsia="Bookman Old Style"/>
                <w:color w:val="000000"/>
                <w:szCs w:val="22"/>
              </w:rPr>
              <w:t>Воспитывать у детей сочувствие к игровым персонажам и вызвать желание помогать им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rFonts w:eastAsiaTheme="minorHAnsi"/>
                <w:color w:val="auto"/>
                <w:sz w:val="22"/>
                <w:lang w:val="ru-RU"/>
              </w:rPr>
            </w:pPr>
          </w:p>
        </w:tc>
      </w:tr>
    </w:tbl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rFonts w:eastAsia="Arial"/>
          <w:b/>
          <w:bCs/>
          <w:color w:val="auto"/>
          <w:sz w:val="28"/>
          <w:szCs w:val="28"/>
          <w:lang w:val="ru-RU"/>
        </w:rPr>
      </w:pPr>
      <w:r w:rsidRPr="00DF4AF0">
        <w:rPr>
          <w:rStyle w:val="afff2"/>
          <w:rFonts w:eastAsia="Calibri"/>
          <w:color w:val="auto"/>
          <w:lang w:val="ru-RU"/>
        </w:rPr>
        <w:t>Содержание воспитательной работы по приобщению детей к ценности «Жизнь» детей дошкольного возраста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3036"/>
        <w:gridCol w:w="3181"/>
        <w:gridCol w:w="3180"/>
        <w:gridCol w:w="3925"/>
      </w:tblGrid>
      <w:tr w:rsidR="00DF4AF0" w:rsidTr="00F37F15">
        <w:trPr>
          <w:trHeight w:val="562"/>
          <w:jc w:val="center"/>
        </w:trPr>
        <w:tc>
          <w:tcPr>
            <w:tcW w:w="15304" w:type="dxa"/>
            <w:gridSpan w:val="5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szCs w:val="22"/>
              </w:rPr>
              <w:t>Ценность «Жизнь»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036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81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92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1050"/>
          <w:jc w:val="center"/>
        </w:trPr>
        <w:tc>
          <w:tcPr>
            <w:tcW w:w="1982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положительные эмоции, создающие  жизнерадостное настроение</w:t>
            </w:r>
            <w:r>
              <w:rPr>
                <w:szCs w:val="22"/>
              </w:rPr>
              <w:t>.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положительные эмоции, создающие  жизнерадостное настроение</w:t>
            </w:r>
            <w:r>
              <w:rPr>
                <w:szCs w:val="22"/>
              </w:rPr>
              <w:t>.</w:t>
            </w:r>
          </w:p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детей эмоциональный отклик на приобщение их к здоровому образу жизни 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</w:t>
            </w:r>
            <w:proofErr w:type="gramStart"/>
            <w:r>
              <w:rPr>
                <w:rFonts w:eastAsia="SimSun"/>
                <w:szCs w:val="22"/>
              </w:rPr>
              <w:t>Эмоциональное</w:t>
            </w:r>
            <w:proofErr w:type="gramEnd"/>
            <w:r>
              <w:rPr>
                <w:rFonts w:eastAsia="SimSun"/>
                <w:szCs w:val="22"/>
              </w:rPr>
              <w:t xml:space="preserve"> </w:t>
            </w:r>
            <w:proofErr w:type="spellStart"/>
            <w:r>
              <w:rPr>
                <w:rFonts w:eastAsia="SimSun"/>
                <w:szCs w:val="22"/>
              </w:rPr>
              <w:t>отношениек</w:t>
            </w:r>
            <w:proofErr w:type="spellEnd"/>
            <w:r>
              <w:rPr>
                <w:rFonts w:eastAsia="SimSun"/>
                <w:szCs w:val="22"/>
              </w:rPr>
              <w:t xml:space="preserve"> охране своей  Жизни и жизни других людей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Формирование у детей первоначального интереса </w:t>
            </w:r>
            <w:proofErr w:type="gramStart"/>
            <w:r>
              <w:rPr>
                <w:szCs w:val="22"/>
              </w:rPr>
              <w:t>к</w:t>
            </w:r>
            <w:proofErr w:type="gramEnd"/>
            <w:r>
              <w:rPr>
                <w:szCs w:val="22"/>
              </w:rPr>
              <w:t xml:space="preserve"> </w:t>
            </w:r>
            <w:r>
              <w:rPr>
                <w:rFonts w:eastAsia="SimSun"/>
                <w:szCs w:val="22"/>
              </w:rPr>
              <w:t xml:space="preserve"> правилами </w:t>
            </w:r>
            <w:proofErr w:type="spellStart"/>
            <w:r>
              <w:rPr>
                <w:rFonts w:eastAsia="SimSun"/>
                <w:szCs w:val="22"/>
              </w:rPr>
              <w:t>здоровьесберегающего</w:t>
            </w:r>
            <w:proofErr w:type="spellEnd"/>
            <w:r>
              <w:rPr>
                <w:rFonts w:eastAsia="SimSun"/>
                <w:szCs w:val="22"/>
              </w:rPr>
              <w:t xml:space="preserve"> и безопасного поведения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  <w:r>
              <w:rPr>
                <w:rFonts w:eastAsia="Tahoma"/>
                <w:szCs w:val="22"/>
                <w:shd w:val="clear" w:color="auto" w:fill="FFFFFF"/>
              </w:rPr>
              <w:t>Формировать первоначальные представления о здоровье человека</w:t>
            </w:r>
          </w:p>
        </w:tc>
        <w:tc>
          <w:tcPr>
            <w:tcW w:w="3180" w:type="dxa"/>
          </w:tcPr>
          <w:p w:rsidR="00DF4AF0" w:rsidRDefault="00DF4AF0" w:rsidP="00F37F15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szCs w:val="22"/>
              </w:rPr>
              <w:t>Формировать представления детей о человеке как живом существе: об условиях, необходимых ему для жизни; об особых потребностях человека; о внешнем строении человека, органах чувств, некоторых внутренних органах; о различных состояниях и чувствах человека; о здоровье и болезни.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Формировать представления детей о человеке как живом существе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Формировать представления об образе жизни и его значении для здоровья человека, о специальной организации образа жизни ребёнка в детском саду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Формировать представления детей об образе жизни человека; о ритмичности жизнедеятельности, режимных моментах, организации дня в детском саду, отдыхе и досуге; о психологическом комфорте; о зависимости здоровья от образа жизни.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Воспитание уважения к правам другого человека. 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Довести до сознания детей, что каждый человек имеет право на жизнь и здоровое развитие; государство заботится об охране жизни.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 xml:space="preserve">Развивать позитивное отношение дошкольников к формированию представлений о ЗОЖ 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Развивать позитивное отношение дошкольников к формированию представлений о ЗОЖ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П</w:t>
            </w:r>
            <w:r>
              <w:rPr>
                <w:rFonts w:eastAsia="SimSun"/>
                <w:szCs w:val="22"/>
              </w:rPr>
              <w:t>обужд</w:t>
            </w:r>
            <w:r>
              <w:rPr>
                <w:szCs w:val="22"/>
              </w:rPr>
              <w:t>ать</w:t>
            </w:r>
            <w:r>
              <w:rPr>
                <w:rFonts w:eastAsia="SimSun"/>
                <w:szCs w:val="22"/>
              </w:rPr>
              <w:t xml:space="preserve"> детей к выбору правил здорового образа жизни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П</w:t>
            </w:r>
            <w:r>
              <w:rPr>
                <w:rFonts w:eastAsia="SimSun"/>
                <w:szCs w:val="22"/>
              </w:rPr>
              <w:t>обужд</w:t>
            </w:r>
            <w:r>
              <w:rPr>
                <w:szCs w:val="22"/>
              </w:rPr>
              <w:t>ать</w:t>
            </w:r>
            <w:r>
              <w:rPr>
                <w:rFonts w:eastAsia="SimSun"/>
                <w:szCs w:val="22"/>
              </w:rPr>
              <w:t xml:space="preserve"> детей к выбору правил здорового образа жизни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ahoma"/>
                <w:shd w:val="clear" w:color="auto" w:fill="FFFFFF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Способствовать становлению устойчивого интереса к нормам здорового образа жизни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SimSun"/>
                <w:szCs w:val="22"/>
              </w:rPr>
              <w:t>Воспитывать у детей осознание ценность здоровья, понимания необходимости бережного отношения к здоровью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у детей привычку к строгому соблюдению режима дня и вырабатывать потребность к ежедневным занятиям физическими упражнениями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у детей привычку к строгому соблюдению режима дня и вырабатывать потребность к ежедневным занятиям физическими упражнениями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Воспитывать у детей привычку к строгому соблюдению режима дня и вырабатывать потребность к ежедневным занятиям физическими упражнениями, развивать умение самостоятельно заниматься этими упражнениями в детском саду и дома.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Воспитывать у детей привычку к строгому соблюдению режима дня и вырабатывать потребность к ежедневным занятиям физическими упражнениями, развивать умение самостоятельно заниматься этими упражнениями в детском саду и дома.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Формировать навыки самообслуживания для обеспечения безопасности жизни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Продолжать формирование навыков самообслуживания для обеспечения безопасности жизни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Формировать у  детей стремление проявлять инициативу и самостоятельность при подготовке и проведении оздоровительных, закаливающих и санитарно-гигиенических мероприятий на основе осознания их необходимости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Развивать у детей стремление проявлять инициативу и самостоятельность при подготовке и проведении оздоровительных, закаливающих и санитарно-гигиенических мероприятий на основе осознания их необходимости</w:t>
            </w:r>
          </w:p>
          <w:p w:rsidR="00DF4AF0" w:rsidRDefault="00DF4AF0" w:rsidP="00F37F15">
            <w:pPr>
              <w:ind w:firstLine="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szCs w:val="22"/>
              </w:rPr>
              <w:t xml:space="preserve">Формировать у детей </w:t>
            </w:r>
            <w:r>
              <w:rPr>
                <w:rFonts w:eastAsia="SimSun"/>
                <w:szCs w:val="22"/>
              </w:rPr>
              <w:t>позитив</w:t>
            </w:r>
            <w:r>
              <w:rPr>
                <w:szCs w:val="22"/>
              </w:rPr>
              <w:t>ный</w:t>
            </w:r>
            <w:r>
              <w:rPr>
                <w:rFonts w:eastAsia="SimSun"/>
                <w:szCs w:val="22"/>
              </w:rPr>
              <w:t xml:space="preserve"> настро</w:t>
            </w:r>
            <w:r>
              <w:rPr>
                <w:szCs w:val="22"/>
              </w:rPr>
              <w:t>й</w:t>
            </w:r>
            <w:r>
              <w:rPr>
                <w:rFonts w:eastAsia="SimSun"/>
                <w:szCs w:val="22"/>
              </w:rPr>
              <w:t xml:space="preserve"> на выполнение элементарных процессов самообслуживания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Продолжать формировать у детей навыки самообслуживания</w:t>
            </w: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Воспитывать привычку следить за чистотой тела, опрятностью одежды, причёски; самостоятельно чистить зубы, следить за чистотой ногтей; при кашле и чихании закрывать нос платком, отворачиваться в сторону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</w:rPr>
              <w:t>Воспитывать положительный настрой на выполнение  процессов самообслуживания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Формировать у детей первичные умения проявлять уважение к другому человеку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Формировать у детей первичные умения проявлять уважение к другому человеку</w:t>
            </w: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rFonts w:eastAsia="Arial"/>
                <w:szCs w:val="22"/>
                <w:lang w:eastAsia="zh-CN"/>
              </w:rPr>
              <w:t>Продолжать формировать умение проявлять в поведении, выражать в игровых и жизненных ситуациях социально ценные представления, основанные на уважении к другому человеку и признании его как ценности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Воспитывать у детей желание </w:t>
            </w:r>
            <w:r>
              <w:rPr>
                <w:rFonts w:eastAsia="Arial"/>
                <w:szCs w:val="22"/>
                <w:lang w:eastAsia="zh-CN"/>
              </w:rPr>
              <w:t>проявлять в поведении, выражать в игровых и жизненных ситуациях социально ценные представления, основанные на уважении к другому человеку и признании его как ценности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Упражнять детей</w:t>
            </w:r>
            <w:r>
              <w:rPr>
                <w:rFonts w:eastAsia="SimSun"/>
                <w:szCs w:val="22"/>
                <w:lang w:eastAsia="zh-CN"/>
              </w:rPr>
              <w:t xml:space="preserve"> в использовании нужной формы поведения в разных обстоятельствах и жизненных ситуациях</w:t>
            </w:r>
          </w:p>
          <w:p w:rsidR="00DF4AF0" w:rsidRDefault="00DF4AF0" w:rsidP="00F37F15"/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</w:rPr>
              <w:t>Формировать у детей навык устанавливать причинн</w:t>
            </w:r>
            <w:proofErr w:type="gramStart"/>
            <w:r>
              <w:rPr>
                <w:rFonts w:eastAsia="SimSun"/>
                <w:szCs w:val="22"/>
              </w:rPr>
              <w:t>о-</w:t>
            </w:r>
            <w:proofErr w:type="gramEnd"/>
            <w:r>
              <w:rPr>
                <w:rFonts w:eastAsia="SimSun"/>
                <w:szCs w:val="22"/>
              </w:rPr>
              <w:t xml:space="preserve"> следственные связи, выраженное стремление подражать образцам поведения взрослого, который выступает для ребёнка в качестве авторитета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 xml:space="preserve">Формировать потребности в двигательной деятельности, совершенствованию техники основных движений, развитию психофизических качеств, закреплению навыков выполнения </w:t>
            </w:r>
            <w:proofErr w:type="spellStart"/>
            <w:r>
              <w:rPr>
                <w:szCs w:val="22"/>
                <w:lang w:eastAsia="zh-CN"/>
              </w:rPr>
              <w:t>общеразвивающих</w:t>
            </w:r>
            <w:proofErr w:type="spellEnd"/>
            <w:r>
              <w:rPr>
                <w:szCs w:val="22"/>
                <w:lang w:eastAsia="zh-CN"/>
              </w:rPr>
              <w:t xml:space="preserve"> и спортивных упражнений, развитию интереса к спортивным и подвижным играм.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</w:pPr>
            <w:r>
              <w:rPr>
                <w:szCs w:val="22"/>
                <w:lang w:eastAsia="zh-CN"/>
              </w:rPr>
              <w:t xml:space="preserve">Развивать у детей потребности в двигательной деятельности, совершенствованию техники основных движений, развитию психофизических качеств, закреплению навыков выполнения </w:t>
            </w:r>
            <w:proofErr w:type="spellStart"/>
            <w:r>
              <w:rPr>
                <w:szCs w:val="22"/>
                <w:lang w:eastAsia="zh-CN"/>
              </w:rPr>
              <w:t>общеразвивающих</w:t>
            </w:r>
            <w:proofErr w:type="spellEnd"/>
            <w:r>
              <w:rPr>
                <w:szCs w:val="22"/>
                <w:lang w:eastAsia="zh-CN"/>
              </w:rPr>
              <w:t xml:space="preserve"> и спортивных упражнений, развитию интереса к спортивным и подвижным играм.</w:t>
            </w:r>
          </w:p>
          <w:p w:rsidR="00DF4AF0" w:rsidRDefault="00DF4AF0" w:rsidP="00F37F15">
            <w:pPr>
              <w:ind w:firstLine="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982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rFonts w:eastAsia="LiberationSerif"/>
                <w:szCs w:val="22"/>
                <w:lang w:eastAsia="zh-CN"/>
              </w:rPr>
              <w:t>Формировать привычку к соблюдению прав.</w:t>
            </w:r>
          </w:p>
          <w:p w:rsidR="00DF4AF0" w:rsidRDefault="00DF4AF0" w:rsidP="00F37F15"/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rFonts w:eastAsia="LiberationSerif"/>
                <w:szCs w:val="22"/>
                <w:lang w:eastAsia="zh-CN"/>
              </w:rPr>
              <w:t>Формировать умение оперировать знаниями в реализации правового поведения; реализацию правового поведения в деятельности</w:t>
            </w:r>
          </w:p>
        </w:tc>
      </w:tr>
      <w:tr w:rsidR="00DF4AF0" w:rsidTr="00F37F15">
        <w:trPr>
          <w:trHeight w:val="993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 xml:space="preserve">Формировать у детей первоначальные навыки </w:t>
            </w:r>
            <w:proofErr w:type="spellStart"/>
            <w:r>
              <w:rPr>
                <w:szCs w:val="22"/>
                <w:lang w:eastAsia="zh-CN"/>
              </w:rPr>
              <w:t>самоохранительного</w:t>
            </w:r>
            <w:proofErr w:type="spellEnd"/>
            <w:r>
              <w:rPr>
                <w:szCs w:val="22"/>
                <w:lang w:eastAsia="zh-CN"/>
              </w:rPr>
              <w:t xml:space="preserve"> поведения 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 xml:space="preserve">Формировать у детей первоначальные навыки </w:t>
            </w:r>
            <w:proofErr w:type="spellStart"/>
            <w:r>
              <w:rPr>
                <w:szCs w:val="22"/>
                <w:lang w:eastAsia="zh-CN"/>
              </w:rPr>
              <w:t>самоохранительного</w:t>
            </w:r>
            <w:proofErr w:type="spellEnd"/>
            <w:r>
              <w:rPr>
                <w:szCs w:val="22"/>
                <w:lang w:eastAsia="zh-CN"/>
              </w:rPr>
              <w:t xml:space="preserve"> поведения </w:t>
            </w:r>
          </w:p>
        </w:tc>
      </w:tr>
      <w:tr w:rsidR="00DF4AF0" w:rsidTr="00F37F15">
        <w:trPr>
          <w:trHeight w:val="608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>Формировать умение заботиться о своём здоровье.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</w:rPr>
              <w:t xml:space="preserve">Формирование у детей навык здорового образа жизни </w:t>
            </w:r>
          </w:p>
        </w:tc>
      </w:tr>
      <w:tr w:rsidR="00DF4AF0" w:rsidTr="00F37F15">
        <w:trPr>
          <w:trHeight w:val="90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rFonts w:eastAsia="SimSun"/>
                <w:szCs w:val="22"/>
                <w:lang w:eastAsia="zh-CN"/>
              </w:rPr>
              <w:t xml:space="preserve">Отрабатывать правильность действий при </w:t>
            </w:r>
            <w:proofErr w:type="spellStart"/>
            <w:r>
              <w:rPr>
                <w:rFonts w:eastAsia="SimSun"/>
                <w:szCs w:val="22"/>
                <w:lang w:eastAsia="zh-CN"/>
              </w:rPr>
              <w:t>возникновении</w:t>
            </w:r>
            <w:r>
              <w:rPr>
                <w:szCs w:val="22"/>
                <w:lang w:eastAsia="zh-CN"/>
              </w:rPr>
              <w:t>опасной</w:t>
            </w:r>
            <w:proofErr w:type="spellEnd"/>
            <w:r>
              <w:rPr>
                <w:szCs w:val="22"/>
                <w:lang w:eastAsia="zh-CN"/>
              </w:rPr>
              <w:t xml:space="preserve"> ситуации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  <w:ind w:firstLine="0"/>
            </w:pPr>
            <w:r>
              <w:rPr>
                <w:szCs w:val="22"/>
                <w:lang w:eastAsia="zh-CN"/>
              </w:rPr>
              <w:t xml:space="preserve">Формировать у детей первоначальные умения и навыки  элементарной первой помощи </w:t>
            </w:r>
          </w:p>
        </w:tc>
      </w:tr>
      <w:tr w:rsidR="00DF4AF0" w:rsidTr="00F37F15">
        <w:trPr>
          <w:trHeight w:val="646"/>
          <w:jc w:val="center"/>
        </w:trPr>
        <w:tc>
          <w:tcPr>
            <w:tcW w:w="1982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i/>
              </w:rPr>
            </w:pPr>
          </w:p>
        </w:tc>
        <w:tc>
          <w:tcPr>
            <w:tcW w:w="3036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Направлять детей  на реализацию продуктивной деятельности дошкольников, способствующей выражению их представлений о ЗОЖ в рисунках, аппликациях, поделках из пластилина, теста, глины.</w:t>
            </w:r>
          </w:p>
        </w:tc>
        <w:tc>
          <w:tcPr>
            <w:tcW w:w="3925" w:type="dxa"/>
          </w:tcPr>
          <w:p w:rsidR="00DF4AF0" w:rsidRDefault="00DF4AF0" w:rsidP="00F37F15">
            <w:pPr>
              <w:spacing w:beforeAutospacing="1" w:afterAutospacing="1"/>
            </w:pPr>
            <w:r>
              <w:rPr>
                <w:szCs w:val="22"/>
                <w:lang w:eastAsia="zh-CN"/>
              </w:rPr>
              <w:t>Направлять детей  на реализацию продуктивной деятельности дошкольников, способствующей выражению их представлений о ЗОЖ в рисунках, аппликациях, поделках из пластилина, теста, глины.</w:t>
            </w:r>
          </w:p>
        </w:tc>
      </w:tr>
    </w:tbl>
    <w:p w:rsidR="00DF4AF0" w:rsidRDefault="00DF4AF0" w:rsidP="00DF4AF0">
      <w:pPr>
        <w:pStyle w:val="6"/>
      </w:pPr>
    </w:p>
    <w:p w:rsidR="00DF4AF0" w:rsidRPr="00941A3E" w:rsidRDefault="00DF4AF0" w:rsidP="00DF4AF0">
      <w:pPr>
        <w:pStyle w:val="afff1"/>
        <w:jc w:val="center"/>
        <w:rPr>
          <w:rFonts w:eastAsia="Arial"/>
          <w:b/>
          <w:bCs/>
          <w:color w:val="auto"/>
          <w:sz w:val="28"/>
          <w:szCs w:val="28"/>
          <w:lang w:val="ru-RU"/>
        </w:rPr>
      </w:pPr>
      <w:r w:rsidRPr="00941A3E">
        <w:rPr>
          <w:rFonts w:eastAsia="Arial"/>
          <w:b/>
          <w:bCs/>
          <w:color w:val="auto"/>
          <w:sz w:val="28"/>
          <w:szCs w:val="28"/>
          <w:lang w:val="ru-RU"/>
        </w:rPr>
        <w:t>Ценности «Милосердие и «Добро»</w:t>
      </w:r>
    </w:p>
    <w:p w:rsidR="00DF4AF0" w:rsidRPr="003D7F1E" w:rsidRDefault="00DF4AF0" w:rsidP="00DF4AF0">
      <w:pPr>
        <w:pStyle w:val="afff1"/>
        <w:ind w:right="0" w:firstLineChars="125" w:firstLine="35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Особое место в духовно-нравственном воспитании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занимают гуманистические ценности, к которым относятся морально-этические (</w:t>
      </w:r>
      <w:proofErr w:type="spellStart"/>
      <w:r>
        <w:rPr>
          <w:color w:val="auto"/>
          <w:sz w:val="28"/>
          <w:szCs w:val="28"/>
          <w:lang w:val="ru-RU"/>
        </w:rPr>
        <w:t>милосердие</w:t>
      </w:r>
      <w:proofErr w:type="gramStart"/>
      <w:r>
        <w:rPr>
          <w:color w:val="auto"/>
          <w:sz w:val="28"/>
          <w:szCs w:val="28"/>
          <w:lang w:val="ru-RU"/>
        </w:rPr>
        <w:t>,</w:t>
      </w:r>
      <w:r w:rsidRPr="003D7F1E">
        <w:rPr>
          <w:rFonts w:eastAsia="SimSun"/>
          <w:color w:val="auto"/>
          <w:sz w:val="28"/>
          <w:szCs w:val="28"/>
          <w:lang w:val="ru-RU"/>
        </w:rPr>
        <w:t>д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>обро</w:t>
      </w:r>
      <w:proofErr w:type="spellEnd"/>
      <w:r w:rsidRPr="003D7F1E">
        <w:rPr>
          <w:rFonts w:eastAsia="SimSun"/>
          <w:color w:val="auto"/>
          <w:sz w:val="28"/>
          <w:szCs w:val="28"/>
          <w:lang w:val="ru-RU"/>
        </w:rPr>
        <w:t>, ). В дошкольном детстве формируются идеалы, которые являются концентрированным выражением возвышенных духовных ценностей.</w:t>
      </w:r>
    </w:p>
    <w:p w:rsidR="00DF4AF0" w:rsidRDefault="00DF4AF0" w:rsidP="00DF4AF0">
      <w:pPr>
        <w:shd w:val="clear" w:color="auto" w:fill="FFFFFF"/>
        <w:ind w:firstLineChars="125" w:firstLine="351"/>
        <w:rPr>
          <w:rFonts w:eastAsia="Georgia"/>
          <w:sz w:val="28"/>
          <w:szCs w:val="28"/>
        </w:rPr>
      </w:pPr>
      <w:r w:rsidRPr="003D7F1E">
        <w:rPr>
          <w:rFonts w:eastAsia="Georgia"/>
          <w:b/>
          <w:bCs/>
          <w:sz w:val="28"/>
          <w:szCs w:val="28"/>
          <w:shd w:val="clear" w:color="auto" w:fill="FFFFFF"/>
          <w:lang w:eastAsia="zh-CN"/>
        </w:rPr>
        <w:t>Доброта и милосерди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е – это высочайшие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b/>
          <w:bCs/>
          <w:i/>
          <w:iCs/>
          <w:sz w:val="28"/>
          <w:szCs w:val="28"/>
          <w:shd w:val="clear" w:color="auto" w:fill="FFFFFF"/>
          <w:lang w:eastAsia="zh-CN"/>
        </w:rPr>
        <w:t>нравственные ценности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. В них проявляются гармония чувств, мыслей, поступков, активное противостояние всему дурному, готовность помочь кому-нибудь или простить кого-либо из сострадания.</w:t>
      </w:r>
    </w:p>
    <w:p w:rsidR="00DF4AF0" w:rsidRDefault="00DF4AF0" w:rsidP="00DF4AF0">
      <w:pPr>
        <w:shd w:val="clear" w:color="auto" w:fill="FFFFFF"/>
        <w:ind w:firstLineChars="125" w:firstLine="350"/>
        <w:rPr>
          <w:rFonts w:eastAsia="Georgia"/>
          <w:sz w:val="28"/>
          <w:szCs w:val="28"/>
        </w:rPr>
      </w:pP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В раннем детстве, когда </w:t>
      </w:r>
      <w:r>
        <w:rPr>
          <w:rFonts w:eastAsia="Georgia"/>
          <w:sz w:val="28"/>
          <w:szCs w:val="28"/>
          <w:shd w:val="clear" w:color="auto" w:fill="FFFFFF"/>
          <w:lang w:eastAsia="zh-CN"/>
        </w:rPr>
        <w:t>ещё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 только начинает формироваться в человеке все человеческое, воспитание добрых чу</w:t>
      </w:r>
      <w:proofErr w:type="gramStart"/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вств пр</w:t>
      </w:r>
      <w:proofErr w:type="gramEnd"/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иобретает особое значение.</w:t>
      </w:r>
    </w:p>
    <w:p w:rsidR="00DF4AF0" w:rsidRDefault="00DF4AF0" w:rsidP="00DF4AF0">
      <w:pPr>
        <w:shd w:val="clear" w:color="auto" w:fill="FFFFFF"/>
        <w:ind w:firstLineChars="125" w:firstLine="351"/>
        <w:rPr>
          <w:sz w:val="28"/>
          <w:szCs w:val="28"/>
        </w:rPr>
      </w:pPr>
      <w:proofErr w:type="gramStart"/>
      <w:r>
        <w:rPr>
          <w:rFonts w:eastAsia="SimSun"/>
          <w:b/>
          <w:bCs/>
          <w:sz w:val="28"/>
          <w:szCs w:val="28"/>
        </w:rPr>
        <w:t>Милосердие</w:t>
      </w:r>
      <w:r>
        <w:rPr>
          <w:rFonts w:eastAsia="SimSun"/>
          <w:sz w:val="28"/>
          <w:szCs w:val="28"/>
        </w:rPr>
        <w:t xml:space="preserve"> – сострадательное, доброжелательное, заботливое, любовное отношение к другому человеку; противоположность милосердия – равнодушие, жестокосердие, злонамеренность, враждебность, насилие</w:t>
      </w:r>
      <w:r>
        <w:rPr>
          <w:sz w:val="28"/>
          <w:szCs w:val="28"/>
        </w:rPr>
        <w:t>.</w:t>
      </w:r>
      <w:proofErr w:type="gramEnd"/>
    </w:p>
    <w:p w:rsidR="00DF4AF0" w:rsidRDefault="00DF4AF0" w:rsidP="00DF4AF0">
      <w:pPr>
        <w:shd w:val="clear" w:color="auto" w:fill="FFFFFF"/>
        <w:ind w:firstLineChars="125" w:firstLine="350"/>
        <w:rPr>
          <w:rFonts w:eastAsia="Georgia"/>
          <w:sz w:val="28"/>
          <w:szCs w:val="28"/>
        </w:rPr>
      </w:pP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Воспитание сострадательного отношения к такой категории людей даёт предпосылки проявлений уважения друг к другу, понимания того,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что каждый из нас, или наши близкие могут оказаться в подобной ситуации и 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будут нуждаться в той или иной поддержке.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 Деятельное проявление милосердия - различная помощь, благотворительность и т.д.</w:t>
      </w:r>
    </w:p>
    <w:p w:rsidR="00DF4AF0" w:rsidRDefault="00DF4AF0" w:rsidP="00DF4AF0">
      <w:pPr>
        <w:ind w:firstLineChars="125" w:firstLine="350"/>
        <w:rPr>
          <w:rFonts w:eastAsia="Times New Roman CYR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>
        <w:rPr>
          <w:rFonts w:eastAsia="Times New Roman CYR"/>
          <w:color w:val="000000"/>
          <w:sz w:val="28"/>
          <w:szCs w:val="28"/>
        </w:rPr>
        <w:t>илосердие - это вершина нравственности, так как в ней сочетается любовь к людям, ко всему живому с добротой, способностью к сопереживанию.</w:t>
      </w:r>
    </w:p>
    <w:p w:rsidR="00DF4AF0" w:rsidRDefault="00DF4AF0" w:rsidP="00DF4AF0">
      <w:pPr>
        <w:ind w:firstLineChars="125" w:firstLine="350"/>
        <w:rPr>
          <w:rFonts w:eastAsia="Times New Roman CYR"/>
          <w:color w:val="000000"/>
          <w:sz w:val="28"/>
          <w:szCs w:val="28"/>
        </w:rPr>
      </w:pPr>
      <w:proofErr w:type="gramStart"/>
      <w:r>
        <w:rPr>
          <w:rFonts w:eastAsia="Times New Roman CYR"/>
          <w:color w:val="000000"/>
          <w:sz w:val="28"/>
          <w:szCs w:val="28"/>
        </w:rPr>
        <w:t>В многовековой культуре человечества милосердие, являясь важнейшей добродетелью и занимая одно из ведущих мест среди духовных ценностей, обусловило существующее противоречие между недостаточным уровнем проявления милосердия как нравственной ценности в процессе организации жизнедеятельности детей старшего дошкольного возраста, отсутствием бережного и чуткого отношения, равнодушием и грубостью в общении людей и необходимостью разработки путей и средств решения данной проблемы.</w:t>
      </w:r>
      <w:proofErr w:type="gramEnd"/>
    </w:p>
    <w:p w:rsidR="00DF4AF0" w:rsidRDefault="00DF4AF0" w:rsidP="00DF4AF0">
      <w:pPr>
        <w:ind w:firstLineChars="125" w:firstLine="35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 Проявление благородства, душевность отношений, безоглядное самопожертвование, милосердие всегда характеризовали широту русской души. В пробуждении в детях светлых нравственных начал, желании жертвовать своими удобствами и интересами во имя защиты справедливости и добра считалось развитие чувства милосердия и любви. Важно создание атмосферы заботы, доверия и уважения к человеку в </w:t>
      </w:r>
      <w:proofErr w:type="gramStart"/>
      <w:r>
        <w:rPr>
          <w:rFonts w:eastAsia="Times New Roman CYR"/>
          <w:color w:val="000000"/>
          <w:sz w:val="28"/>
          <w:szCs w:val="28"/>
        </w:rPr>
        <w:t xml:space="preserve">современном обществе, основанном на милосердии и сострадании к окружающим </w:t>
      </w:r>
      <w:proofErr w:type="spellStart"/>
      <w:r>
        <w:rPr>
          <w:rFonts w:eastAsia="Times New Roman CYR"/>
          <w:color w:val="000000"/>
          <w:sz w:val="28"/>
          <w:szCs w:val="28"/>
        </w:rPr>
        <w:t>людяммилосердие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является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основой нравственного развития личности, </w:t>
      </w:r>
      <w:proofErr w:type="spellStart"/>
      <w:r>
        <w:rPr>
          <w:rFonts w:eastAsia="Times New Roman CYR"/>
          <w:color w:val="000000"/>
          <w:sz w:val="28"/>
          <w:szCs w:val="28"/>
        </w:rPr>
        <w:t>воспитаннойв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духовных и культурных традициях российского народа.</w:t>
      </w:r>
    </w:p>
    <w:p w:rsidR="00DF4AF0" w:rsidRPr="003D7F1E" w:rsidRDefault="005D4E38" w:rsidP="00DF4AF0">
      <w:pPr>
        <w:pStyle w:val="afff1"/>
        <w:ind w:right="0" w:firstLineChars="125" w:firstLine="325"/>
        <w:rPr>
          <w:rFonts w:eastAsia="SimSun"/>
          <w:bCs/>
          <w:color w:val="auto"/>
          <w:sz w:val="28"/>
          <w:szCs w:val="28"/>
          <w:shd w:val="clear" w:color="auto" w:fill="FFFFFF"/>
          <w:lang w:val="ru-RU"/>
        </w:rPr>
      </w:pPr>
      <w:hyperlink r:id="rId6" w:history="1">
        <w:r w:rsidR="00DF4AF0" w:rsidRPr="003D7F1E">
          <w:rPr>
            <w:rStyle w:val="ac"/>
            <w:rFonts w:eastAsia="serif"/>
            <w:color w:val="auto"/>
            <w:sz w:val="28"/>
            <w:szCs w:val="28"/>
            <w:shd w:val="clear" w:color="auto" w:fill="FFFFFF"/>
            <w:lang w:val="ru-RU"/>
          </w:rPr>
          <w:t>Милосердие</w:t>
        </w:r>
      </w:hyperlink>
      <w:r w:rsidR="00DF4AF0">
        <w:rPr>
          <w:rFonts w:eastAsia="serif"/>
          <w:color w:val="auto"/>
          <w:sz w:val="28"/>
          <w:szCs w:val="28"/>
          <w:shd w:val="clear" w:color="auto" w:fill="FFFFFF"/>
        </w:rPr>
        <w:t> </w:t>
      </w:r>
      <w:r w:rsidR="00DF4AF0" w:rsidRPr="003D7F1E">
        <w:rPr>
          <w:rFonts w:eastAsia="serif"/>
          <w:color w:val="auto"/>
          <w:sz w:val="28"/>
          <w:szCs w:val="28"/>
          <w:shd w:val="clear" w:color="auto" w:fill="FFFFFF"/>
          <w:lang w:val="ru-RU"/>
        </w:rPr>
        <w:t>всегда строится на уважении и чувстве сострадания к человеку. Оно направлено на сохранение самоуважения в каждом человеке.</w:t>
      </w:r>
      <w:r w:rsidR="00DF4AF0">
        <w:rPr>
          <w:rFonts w:eastAsia="serif"/>
          <w:color w:val="auto"/>
          <w:sz w:val="28"/>
          <w:szCs w:val="28"/>
          <w:shd w:val="clear" w:color="auto" w:fill="FFFFFF"/>
        </w:rPr>
        <w:t> </w:t>
      </w:r>
      <w:r w:rsidR="00DF4AF0" w:rsidRPr="003D7F1E">
        <w:rPr>
          <w:rFonts w:eastAsia="SimSun"/>
          <w:bCs/>
          <w:color w:val="auto"/>
          <w:sz w:val="28"/>
          <w:szCs w:val="28"/>
          <w:shd w:val="clear" w:color="auto" w:fill="FFFFFF"/>
          <w:lang w:val="ru-RU"/>
        </w:rPr>
        <w:t>Сострадание это главный этический принцип в отношениях с другими людьми и со всеми живыми существами на земле. Благодаря этому, люди понимают друг друга, радуются чужим успехам, беспокоятся, когда кому-то плохо, и сломя голову бросаются на помощь.</w:t>
      </w:r>
    </w:p>
    <w:p w:rsidR="00DF4AF0" w:rsidRDefault="00DF4AF0" w:rsidP="00DF4AF0">
      <w:pPr>
        <w:ind w:firstLineChars="125" w:firstLine="351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Воспитание милосердия</w:t>
      </w:r>
      <w:r>
        <w:rPr>
          <w:rFonts w:eastAsia="Times New Roman CYR"/>
          <w:color w:val="000000"/>
          <w:sz w:val="28"/>
          <w:szCs w:val="28"/>
        </w:rPr>
        <w:t xml:space="preserve"> является одним из способов знакомства ребёнка с истинными началами духовности, с общечеловеческими нравственными ценностями, определяющими его ориентацию в мире.</w:t>
      </w:r>
    </w:p>
    <w:p w:rsidR="00DF4AF0" w:rsidRDefault="00DF4AF0" w:rsidP="00DF4AF0">
      <w:pPr>
        <w:ind w:firstLineChars="125" w:firstLine="35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Воспитание милосердия у детей дошкольного возраста представляет целенаправленный процесс формирования сострадательного, сочувственного отношения к окружающим людям, способности к эмоциональному отклику на чужую беду, умения радоваться своим и чужим успехам, оказывать бескорыстную помощь тому, кто в ней нуждается. </w:t>
      </w:r>
    </w:p>
    <w:p w:rsidR="00DF4AF0" w:rsidRDefault="00DF4AF0" w:rsidP="00DF4AF0">
      <w:pPr>
        <w:shd w:val="clear" w:color="auto" w:fill="FFFFFF"/>
        <w:ind w:firstLineChars="125" w:firstLine="351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Доброта </w:t>
      </w:r>
      <w:r>
        <w:rPr>
          <w:sz w:val="28"/>
          <w:szCs w:val="28"/>
          <w:shd w:val="clear" w:color="auto" w:fill="FFFFFF"/>
        </w:rPr>
        <w:t>– это душевное качество человека, которое проявляется в терпимости, отзывчивости, милосердии, стремлении сделать приятное людям: совершать поступки, вызывающие радость, благодарность и другие позитивные эмоции. Отзывчивость – это одно из положительных качеств личности, которое проявляется в желании помочь другому, сочувствовать ему, быть рядом, оказать помощь.</w:t>
      </w:r>
    </w:p>
    <w:p w:rsidR="00DF4AF0" w:rsidRDefault="00DF4AF0" w:rsidP="00DF4AF0">
      <w:pPr>
        <w:shd w:val="clear" w:color="auto" w:fill="FFFFFF"/>
        <w:ind w:firstLineChars="125" w:firstLine="351"/>
        <w:rPr>
          <w:rFonts w:eastAsia="Georgia"/>
          <w:sz w:val="28"/>
          <w:szCs w:val="28"/>
        </w:rPr>
      </w:pPr>
      <w:r w:rsidRPr="003D7F1E">
        <w:rPr>
          <w:rFonts w:eastAsia="Georgia"/>
          <w:b/>
          <w:bCs/>
          <w:sz w:val="28"/>
          <w:szCs w:val="28"/>
          <w:shd w:val="clear" w:color="auto" w:fill="FFFFFF"/>
          <w:lang w:eastAsia="zh-CN"/>
        </w:rPr>
        <w:t>Доброта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– понятие </w:t>
      </w:r>
      <w:r>
        <w:rPr>
          <w:rFonts w:eastAsia="Georgia"/>
          <w:sz w:val="28"/>
          <w:szCs w:val="28"/>
          <w:shd w:val="clear" w:color="auto" w:fill="FFFFFF"/>
          <w:lang w:eastAsia="zh-CN"/>
        </w:rPr>
        <w:t>ёмкое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 и многогранное. Это – человечность и отзывчивость, чуткость и доброжелательность, умение поступиться своим я», «хочу» ради «мы», «обязан», проявить готовность разделить невзгоды и радости других людей.</w:t>
      </w:r>
    </w:p>
    <w:p w:rsidR="00DF4AF0" w:rsidRDefault="00DF4AF0" w:rsidP="00DF4AF0">
      <w:pPr>
        <w:shd w:val="clear" w:color="auto" w:fill="FFFFFF"/>
        <w:ind w:firstLineChars="125" w:firstLine="350"/>
        <w:rPr>
          <w:rFonts w:eastAsia="Georgia"/>
          <w:sz w:val="28"/>
          <w:szCs w:val="28"/>
        </w:rPr>
      </w:pP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Дети добры по своей природе, но бесценное зерно доброго требует постоянного ухода, иначе оно может не прорасти. Обязанность и долг взрослых,  - учить маленького человека и мыслить, и чувствовать, и действовать по</w:t>
      </w:r>
      <w:r>
        <w:rPr>
          <w:rFonts w:eastAsia="Georgia"/>
          <w:sz w:val="28"/>
          <w:szCs w:val="28"/>
          <w:shd w:val="clear" w:color="auto" w:fill="FFFFFF"/>
          <w:lang w:val="en-US" w:eastAsia="zh-CN"/>
        </w:rPr>
        <w:t> </w:t>
      </w:r>
      <w:r w:rsidRPr="003D7F1E">
        <w:rPr>
          <w:rFonts w:eastAsia="Georgia"/>
          <w:b/>
          <w:bCs/>
          <w:i/>
          <w:iCs/>
          <w:sz w:val="28"/>
          <w:szCs w:val="28"/>
          <w:shd w:val="clear" w:color="auto" w:fill="FFFFFF"/>
          <w:lang w:eastAsia="zh-CN"/>
        </w:rPr>
        <w:t>з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>аконам добрых человеческих отношений, по законам милосердия</w:t>
      </w:r>
      <w:proofErr w:type="gramStart"/>
      <w:r w:rsidRPr="003D7F1E">
        <w:rPr>
          <w:rFonts w:eastAsia="Georgia"/>
          <w:b/>
          <w:bCs/>
          <w:i/>
          <w:iCs/>
          <w:sz w:val="28"/>
          <w:szCs w:val="28"/>
          <w:shd w:val="clear" w:color="auto" w:fill="FFFFFF"/>
          <w:lang w:eastAsia="zh-CN"/>
        </w:rPr>
        <w:t>.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. </w:t>
      </w:r>
      <w:proofErr w:type="gramEnd"/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То, какой чувственный опыт получает </w:t>
      </w:r>
      <w:r>
        <w:rPr>
          <w:rFonts w:eastAsia="Georgia"/>
          <w:sz w:val="28"/>
          <w:szCs w:val="28"/>
          <w:shd w:val="clear" w:color="auto" w:fill="FFFFFF"/>
          <w:lang w:eastAsia="zh-CN"/>
        </w:rPr>
        <w:t>ребёнок</w:t>
      </w:r>
      <w:r w:rsidRPr="003D7F1E">
        <w:rPr>
          <w:rFonts w:eastAsia="Georgia"/>
          <w:sz w:val="28"/>
          <w:szCs w:val="28"/>
          <w:shd w:val="clear" w:color="auto" w:fill="FFFFFF"/>
          <w:lang w:eastAsia="zh-CN"/>
        </w:rPr>
        <w:t xml:space="preserve"> в первые годы жизни – опыт доброты или жестокости – не может не сказаться на дальнейшем становлении его личности.</w:t>
      </w:r>
    </w:p>
    <w:p w:rsidR="00DF4AF0" w:rsidRDefault="00DF4AF0" w:rsidP="00DF4AF0">
      <w:pPr>
        <w:ind w:firstLineChars="125" w:firstLine="350"/>
        <w:rPr>
          <w:color w:val="000000"/>
          <w:sz w:val="28"/>
          <w:szCs w:val="28"/>
        </w:rPr>
      </w:pPr>
      <w:r>
        <w:rPr>
          <w:rFonts w:eastAsia="Times New Roman CYR"/>
          <w:sz w:val="28"/>
          <w:szCs w:val="28"/>
        </w:rPr>
        <w:t>В каждом человеке есть доброе и злое н</w:t>
      </w:r>
      <w:r>
        <w:rPr>
          <w:rFonts w:eastAsia="Times New Roman CYR"/>
          <w:color w:val="000000"/>
          <w:sz w:val="28"/>
          <w:szCs w:val="28"/>
        </w:rPr>
        <w:t xml:space="preserve">ачало, поэтому задача воспитателя </w:t>
      </w:r>
      <w:r>
        <w:rPr>
          <w:color w:val="000000"/>
          <w:sz w:val="28"/>
          <w:szCs w:val="28"/>
        </w:rPr>
        <w:t xml:space="preserve">– </w:t>
      </w:r>
      <w:r>
        <w:rPr>
          <w:rFonts w:eastAsia="Times New Roman CYR"/>
          <w:color w:val="000000"/>
          <w:sz w:val="28"/>
          <w:szCs w:val="28"/>
        </w:rPr>
        <w:t>раскрывать добрые чувства, предупреждать антигуманное отношение к окружающим</w:t>
      </w:r>
      <w:proofErr w:type="gramStart"/>
      <w:r>
        <w:rPr>
          <w:rFonts w:eastAsia="Times New Roman CYR"/>
          <w:color w:val="000000"/>
          <w:sz w:val="28"/>
          <w:szCs w:val="28"/>
        </w:rPr>
        <w:t>.Р</w:t>
      </w:r>
      <w:proofErr w:type="gramEnd"/>
      <w:r>
        <w:rPr>
          <w:rFonts w:eastAsia="Times New Roman CYR"/>
          <w:color w:val="000000"/>
          <w:sz w:val="28"/>
          <w:szCs w:val="28"/>
        </w:rPr>
        <w:t>ебёнок</w:t>
      </w:r>
      <w:r>
        <w:rPr>
          <w:rFonts w:eastAsia="SimSun"/>
          <w:sz w:val="28"/>
          <w:szCs w:val="28"/>
        </w:rPr>
        <w:t xml:space="preserve"> впервые узнает из сказок, что вокруг него существует какая-то другая жизнь, основанная на взаимодействии двух составляющих: добра, которое всегда вознаграждается за положительные поступки и действия, и зла, которое непременно к концу сказки оказывается наказанным. Так они учатся быть добрыми и снисходительными к близким, друзьям и знакомым, жить в окружающем мире, творить добро, помогать тем, кто нуждается в помощи.</w:t>
      </w:r>
    </w:p>
    <w:p w:rsidR="00DF4AF0" w:rsidRDefault="00DF4AF0" w:rsidP="00DF4AF0">
      <w:pPr>
        <w:pStyle w:val="afff1"/>
        <w:ind w:right="0" w:firstLineChars="125" w:firstLine="351"/>
        <w:rPr>
          <w:b/>
          <w:bCs/>
          <w:color w:val="000000"/>
          <w:sz w:val="28"/>
          <w:szCs w:val="28"/>
          <w:lang w:val="ru-RU"/>
        </w:rPr>
      </w:pPr>
    </w:p>
    <w:p w:rsidR="00DF4AF0" w:rsidRDefault="00DF4AF0" w:rsidP="00DF4AF0">
      <w:pPr>
        <w:pStyle w:val="afff1"/>
        <w:ind w:right="0" w:firstLineChars="125" w:firstLine="351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Содержание работы по  воспитанию ценностного отношения к «Милосердию» и «Добру»  включает в себя следующие смысловые блоки</w:t>
      </w:r>
      <w:r>
        <w:rPr>
          <w:color w:val="000000"/>
          <w:sz w:val="28"/>
          <w:szCs w:val="28"/>
          <w:lang w:val="ru-RU"/>
        </w:rPr>
        <w:t>:</w:t>
      </w:r>
    </w:p>
    <w:p w:rsidR="00DF4AF0" w:rsidRDefault="00DF4AF0" w:rsidP="00DF4AF0">
      <w:pPr>
        <w:numPr>
          <w:ilvl w:val="0"/>
          <w:numId w:val="35"/>
        </w:numPr>
        <w:rPr>
          <w:sz w:val="28"/>
          <w:szCs w:val="28"/>
        </w:rPr>
      </w:pPr>
      <w:r>
        <w:rPr>
          <w:rFonts w:eastAsia="Open Sans"/>
          <w:sz w:val="28"/>
          <w:szCs w:val="28"/>
          <w:shd w:val="clear" w:color="auto" w:fill="FFFFFF"/>
        </w:rPr>
        <w:t>Воспитание гуманности как качества личности</w:t>
      </w:r>
    </w:p>
    <w:p w:rsidR="00DF4AF0" w:rsidRPr="003D7F1E" w:rsidRDefault="00DF4AF0" w:rsidP="00DF4AF0">
      <w:pPr>
        <w:pStyle w:val="afff1"/>
        <w:numPr>
          <w:ilvl w:val="0"/>
          <w:numId w:val="35"/>
        </w:numPr>
        <w:ind w:right="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 xml:space="preserve">Воспитание у детей 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отзывчивост</w:t>
      </w:r>
      <w:r>
        <w:rPr>
          <w:rFonts w:eastAsia="SimSun"/>
          <w:color w:val="auto"/>
          <w:sz w:val="28"/>
          <w:szCs w:val="28"/>
          <w:lang w:val="ru-RU"/>
        </w:rPr>
        <w:t>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(способност</w:t>
      </w:r>
      <w:r>
        <w:rPr>
          <w:rFonts w:eastAsia="SimSun"/>
          <w:color w:val="auto"/>
          <w:sz w:val="28"/>
          <w:szCs w:val="28"/>
          <w:lang w:val="ru-RU"/>
        </w:rPr>
        <w:t>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увидеть чужую беду), </w:t>
      </w:r>
    </w:p>
    <w:p w:rsidR="00DF4AF0" w:rsidRPr="003D7F1E" w:rsidRDefault="00DF4AF0" w:rsidP="00DF4AF0">
      <w:pPr>
        <w:pStyle w:val="afff1"/>
        <w:numPr>
          <w:ilvl w:val="0"/>
          <w:numId w:val="35"/>
        </w:numPr>
        <w:ind w:right="0"/>
        <w:rPr>
          <w:rFonts w:eastAsia="SimSun"/>
          <w:color w:val="auto"/>
          <w:sz w:val="28"/>
          <w:szCs w:val="28"/>
          <w:lang w:val="ru-RU"/>
        </w:rPr>
      </w:pPr>
      <w:proofErr w:type="gramStart"/>
      <w:r>
        <w:rPr>
          <w:rFonts w:eastAsia="SimSun"/>
          <w:color w:val="auto"/>
          <w:sz w:val="28"/>
          <w:szCs w:val="28"/>
          <w:lang w:val="ru-RU"/>
        </w:rPr>
        <w:t xml:space="preserve">Воспитание у детей </w:t>
      </w:r>
      <w:r w:rsidRPr="003D7F1E">
        <w:rPr>
          <w:rFonts w:eastAsia="SimSun"/>
          <w:color w:val="auto"/>
          <w:sz w:val="28"/>
          <w:szCs w:val="28"/>
          <w:lang w:val="ru-RU"/>
        </w:rPr>
        <w:t>сострадания способности откликнуться на</w:t>
      </w:r>
      <w:r>
        <w:rPr>
          <w:rFonts w:eastAsia="SimSun"/>
          <w:color w:val="auto"/>
          <w:sz w:val="28"/>
          <w:szCs w:val="28"/>
          <w:lang w:val="ru-RU"/>
        </w:rPr>
        <w:t xml:space="preserve"> чужую беду</w:t>
      </w:r>
      <w:r w:rsidRPr="003D7F1E">
        <w:rPr>
          <w:rFonts w:eastAsia="SimSun"/>
          <w:color w:val="auto"/>
          <w:sz w:val="28"/>
          <w:szCs w:val="28"/>
          <w:lang w:val="ru-RU"/>
        </w:rPr>
        <w:t>),</w:t>
      </w:r>
      <w:proofErr w:type="gramEnd"/>
    </w:p>
    <w:p w:rsidR="00DF4AF0" w:rsidRPr="003D7F1E" w:rsidRDefault="00DF4AF0" w:rsidP="00DF4AF0">
      <w:pPr>
        <w:pStyle w:val="afff1"/>
        <w:numPr>
          <w:ilvl w:val="0"/>
          <w:numId w:val="35"/>
        </w:numPr>
        <w:ind w:right="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 xml:space="preserve">Воспитание 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способности помогать любому нуждающемуся.</w:t>
      </w:r>
    </w:p>
    <w:p w:rsidR="00DF4AF0" w:rsidRDefault="00DF4AF0" w:rsidP="00DF4AF0">
      <w:pPr>
        <w:numPr>
          <w:ilvl w:val="0"/>
          <w:numId w:val="35"/>
        </w:numPr>
        <w:jc w:val="left"/>
        <w:rPr>
          <w:sz w:val="28"/>
          <w:szCs w:val="28"/>
        </w:rPr>
      </w:pPr>
      <w:r>
        <w:rPr>
          <w:rFonts w:eastAsia="Times New Roman CYR"/>
          <w:sz w:val="28"/>
          <w:szCs w:val="28"/>
        </w:rPr>
        <w:t>Формирование у детей милосердного поведения, сохранение традиций народной, христианской этики в поведении и взаимодействии с другими людьми в контексте</w:t>
      </w:r>
    </w:p>
    <w:p w:rsidR="00DF4AF0" w:rsidRDefault="00DF4AF0" w:rsidP="00DF4AF0">
      <w:pPr>
        <w:numPr>
          <w:ilvl w:val="0"/>
          <w:numId w:val="35"/>
        </w:numPr>
        <w:jc w:val="left"/>
        <w:rPr>
          <w:rFonts w:eastAsia="Arial"/>
          <w:sz w:val="28"/>
          <w:szCs w:val="28"/>
        </w:rPr>
      </w:pPr>
      <w:r>
        <w:rPr>
          <w:rFonts w:eastAsia="SimSun"/>
          <w:sz w:val="28"/>
          <w:szCs w:val="28"/>
        </w:rPr>
        <w:t>Формирование навыков и привычки быть добрым</w:t>
      </w:r>
    </w:p>
    <w:p w:rsidR="00DF4AF0" w:rsidRDefault="00DF4AF0" w:rsidP="00DF4AF0">
      <w:pPr>
        <w:numPr>
          <w:ilvl w:val="0"/>
          <w:numId w:val="35"/>
        </w:numPr>
        <w:jc w:val="left"/>
        <w:rPr>
          <w:rFonts w:eastAsia="Arial"/>
          <w:sz w:val="28"/>
          <w:szCs w:val="28"/>
        </w:rPr>
      </w:pPr>
      <w:r>
        <w:rPr>
          <w:rFonts w:eastAsia="SimSun"/>
          <w:sz w:val="28"/>
          <w:szCs w:val="28"/>
        </w:rPr>
        <w:t>Формирование мотива быть добрым</w:t>
      </w:r>
    </w:p>
    <w:p w:rsidR="00DF4AF0" w:rsidRDefault="00DF4AF0" w:rsidP="00DF4AF0"/>
    <w:p w:rsidR="00DF4AF0" w:rsidRPr="00941A3E" w:rsidRDefault="00DF4AF0" w:rsidP="00DF4AF0">
      <w:pPr>
        <w:pStyle w:val="afff1"/>
        <w:jc w:val="center"/>
        <w:rPr>
          <w:rFonts w:eastAsia="Arial"/>
          <w:color w:val="auto"/>
          <w:sz w:val="28"/>
          <w:szCs w:val="28"/>
          <w:lang w:val="ru-RU"/>
        </w:rPr>
      </w:pPr>
      <w:r w:rsidRPr="00941A3E">
        <w:rPr>
          <w:rFonts w:eastAsia="Calibri"/>
          <w:b/>
          <w:color w:val="auto"/>
          <w:lang w:val="ru-RU"/>
        </w:rPr>
        <w:t>Содержание воспитательной работы по приобщению детей к ценностям « Милосердие» и «Добро»  для детей от 1.6 до 3 лет</w:t>
      </w:r>
    </w:p>
    <w:tbl>
      <w:tblPr>
        <w:tblStyle w:val="aff9"/>
        <w:tblW w:w="0" w:type="auto"/>
        <w:tblInd w:w="421" w:type="dxa"/>
        <w:tblLayout w:type="fixed"/>
        <w:tblLook w:val="04A0"/>
      </w:tblPr>
      <w:tblGrid>
        <w:gridCol w:w="2613"/>
        <w:gridCol w:w="12696"/>
      </w:tblGrid>
      <w:tr w:rsidR="00DF4AF0" w:rsidTr="00F37F15">
        <w:tc>
          <w:tcPr>
            <w:tcW w:w="2613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eastAsia="Calibri"/>
                <w:b/>
                <w:i/>
                <w:sz w:val="28"/>
                <w:szCs w:val="28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  <w:sz w:val="28"/>
                <w:szCs w:val="28"/>
              </w:rPr>
              <w:t>воспита-ния</w:t>
            </w:r>
            <w:proofErr w:type="spellEnd"/>
            <w:proofErr w:type="gramEnd"/>
          </w:p>
        </w:tc>
        <w:tc>
          <w:tcPr>
            <w:tcW w:w="12696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LiberationSerif"/>
                <w:b/>
                <w:sz w:val="28"/>
                <w:szCs w:val="28"/>
              </w:rPr>
              <w:t>Ценность «Милосердие» и «Добро»</w:t>
            </w:r>
          </w:p>
        </w:tc>
      </w:tr>
      <w:tr w:rsidR="00DF4AF0" w:rsidTr="00F37F15">
        <w:tc>
          <w:tcPr>
            <w:tcW w:w="2613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LiberationSerif"/>
                <w:i/>
                <w:sz w:val="28"/>
                <w:szCs w:val="28"/>
              </w:rPr>
              <w:t>Эмоционально-побудительный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 w:val="28"/>
                <w:szCs w:val="28"/>
              </w:rPr>
            </w:pPr>
            <w:proofErr w:type="spellStart"/>
            <w:r>
              <w:rPr>
                <w:rFonts w:eastAsia="LiberationSerif"/>
                <w:i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12696" w:type="dxa"/>
          </w:tcPr>
          <w:p w:rsidR="00DF4AF0" w:rsidRDefault="00DF4AF0" w:rsidP="00F37F15">
            <w:pPr>
              <w:jc w:val="left"/>
              <w:rPr>
                <w:rFonts w:eastAsia="Bookman Old Style"/>
                <w:color w:val="000000"/>
                <w:sz w:val="28"/>
                <w:szCs w:val="28"/>
              </w:rPr>
            </w:pPr>
            <w:r>
              <w:rPr>
                <w:rFonts w:eastAsia="Bookman Old Style"/>
                <w:color w:val="000000"/>
                <w:sz w:val="28"/>
                <w:szCs w:val="28"/>
              </w:rPr>
              <w:t>Воспитывать у детей сочувствие к игровым персонажам и вызвать желание помогать им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DF4AF0" w:rsidRDefault="00DF4AF0" w:rsidP="00DF4AF0">
      <w:pPr>
        <w:pStyle w:val="3"/>
        <w:rPr>
          <w:rFonts w:eastAsia="Arial" w:cs="Times New Roman"/>
          <w:color w:val="0070C0"/>
        </w:rPr>
      </w:pPr>
    </w:p>
    <w:p w:rsidR="00DF4AF0" w:rsidRPr="00941A3E" w:rsidRDefault="00DF4AF0" w:rsidP="00DF4AF0">
      <w:pPr>
        <w:pStyle w:val="afff1"/>
        <w:jc w:val="center"/>
        <w:rPr>
          <w:rFonts w:eastAsia="Arial"/>
          <w:b/>
          <w:bCs/>
          <w:color w:val="auto"/>
          <w:sz w:val="28"/>
          <w:szCs w:val="28"/>
          <w:lang w:val="ru-RU"/>
        </w:rPr>
      </w:pPr>
      <w:r w:rsidRPr="00941A3E">
        <w:rPr>
          <w:rFonts w:eastAsia="Calibri"/>
          <w:b/>
          <w:color w:val="auto"/>
          <w:lang w:val="ru-RU"/>
        </w:rPr>
        <w:t>Содержание воспитательной работы по приобщению детей к ценностям « Милосердие» и «Добро</w:t>
      </w:r>
      <w:proofErr w:type="gramStart"/>
      <w:r w:rsidRPr="00941A3E">
        <w:rPr>
          <w:rFonts w:eastAsia="Calibri"/>
          <w:b/>
          <w:color w:val="auto"/>
          <w:lang w:val="ru-RU"/>
        </w:rPr>
        <w:t>»</w:t>
      </w:r>
      <w:r w:rsidRPr="00DF4AF0">
        <w:rPr>
          <w:rStyle w:val="afff2"/>
          <w:rFonts w:eastAsia="Calibri"/>
          <w:color w:val="auto"/>
          <w:lang w:val="ru-RU"/>
        </w:rPr>
        <w:t>д</w:t>
      </w:r>
      <w:proofErr w:type="gramEnd"/>
      <w:r w:rsidRPr="00DF4AF0">
        <w:rPr>
          <w:rStyle w:val="afff2"/>
          <w:rFonts w:eastAsia="Calibri"/>
          <w:color w:val="auto"/>
          <w:lang w:val="ru-RU"/>
        </w:rPr>
        <w:t>етей дошкольного возраста</w:t>
      </w:r>
    </w:p>
    <w:p w:rsidR="00DF4AF0" w:rsidRDefault="00DF4AF0" w:rsidP="00DF4AF0">
      <w:pPr>
        <w:pStyle w:val="3"/>
        <w:rPr>
          <w:rFonts w:eastAsia="Arial" w:cs="Times New Roman"/>
          <w:color w:val="0070C0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6"/>
        <w:gridCol w:w="3180"/>
        <w:gridCol w:w="3180"/>
        <w:gridCol w:w="3180"/>
        <w:gridCol w:w="3924"/>
      </w:tblGrid>
      <w:tr w:rsidR="00DF4AF0" w:rsidTr="00F37F15">
        <w:trPr>
          <w:jc w:val="center"/>
        </w:trPr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spacing w:line="273" w:lineRule="auto"/>
              <w:jc w:val="center"/>
              <w:rPr>
                <w:rFonts w:eastAsia="LiberationSerif"/>
                <w:b/>
                <w:iCs/>
                <w:lang w:eastAsia="en-US"/>
              </w:rPr>
            </w:pPr>
            <w:r>
              <w:rPr>
                <w:rFonts w:eastAsia="LiberationSerif"/>
                <w:b/>
                <w:iCs/>
                <w:szCs w:val="22"/>
                <w:lang w:eastAsia="en-US"/>
              </w:rPr>
              <w:t>Компонент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spacing w:line="273" w:lineRule="auto"/>
              <w:jc w:val="center"/>
              <w:rPr>
                <w:rFonts w:eastAsia="LiberationSerif"/>
                <w:b/>
                <w:iCs/>
                <w:lang w:eastAsia="en-US"/>
              </w:rPr>
            </w:pPr>
            <w:r>
              <w:rPr>
                <w:rFonts w:eastAsia="LiberationSerif"/>
                <w:b/>
                <w:iCs/>
                <w:szCs w:val="22"/>
                <w:lang w:eastAsia="en-US"/>
              </w:rPr>
              <w:t>Вторая младшая группа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spacing w:line="273" w:lineRule="auto"/>
              <w:jc w:val="center"/>
              <w:rPr>
                <w:rFonts w:eastAsia="LiberationSerif"/>
                <w:b/>
                <w:iCs/>
                <w:lang w:eastAsia="en-US"/>
              </w:rPr>
            </w:pPr>
            <w:r>
              <w:rPr>
                <w:rFonts w:eastAsia="LiberationSerif"/>
                <w:b/>
                <w:iCs/>
                <w:szCs w:val="22"/>
                <w:lang w:eastAsia="en-US"/>
              </w:rPr>
              <w:t>Средняя группа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spacing w:line="273" w:lineRule="auto"/>
              <w:jc w:val="center"/>
              <w:rPr>
                <w:rFonts w:eastAsia="LiberationSerif"/>
                <w:b/>
                <w:iCs/>
                <w:lang w:eastAsia="en-US"/>
              </w:rPr>
            </w:pPr>
            <w:r>
              <w:rPr>
                <w:rFonts w:eastAsia="LiberationSerif"/>
                <w:b/>
                <w:iCs/>
                <w:szCs w:val="22"/>
                <w:lang w:eastAsia="en-US"/>
              </w:rPr>
              <w:t>Старшая группа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spacing w:line="273" w:lineRule="auto"/>
              <w:jc w:val="center"/>
              <w:rPr>
                <w:rFonts w:eastAsia="LiberationSerif"/>
                <w:b/>
                <w:iCs/>
                <w:lang w:eastAsia="en-US"/>
              </w:rPr>
            </w:pPr>
            <w:r>
              <w:rPr>
                <w:rFonts w:eastAsia="LiberationSerif"/>
                <w:b/>
                <w:iCs/>
                <w:szCs w:val="22"/>
                <w:lang w:eastAsia="en-US"/>
              </w:rPr>
              <w:t>Подготовительная группа</w:t>
            </w:r>
          </w:p>
        </w:tc>
      </w:tr>
      <w:tr w:rsidR="00DF4AF0" w:rsidTr="00F37F15">
        <w:trPr>
          <w:jc w:val="center"/>
        </w:trPr>
        <w:tc>
          <w:tcPr>
            <w:tcW w:w="1836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LiberationSerif"/>
                <w:iCs/>
                <w:szCs w:val="22"/>
                <w:lang w:eastAsia="en-US"/>
              </w:rPr>
              <w:t>Эмоционально-побудительный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Bookman Old Style"/>
                <w:iCs/>
                <w:color w:val="000000"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Воспитывать бережное отношение к окружающему миру, доброе отношение к игровым персонажам</w:t>
            </w:r>
          </w:p>
          <w:p w:rsidR="00DF4AF0" w:rsidRDefault="00DF4AF0" w:rsidP="00F37F15">
            <w:pPr>
              <w:ind w:firstLine="0"/>
              <w:rPr>
                <w:rFonts w:eastAsia="SimSun"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Bookman Old Style"/>
                <w:iCs/>
                <w:color w:val="000000"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Воспитывать бережное отношение к окружающему миру, доброе отношение к игровым персонажам</w:t>
            </w:r>
          </w:p>
          <w:p w:rsidR="00DF4AF0" w:rsidRDefault="00DF4AF0" w:rsidP="00F37F15">
            <w:pPr>
              <w:ind w:firstLine="0"/>
              <w:jc w:val="left"/>
              <w:rPr>
                <w:rFonts w:eastAsia="Bookman Old Style"/>
                <w:iCs/>
                <w:color w:val="000000"/>
                <w:lang w:eastAsia="en-US"/>
              </w:rPr>
            </w:pP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color w:val="000000"/>
                <w:lang w:bidi="ru-RU"/>
              </w:rPr>
            </w:pPr>
            <w:r>
              <w:rPr>
                <w:color w:val="000000"/>
                <w:szCs w:val="22"/>
                <w:lang w:bidi="ru-RU"/>
              </w:rPr>
              <w:t xml:space="preserve">Формировать представление о такой этической категории, как милосердие; </w:t>
            </w:r>
          </w:p>
          <w:p w:rsidR="00DF4AF0" w:rsidRDefault="00DF4AF0" w:rsidP="00F37F15">
            <w:pPr>
              <w:ind w:firstLine="0"/>
              <w:rPr>
                <w:iCs/>
                <w:color w:val="000000"/>
                <w:lang w:eastAsia="en-US"/>
              </w:rPr>
            </w:pP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LiberationSerif"/>
                <w:iCs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 xml:space="preserve">Развитие </w:t>
            </w:r>
            <w:r>
              <w:rPr>
                <w:rFonts w:eastAsia="Times New Roman CYR"/>
                <w:color w:val="000000"/>
                <w:szCs w:val="22"/>
              </w:rPr>
              <w:t>мотивации к эмоциональн</w:t>
            </w:r>
            <w:proofErr w:type="gramStart"/>
            <w:r>
              <w:rPr>
                <w:rFonts w:eastAsia="Times New Roman CYR"/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-</w:t>
            </w:r>
            <w:proofErr w:type="gramEnd"/>
            <w:r>
              <w:rPr>
                <w:color w:val="000000"/>
                <w:szCs w:val="22"/>
              </w:rPr>
              <w:t xml:space="preserve"> </w:t>
            </w:r>
            <w:r>
              <w:rPr>
                <w:rFonts w:eastAsia="Times New Roman CYR"/>
                <w:color w:val="000000"/>
                <w:szCs w:val="22"/>
              </w:rPr>
              <w:t>нравственной отзывчивости и выраженную мотивацию к сострадательному, сочувственному отношению к окружающим на основе образцов милосердного поведения</w:t>
            </w: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Bookman Old Style"/>
                <w:iCs/>
                <w:color w:val="000000"/>
                <w:lang w:eastAsia="en-US"/>
              </w:rPr>
            </w:pPr>
            <w:r>
              <w:rPr>
                <w:rFonts w:eastAsia="SimSun"/>
                <w:szCs w:val="22"/>
              </w:rPr>
              <w:t>Воспитывать у детей желание и умение сочувствовать, сопереживать, помогать друг другу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SimSun"/>
                <w:szCs w:val="22"/>
              </w:rPr>
              <w:t>Продолжать воспитывать у  детей желание и умение воспитывать  сочувствовать, сопереживать, помогать друг другу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эмоционально</w:t>
            </w:r>
            <w:r>
              <w:rPr>
                <w:color w:val="000000"/>
                <w:szCs w:val="22"/>
              </w:rPr>
              <w:t>-</w:t>
            </w:r>
            <w:r>
              <w:rPr>
                <w:rFonts w:eastAsia="Times New Roman CYR"/>
                <w:color w:val="000000"/>
                <w:szCs w:val="22"/>
              </w:rPr>
              <w:t>нравственную отзывчивость и выраженную мотивацию к сострадательному, сочувственному отношению к окружающим, желание действовать согласно эталонам милосердного поведения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</w:rPr>
              <w:t xml:space="preserve">Развивать умение оценивать конкретные нравственные ситуации, анализировать чужие и свои милосердные и немилосердные поступки, делать самостоятельный нравственный выбор, вызвать желание проявлять милосердие к </w:t>
            </w:r>
            <w:proofErr w:type="gramStart"/>
            <w:r>
              <w:rPr>
                <w:rFonts w:eastAsia="Times New Roman CYR"/>
                <w:color w:val="000000"/>
                <w:szCs w:val="22"/>
              </w:rPr>
              <w:t>ближнему</w:t>
            </w:r>
            <w:proofErr w:type="gramEnd"/>
          </w:p>
        </w:tc>
      </w:tr>
      <w:tr w:rsidR="00DF4AF0" w:rsidTr="00F37F15">
        <w:trPr>
          <w:jc w:val="center"/>
        </w:trPr>
        <w:tc>
          <w:tcPr>
            <w:tcW w:w="1836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Прививать чувство доброго и милосердного отношения к окружающим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jc w:val="left"/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 xml:space="preserve">Побуждать детей оказывать посильную помощь своим сверстникам 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iCs/>
                <w:color w:val="000000"/>
                <w:szCs w:val="22"/>
                <w:shd w:val="clear" w:color="auto" w:fill="FFFFFF"/>
              </w:rPr>
              <w:t>Обучать у</w:t>
            </w:r>
            <w:r>
              <w:rPr>
                <w:iCs/>
                <w:color w:val="000000"/>
                <w:szCs w:val="22"/>
              </w:rPr>
              <w:t>мению понимать, выражать свои чувства, а также распознавать и уважать эмоции других людей, является важным аспектом воспитания сострадания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навыки привычного исполнения нравственных норм, милосердного межличностного взаимодействия, бесконфликтного общения в коллективе, сотрудничества и взаимопомощи</w:t>
            </w: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Обучать детей  говорить людям  добрые слова, в которых отмечаются их хорошие качества, умения и достоинства;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SimSun"/>
                <w:szCs w:val="22"/>
              </w:rPr>
              <w:t>Поощрять стремление детей совершать добрые поступки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iCs/>
                <w:color w:val="000000"/>
                <w:shd w:val="clear" w:color="auto" w:fill="FFFFFF"/>
              </w:rPr>
            </w:pPr>
            <w:r>
              <w:rPr>
                <w:iCs/>
                <w:color w:val="000000"/>
                <w:szCs w:val="22"/>
              </w:rPr>
              <w:t>Формировать у</w:t>
            </w:r>
            <w:r>
              <w:rPr>
                <w:rFonts w:eastAsia="SimSun"/>
                <w:szCs w:val="22"/>
              </w:rPr>
              <w:t>мение слушать и понимать других людей как в качестве необходимого компонента сострадания и милосердия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 w:line="268" w:lineRule="auto"/>
              <w:ind w:firstLine="0"/>
              <w:jc w:val="left"/>
              <w:rPr>
                <w:rFonts w:eastAsia="LiberationSerif"/>
                <w:iCs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>Способствовать умению детей правильно выражать своё эмоциональное состояние и понимать чувства других людей</w:t>
            </w:r>
          </w:p>
        </w:tc>
      </w:tr>
      <w:tr w:rsidR="00DF4AF0" w:rsidTr="00F37F15">
        <w:trPr>
          <w:trHeight w:val="1298"/>
          <w:jc w:val="center"/>
        </w:trPr>
        <w:tc>
          <w:tcPr>
            <w:tcW w:w="183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jc w:val="left"/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>Формировать представления о нравственных нормах отношений с окружающими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rPr>
                <w:rFonts w:eastAsia="Times New Roman CYR"/>
                <w:color w:val="000000"/>
              </w:rPr>
            </w:pPr>
            <w:r>
              <w:rPr>
                <w:iCs/>
                <w:color w:val="000000"/>
                <w:szCs w:val="22"/>
                <w:shd w:val="clear" w:color="auto" w:fill="FFFFFF"/>
                <w:lang w:eastAsia="zh-CN"/>
              </w:rPr>
              <w:t>Формирова</w:t>
            </w:r>
            <w:r>
              <w:rPr>
                <w:szCs w:val="22"/>
                <w:lang w:eastAsia="zh-CN"/>
              </w:rPr>
              <w:t>ть моральные представления о добре и зле, через введение полярных эталонов (категорий) Добра и Зла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jc w:val="left"/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>П</w:t>
            </w:r>
            <w:r>
              <w:rPr>
                <w:szCs w:val="22"/>
                <w:lang w:eastAsia="zh-CN"/>
              </w:rPr>
              <w:t>родолжать формировать у детей умение различать добро и зло, анализировать результаты своих слов, мыслей, поступков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jc w:val="left"/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>Ф</w:t>
            </w:r>
            <w:r>
              <w:rPr>
                <w:szCs w:val="22"/>
                <w:lang w:eastAsia="zh-CN"/>
              </w:rPr>
              <w:t>ормировать представление о том, что доброта, есть проявление души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 w:line="268" w:lineRule="auto"/>
              <w:ind w:firstLine="0"/>
              <w:jc w:val="left"/>
              <w:rPr>
                <w:rFonts w:eastAsia="LiberationSerif"/>
                <w:iCs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>В</w:t>
            </w:r>
            <w:r>
              <w:rPr>
                <w:szCs w:val="22"/>
                <w:lang w:eastAsia="zh-CN"/>
              </w:rPr>
              <w:t>оспитывать в детях умение основано делать выбор в пользу добра, следовать за добрыми влечениями сердца и совести.</w:t>
            </w: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/>
              <w:ind w:firstLine="0"/>
              <w:jc w:val="left"/>
            </w:pPr>
            <w:r>
              <w:rPr>
                <w:rFonts w:eastAsia="Bookman Old Style"/>
                <w:iCs/>
                <w:color w:val="000000"/>
                <w:szCs w:val="22"/>
                <w:lang w:eastAsia="zh-CN"/>
              </w:rPr>
              <w:t>В</w:t>
            </w:r>
            <w:r>
              <w:rPr>
                <w:szCs w:val="22"/>
                <w:lang w:eastAsia="zh-CN"/>
              </w:rPr>
              <w:t>оспитывать чувство доброжелательности, сопереживания, отзывчивости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spacing w:beforeAutospacing="1" w:afterAutospacing="1" w:line="268" w:lineRule="auto"/>
              <w:ind w:firstLine="0"/>
              <w:jc w:val="left"/>
              <w:rPr>
                <w:rFonts w:eastAsia="LiberationSerif"/>
                <w:iCs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zh-CN"/>
              </w:rPr>
              <w:t>Способствовать нравственному становлению дошкольников, путём формирования у них представлений о добре</w:t>
            </w:r>
          </w:p>
        </w:tc>
      </w:tr>
      <w:tr w:rsidR="00DF4AF0" w:rsidTr="00F37F15">
        <w:trPr>
          <w:jc w:val="center"/>
        </w:trPr>
        <w:tc>
          <w:tcPr>
            <w:tcW w:w="1836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proofErr w:type="spellStart"/>
            <w:r>
              <w:rPr>
                <w:rFonts w:eastAsia="LiberationSerif"/>
                <w:iCs/>
                <w:szCs w:val="22"/>
                <w:lang w:eastAsia="en-US"/>
              </w:rPr>
              <w:t>Деятельностный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Побуждать детей делать добрые поступки по отношению к членам своей семьи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Побуждать детей делать добрые поступки по отношению к членам своей семьи, сверстникам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у детей способность к нравственно</w:t>
            </w:r>
            <w:r>
              <w:rPr>
                <w:color w:val="000000"/>
                <w:szCs w:val="22"/>
              </w:rPr>
              <w:t>-</w:t>
            </w:r>
            <w:r>
              <w:rPr>
                <w:rFonts w:eastAsia="Times New Roman CYR"/>
                <w:color w:val="000000"/>
                <w:szCs w:val="22"/>
              </w:rPr>
              <w:t>этическому суждению, образному моделированию нравственного поведения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Воспитывать у детей способность к нравственно</w:t>
            </w:r>
            <w:r>
              <w:rPr>
                <w:color w:val="000000"/>
                <w:szCs w:val="22"/>
              </w:rPr>
              <w:t>-</w:t>
            </w:r>
            <w:r>
              <w:rPr>
                <w:rFonts w:eastAsia="Times New Roman CYR"/>
                <w:color w:val="000000"/>
                <w:szCs w:val="22"/>
              </w:rPr>
              <w:t>этическому суждению, образному моделированию нравственного поведения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Поощрять стремление детей совершать добрые поступки;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Формировать способность к нравственн</w:t>
            </w:r>
            <w:proofErr w:type="gramStart"/>
            <w:r>
              <w:rPr>
                <w:rFonts w:eastAsia="Times New Roman CYR"/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-</w:t>
            </w:r>
            <w:proofErr w:type="gramEnd"/>
            <w:r>
              <w:rPr>
                <w:color w:val="000000"/>
                <w:szCs w:val="22"/>
              </w:rPr>
              <w:t xml:space="preserve"> </w:t>
            </w:r>
            <w:r>
              <w:rPr>
                <w:rFonts w:eastAsia="Times New Roman CYR"/>
                <w:color w:val="000000"/>
                <w:szCs w:val="22"/>
              </w:rPr>
              <w:t xml:space="preserve">этическому </w:t>
            </w:r>
            <w:r w:rsidR="005D4E38" w:rsidRPr="005D4E38">
              <w:rPr>
                <w:noProof/>
                <w:szCs w:val="22"/>
              </w:rPr>
              <w:pict>
                <v:line id="Line 2" o:spid="_x0000_s1026" style="position:absolute;z-index:251660288;visibility:visible;mso-position-horizontal-relative:text;mso-position-vertical-relative:text" from="-410.55pt,-1.1pt" to="-319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" strokecolor="black [3213]" strokeweight=".5pt">
                  <v:stroke joinstyle="miter"/>
                </v:line>
              </w:pict>
            </w:r>
            <w:r>
              <w:rPr>
                <w:rFonts w:eastAsia="Times New Roman CYR"/>
                <w:color w:val="000000"/>
                <w:szCs w:val="22"/>
              </w:rPr>
              <w:t>суждению, образному моделированию нравственного поведения, осуществляет выбор моделей милосердного поведения во взаимодействии с окружающими.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Формировать способность к нравственн</w:t>
            </w:r>
            <w:proofErr w:type="gramStart"/>
            <w:r>
              <w:rPr>
                <w:rFonts w:eastAsia="Times New Roman CYR"/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-</w:t>
            </w:r>
            <w:proofErr w:type="gramEnd"/>
            <w:r>
              <w:rPr>
                <w:color w:val="000000"/>
                <w:szCs w:val="22"/>
              </w:rPr>
              <w:t xml:space="preserve"> </w:t>
            </w:r>
            <w:r>
              <w:rPr>
                <w:rFonts w:eastAsia="Times New Roman CYR"/>
                <w:color w:val="000000"/>
                <w:szCs w:val="22"/>
              </w:rPr>
              <w:t>этическому суждению, образному моделированию нравственного поведения, осуществляет выбор моделей милосердного поведения во взаимодействии с окружающими.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  <w:tr w:rsidR="00DF4AF0" w:rsidTr="00F37F15">
        <w:trPr>
          <w:jc w:val="center"/>
        </w:trPr>
        <w:tc>
          <w:tcPr>
            <w:tcW w:w="1836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Обучать детей умению осуществлять выбор моделей милосердного поведения во взаимодействии с окружающими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Обучать детей умению осуществлять выбор моделей милосердного поведения во взаимодействии с окружающими.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Times New Roman CYR"/>
                <w:color w:val="000000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Побуждать  детей проявлять чувство милосердия к окружающим людям, сверстникам, оказывать им внимание, помощь, делать это доброжелательно, искренне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jc w:val="left"/>
              <w:rPr>
                <w:rFonts w:eastAsia="Bookman Old Style"/>
                <w:iCs/>
                <w:color w:val="000000"/>
                <w:lang w:eastAsia="en-US"/>
              </w:rPr>
            </w:pPr>
            <w:r>
              <w:rPr>
                <w:rFonts w:eastAsia="Bookman Old Style"/>
                <w:iCs/>
                <w:color w:val="000000"/>
                <w:szCs w:val="22"/>
                <w:lang w:eastAsia="en-US"/>
              </w:rPr>
              <w:t>Развивать в детях стремление проявлять добро и милосердие разными способами.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  <w:tr w:rsidR="00DF4AF0" w:rsidTr="00F37F15">
        <w:trPr>
          <w:jc w:val="center"/>
        </w:trPr>
        <w:tc>
          <w:tcPr>
            <w:tcW w:w="1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  <w:r>
              <w:rPr>
                <w:rFonts w:eastAsia="Times New Roman CYR"/>
                <w:color w:val="000000"/>
                <w:szCs w:val="22"/>
              </w:rPr>
              <w:t>Побуждать к активному и самостоятельному проявлению нравственных качеств</w:t>
            </w:r>
          </w:p>
        </w:tc>
        <w:tc>
          <w:tcPr>
            <w:tcW w:w="3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4AF0" w:rsidRDefault="00DF4AF0" w:rsidP="00F37F15">
            <w:pPr>
              <w:ind w:firstLine="0"/>
              <w:rPr>
                <w:iCs/>
                <w:color w:val="000000"/>
                <w:lang w:eastAsia="en-US"/>
              </w:rPr>
            </w:pPr>
            <w:r>
              <w:rPr>
                <w:iCs/>
                <w:color w:val="000000"/>
                <w:szCs w:val="22"/>
                <w:lang w:eastAsia="en-US"/>
              </w:rPr>
              <w:t>Вовлекать детей в волонтёрскую деятельность и социальные проекты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iCs/>
                <w:lang w:eastAsia="en-US"/>
              </w:rPr>
            </w:pPr>
          </w:p>
        </w:tc>
      </w:tr>
    </w:tbl>
    <w:p w:rsidR="00DF4AF0" w:rsidRDefault="00DF4AF0" w:rsidP="00DF4AF0">
      <w:pPr>
        <w:pStyle w:val="3"/>
        <w:rPr>
          <w:rFonts w:eastAsia="Arial" w:cs="Times New Roman"/>
          <w:color w:val="0070C0"/>
        </w:rPr>
      </w:pPr>
    </w:p>
    <w:p w:rsidR="00DF4AF0" w:rsidRPr="00941A3E" w:rsidRDefault="00DF4AF0" w:rsidP="00DF4AF0">
      <w:pPr>
        <w:pStyle w:val="6"/>
        <w:rPr>
          <w:color w:val="auto"/>
        </w:rPr>
      </w:pPr>
      <w:r w:rsidRPr="00941A3E">
        <w:rPr>
          <w:color w:val="auto"/>
        </w:rPr>
        <w:t>Социальное направление</w:t>
      </w:r>
    </w:p>
    <w:p w:rsidR="00DF4AF0" w:rsidRDefault="00DF4AF0" w:rsidP="00DF4AF0"/>
    <w:p w:rsidR="00DF4AF0" w:rsidRPr="00E61028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 w:rsidRPr="00E61028">
        <w:rPr>
          <w:rFonts w:eastAsia="Arial"/>
          <w:color w:val="auto"/>
          <w:sz w:val="28"/>
          <w:szCs w:val="28"/>
          <w:lang w:val="ru-RU"/>
        </w:rPr>
        <w:t xml:space="preserve">В основе социального направления воспитания лежат </w:t>
      </w:r>
      <w:r w:rsidRPr="00E61028">
        <w:rPr>
          <w:rFonts w:eastAsia="Arial"/>
          <w:b/>
          <w:color w:val="auto"/>
          <w:sz w:val="28"/>
          <w:szCs w:val="28"/>
          <w:lang w:val="ru-RU"/>
        </w:rPr>
        <w:t>ценности</w:t>
      </w:r>
      <w:r w:rsidRPr="00E61028">
        <w:rPr>
          <w:rFonts w:eastAsia="Arial"/>
          <w:color w:val="auto"/>
          <w:sz w:val="28"/>
          <w:szCs w:val="28"/>
          <w:lang w:val="ru-RU"/>
        </w:rPr>
        <w:t xml:space="preserve"> – «С</w:t>
      </w:r>
      <w:r w:rsidRPr="00E61028">
        <w:rPr>
          <w:rFonts w:eastAsia="Arial"/>
          <w:b/>
          <w:i/>
          <w:color w:val="auto"/>
          <w:sz w:val="28"/>
          <w:szCs w:val="28"/>
          <w:lang w:val="ru-RU"/>
        </w:rPr>
        <w:t>емья», «Дружба», «Человек», «Сотрудничество»</w:t>
      </w:r>
      <w:r w:rsidRPr="00E61028">
        <w:rPr>
          <w:rFonts w:eastAsia="Arial"/>
          <w:color w:val="auto"/>
          <w:sz w:val="28"/>
          <w:szCs w:val="28"/>
          <w:lang w:val="ru-RU"/>
        </w:rPr>
        <w:t>.</w:t>
      </w:r>
    </w:p>
    <w:p w:rsidR="00DF4AF0" w:rsidRPr="00E61028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 w:rsidRPr="00E61028">
        <w:rPr>
          <w:rFonts w:eastAsia="Arial"/>
          <w:color w:val="auto"/>
          <w:sz w:val="28"/>
          <w:szCs w:val="28"/>
          <w:lang w:val="ru-RU"/>
        </w:rPr>
        <w:t xml:space="preserve">Образовательные области: социально – коммуникативное развитие, познавательное развитие. </w:t>
      </w:r>
    </w:p>
    <w:p w:rsidR="00DF4AF0" w:rsidRDefault="00DF4AF0" w:rsidP="00DF4AF0">
      <w:pPr>
        <w:pStyle w:val="6"/>
        <w:rPr>
          <w:rFonts w:eastAsia="Calibri" w:cs="Times New Roman"/>
          <w:color w:val="auto"/>
        </w:rPr>
      </w:pPr>
    </w:p>
    <w:p w:rsidR="00DF4AF0" w:rsidRPr="00941A3E" w:rsidRDefault="00DF4AF0" w:rsidP="00DF4AF0">
      <w:pPr>
        <w:pStyle w:val="6"/>
        <w:rPr>
          <w:rFonts w:eastAsia="LiberationSerif" w:cs="Times New Roman"/>
          <w:color w:val="auto"/>
        </w:rPr>
      </w:pPr>
      <w:r w:rsidRPr="00941A3E">
        <w:rPr>
          <w:rFonts w:eastAsia="Calibri" w:cs="Times New Roman"/>
          <w:color w:val="auto"/>
        </w:rPr>
        <w:t>Содержание воспитательной работы для детей от 1.6 до 3 лет</w:t>
      </w:r>
    </w:p>
    <w:tbl>
      <w:tblPr>
        <w:tblStyle w:val="aff9"/>
        <w:tblpPr w:leftFromText="180" w:rightFromText="180" w:vertAnchor="text" w:horzAnchor="page" w:tblpX="847" w:tblpY="303"/>
        <w:tblOverlap w:val="never"/>
        <w:tblW w:w="15592" w:type="dxa"/>
        <w:tblLayout w:type="fixed"/>
        <w:tblLook w:val="04A0"/>
      </w:tblPr>
      <w:tblGrid>
        <w:gridCol w:w="3544"/>
        <w:gridCol w:w="12048"/>
      </w:tblGrid>
      <w:tr w:rsidR="00DF4AF0" w:rsidTr="00F37F15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proofErr w:type="spellStart"/>
            <w:r>
              <w:rPr>
                <w:rFonts w:eastAsia="Calibri"/>
                <w:b/>
                <w:i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</w:rPr>
              <w:t>воспита-ния</w:t>
            </w:r>
            <w:proofErr w:type="spellEnd"/>
            <w:proofErr w:type="gramEnd"/>
          </w:p>
        </w:tc>
        <w:tc>
          <w:tcPr>
            <w:tcW w:w="12048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</w:rPr>
            </w:pPr>
            <w:r>
              <w:rPr>
                <w:rFonts w:eastAsia="LiberationSerif"/>
                <w:b/>
              </w:rPr>
              <w:t>Социальное воспитание</w:t>
            </w:r>
          </w:p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r>
              <w:rPr>
                <w:rFonts w:eastAsia="LiberationSerif"/>
                <w:b/>
              </w:rPr>
              <w:t xml:space="preserve">Ценность «Семья», «Человек», «Дружба», </w:t>
            </w:r>
            <w:r>
              <w:rPr>
                <w:b/>
              </w:rPr>
              <w:t>«Сотрудничество»</w:t>
            </w:r>
          </w:p>
        </w:tc>
      </w:tr>
      <w:tr w:rsidR="00DF4AF0" w:rsidTr="00F37F15">
        <w:tc>
          <w:tcPr>
            <w:tcW w:w="3544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r>
              <w:rPr>
                <w:rFonts w:eastAsia="LiberationSerif"/>
                <w:i/>
              </w:rPr>
              <w:t>Эмоционально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– 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12048" w:type="dxa"/>
          </w:tcPr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Формировать у каждого ребёнка уверенность в том, что взрослые любят его, как и всех остальных детей.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Закреплять умение детей называть своё имя.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Формировать у детей элементарные представления о себе, об изменении своего социального статуса (взрослении) в связи с началом посещения детского сада.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Учить называть свой возраст. </w:t>
            </w:r>
          </w:p>
          <w:p w:rsidR="00DF4AF0" w:rsidRDefault="00DF4AF0" w:rsidP="00F37F15">
            <w:pPr>
              <w:tabs>
                <w:tab w:val="left" w:pos="1687"/>
              </w:tabs>
              <w:ind w:firstLine="0"/>
              <w:rPr>
                <w:rFonts w:eastAsia="Calibri"/>
                <w:b/>
                <w:i/>
                <w:szCs w:val="20"/>
              </w:rPr>
            </w:pPr>
            <w:r>
              <w:rPr>
                <w:szCs w:val="20"/>
              </w:rPr>
              <w:t>Учить ребёнка узнавать свой дом и квартиру, называть имена членов своей семьи.</w:t>
            </w:r>
          </w:p>
        </w:tc>
      </w:tr>
    </w:tbl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rFonts w:eastAsia="Arial"/>
          <w:b/>
          <w:color w:val="auto"/>
          <w:sz w:val="28"/>
          <w:szCs w:val="28"/>
          <w:lang w:val="ru-RU"/>
        </w:rPr>
      </w:pPr>
      <w:r w:rsidRPr="00941A3E">
        <w:rPr>
          <w:rFonts w:eastAsia="Arial"/>
          <w:b/>
          <w:color w:val="auto"/>
          <w:sz w:val="28"/>
          <w:szCs w:val="28"/>
          <w:lang w:val="ru-RU"/>
        </w:rPr>
        <w:t>Ценность «</w:t>
      </w:r>
      <w:proofErr w:type="gramStart"/>
      <w:r w:rsidRPr="00941A3E">
        <w:rPr>
          <w:rFonts w:eastAsia="Arial"/>
          <w:b/>
          <w:color w:val="auto"/>
          <w:sz w:val="28"/>
          <w:szCs w:val="28"/>
        </w:rPr>
        <w:t>C</w:t>
      </w:r>
      <w:proofErr w:type="spellStart"/>
      <w:proofErr w:type="gramEnd"/>
      <w:r w:rsidRPr="00941A3E">
        <w:rPr>
          <w:rFonts w:eastAsia="Arial"/>
          <w:b/>
          <w:color w:val="auto"/>
          <w:sz w:val="28"/>
          <w:szCs w:val="28"/>
          <w:lang w:val="ru-RU"/>
        </w:rPr>
        <w:t>емья</w:t>
      </w:r>
      <w:proofErr w:type="spellEnd"/>
      <w:r w:rsidRPr="00941A3E">
        <w:rPr>
          <w:rFonts w:eastAsia="Arial"/>
          <w:b/>
          <w:color w:val="auto"/>
          <w:sz w:val="28"/>
          <w:szCs w:val="28"/>
          <w:lang w:val="ru-RU"/>
        </w:rPr>
        <w:t>»</w:t>
      </w:r>
    </w:p>
    <w:p w:rsidR="00DF4AF0" w:rsidRDefault="00DF4AF0" w:rsidP="00DF4AF0">
      <w:pPr>
        <w:ind w:firstLineChars="200" w:firstLine="562"/>
        <w:rPr>
          <w:iCs/>
          <w:color w:val="000000"/>
          <w:sz w:val="28"/>
          <w:szCs w:val="28"/>
        </w:rPr>
      </w:pPr>
      <w:r>
        <w:rPr>
          <w:rFonts w:eastAsia="Times New Roman CYR"/>
          <w:b/>
          <w:iCs/>
          <w:color w:val="000000"/>
          <w:sz w:val="28"/>
          <w:szCs w:val="28"/>
        </w:rPr>
        <w:t xml:space="preserve">Семья </w:t>
      </w:r>
      <w:proofErr w:type="gramStart"/>
      <w:r>
        <w:rPr>
          <w:b/>
          <w:iCs/>
          <w:color w:val="000000"/>
          <w:sz w:val="28"/>
          <w:szCs w:val="28"/>
        </w:rPr>
        <w:t>–</w:t>
      </w:r>
      <w:r>
        <w:rPr>
          <w:rFonts w:eastAsia="Times New Roman CYR"/>
          <w:iCs/>
          <w:color w:val="000000"/>
          <w:sz w:val="28"/>
          <w:szCs w:val="28"/>
        </w:rPr>
        <w:t>г</w:t>
      </w:r>
      <w:proofErr w:type="gramEnd"/>
      <w:r>
        <w:rPr>
          <w:rFonts w:eastAsia="Times New Roman CYR"/>
          <w:iCs/>
          <w:color w:val="000000"/>
          <w:sz w:val="28"/>
          <w:szCs w:val="28"/>
        </w:rPr>
        <w:t xml:space="preserve">руппа людей, связанных брачными или (и) </w:t>
      </w:r>
      <w:proofErr w:type="spellStart"/>
      <w:r>
        <w:rPr>
          <w:rFonts w:eastAsia="Times New Roman CYR"/>
          <w:iCs/>
          <w:color w:val="000000"/>
          <w:sz w:val="28"/>
          <w:szCs w:val="28"/>
        </w:rPr>
        <w:t>кровно</w:t>
      </w:r>
      <w:r>
        <w:rPr>
          <w:iCs/>
          <w:color w:val="000000"/>
          <w:sz w:val="28"/>
          <w:szCs w:val="28"/>
        </w:rPr>
        <w:t>-</w:t>
      </w:r>
      <w:r>
        <w:rPr>
          <w:rFonts w:eastAsia="Times New Roman CYR"/>
          <w:iCs/>
          <w:color w:val="000000"/>
          <w:sz w:val="28"/>
          <w:szCs w:val="28"/>
        </w:rPr>
        <w:t>родственными</w:t>
      </w:r>
      <w:proofErr w:type="spellEnd"/>
      <w:r>
        <w:rPr>
          <w:rFonts w:eastAsia="Times New Roman CYR"/>
          <w:iCs/>
          <w:color w:val="000000"/>
          <w:sz w:val="28"/>
          <w:szCs w:val="28"/>
        </w:rPr>
        <w:t xml:space="preserve"> отношениями, общим бытом, хозяйством, взаимопомощью и моральной ответственностью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Концепции духовно-нравственного развития и воспитания  </w:t>
      </w:r>
      <w:r>
        <w:rPr>
          <w:b/>
          <w:bCs/>
          <w:color w:val="000000"/>
          <w:sz w:val="28"/>
          <w:szCs w:val="28"/>
        </w:rPr>
        <w:t>семья представляется одной из базовых ценностей нашей страны</w:t>
      </w:r>
      <w:r>
        <w:rPr>
          <w:color w:val="000000"/>
          <w:sz w:val="28"/>
          <w:szCs w:val="28"/>
        </w:rPr>
        <w:t>, семья располагается в ряду основных национальных ценностей.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Семья</w:t>
      </w:r>
      <w:r>
        <w:rPr>
          <w:color w:val="000000"/>
          <w:sz w:val="28"/>
          <w:szCs w:val="28"/>
        </w:rPr>
        <w:t xml:space="preserve"> является важнейшим ценностным ориентиром. Семья как социальный институт является связующим звеном между ребёнком и обществом. Совместная культура родителей, значимые ориентиры семьи, умение и желание передать их потомкам являются основой духовно- нравственного воспитания ребёнка.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Семья выступает как ценностная часть общества, а человек как часть семьи сам ориентируется на ценности этого </w:t>
      </w:r>
      <w:proofErr w:type="spellStart"/>
      <w:r>
        <w:rPr>
          <w:color w:val="000000"/>
          <w:sz w:val="28"/>
          <w:szCs w:val="28"/>
        </w:rPr>
        <w:t>мира</w:t>
      </w:r>
      <w:proofErr w:type="gramStart"/>
      <w:r>
        <w:rPr>
          <w:color w:val="000000"/>
          <w:sz w:val="28"/>
          <w:szCs w:val="28"/>
        </w:rPr>
        <w:t>.Ч</w:t>
      </w:r>
      <w:proofErr w:type="gramEnd"/>
      <w:r>
        <w:rPr>
          <w:color w:val="000000"/>
          <w:sz w:val="28"/>
          <w:szCs w:val="28"/>
        </w:rPr>
        <w:t>еловек</w:t>
      </w:r>
      <w:proofErr w:type="spellEnd"/>
      <w:r>
        <w:rPr>
          <w:color w:val="000000"/>
          <w:sz w:val="28"/>
          <w:szCs w:val="28"/>
        </w:rPr>
        <w:t xml:space="preserve"> имеет свою ориентацию на установки, убеждения, предпочтения, которые находят отражение в его </w:t>
      </w:r>
      <w:proofErr w:type="spellStart"/>
      <w:r>
        <w:rPr>
          <w:color w:val="000000"/>
          <w:sz w:val="28"/>
          <w:szCs w:val="28"/>
        </w:rPr>
        <w:t>поведении.В</w:t>
      </w:r>
      <w:proofErr w:type="spellEnd"/>
      <w:r>
        <w:rPr>
          <w:color w:val="000000"/>
          <w:sz w:val="28"/>
          <w:szCs w:val="28"/>
        </w:rPr>
        <w:t xml:space="preserve"> иерархии ценностей, ценности внутренней жизни значительнее социальной, и в их порядке семья как ценность обретает значимое, приоритетное место. и</w:t>
      </w:r>
      <w:r>
        <w:rPr>
          <w:rFonts w:eastAsia="SimSun"/>
          <w:sz w:val="28"/>
          <w:szCs w:val="28"/>
        </w:rPr>
        <w:t>менно семья вводит ребёнка в общество, и именно в обществе человек становится личностью, в семье закладываются основы человеческих отношений, и происходит первая социализация личности». В семейном кругу личность постигает основную часть взаимосвязи с обществом, примеряет на себя поведение в обществе. Именно в семейном кругу в процессе взаимодействий между супругами, детьми, родными формируются главные законы и принципы, духовность, формируется самосознание, особенности личности ребёнка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Семья передаёт детям социальный, культурный, нравственный опыт. И самое главное – она обеспечивает преемственность духовной культуры.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Ценностная система семьи как института обладает воспитательным потенциалом по воздействию на детей в плане их личностного развития.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Именно наличие системы ценностей в семье позволяет противостоять негативным воздействиям.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Ценностное отношение к семье</w:t>
      </w:r>
      <w:r>
        <w:rPr>
          <w:color w:val="000000"/>
          <w:sz w:val="28"/>
          <w:szCs w:val="28"/>
        </w:rPr>
        <w:t xml:space="preserve"> можно представить в виде интегрального свойства личности, включающего в себя понимание, эмоции, мотивы, убеждения, деятельность. Со временем ребёнок начинает понимать сопричастность к семье и роду, осознает важность любви и взаимоуважения, активно участвует в жизни своей семьи, проявляет ответственность в семейных отношениях. Поэтому ориентация на ценностное отношение к семье, её нравственных устоев, ответственность перед ней является важной составляющей в нравственном развитии личности дошкольника.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2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Ценностное отношение к семье</w:t>
      </w:r>
      <w:r>
        <w:rPr>
          <w:sz w:val="28"/>
          <w:szCs w:val="28"/>
        </w:rPr>
        <w:t xml:space="preserve"> имеет следующую структуру:</w:t>
      </w:r>
    </w:p>
    <w:p w:rsidR="00DF4AF0" w:rsidRDefault="00DF4AF0" w:rsidP="00DF4AF0">
      <w:pPr>
        <w:numPr>
          <w:ilvl w:val="0"/>
          <w:numId w:val="36"/>
        </w:numPr>
        <w:autoSpaceDE w:val="0"/>
        <w:autoSpaceDN w:val="0"/>
        <w:adjustRightInd w:val="0"/>
        <w:ind w:left="0"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-ребёнок воспринимает семейные традиции как элементарную установку к семейным традиционным ценностям; </w:t>
      </w:r>
    </w:p>
    <w:p w:rsidR="00DF4AF0" w:rsidRDefault="00DF4AF0" w:rsidP="00DF4AF0">
      <w:pPr>
        <w:numPr>
          <w:ilvl w:val="0"/>
          <w:numId w:val="36"/>
        </w:numPr>
        <w:autoSpaceDE w:val="0"/>
        <w:autoSpaceDN w:val="0"/>
        <w:adjustRightInd w:val="0"/>
        <w:ind w:left="0"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 осознание ценностных отношений через эмоциональный, когнитивный и поведенческий компоненты; </w:t>
      </w:r>
    </w:p>
    <w:p w:rsidR="00DF4AF0" w:rsidRDefault="00DF4AF0" w:rsidP="00DF4AF0">
      <w:pPr>
        <w:numPr>
          <w:ilvl w:val="0"/>
          <w:numId w:val="36"/>
        </w:numPr>
        <w:autoSpaceDE w:val="0"/>
        <w:autoSpaceDN w:val="0"/>
        <w:adjustRightInd w:val="0"/>
        <w:ind w:left="0"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 семейные традиции воспринимаются как ценности культуры; </w:t>
      </w:r>
    </w:p>
    <w:p w:rsidR="00DF4AF0" w:rsidRDefault="00DF4AF0" w:rsidP="00DF4AF0">
      <w:pPr>
        <w:numPr>
          <w:ilvl w:val="0"/>
          <w:numId w:val="36"/>
        </w:numPr>
        <w:autoSpaceDE w:val="0"/>
        <w:autoSpaceDN w:val="0"/>
        <w:adjustRightInd w:val="0"/>
        <w:ind w:left="0"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 сочетание интересов и потребностей с ценностными ориентациями способствует регулированию поведения.</w:t>
      </w:r>
    </w:p>
    <w:p w:rsidR="00DF4AF0" w:rsidRDefault="00DF4AF0" w:rsidP="00DF4AF0">
      <w:pPr>
        <w:autoSpaceDE w:val="0"/>
        <w:autoSpaceDN w:val="0"/>
        <w:adjustRightInd w:val="0"/>
        <w:ind w:firstLineChars="200" w:firstLine="562"/>
        <w:rPr>
          <w:sz w:val="28"/>
          <w:szCs w:val="28"/>
        </w:rPr>
      </w:pPr>
      <w:r>
        <w:rPr>
          <w:b/>
          <w:bCs/>
          <w:sz w:val="28"/>
          <w:szCs w:val="28"/>
        </w:rPr>
        <w:t>Задачи  воспитания ценностного отношения к Семье</w:t>
      </w:r>
      <w:r>
        <w:rPr>
          <w:sz w:val="28"/>
          <w:szCs w:val="28"/>
        </w:rPr>
        <w:t xml:space="preserve"> у дошкольников:</w:t>
      </w:r>
    </w:p>
    <w:p w:rsidR="00DF4AF0" w:rsidRPr="003D7F1E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rFonts w:eastAsia="SimSun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у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важение к 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свой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 xml:space="preserve"> семье, фамилии, роду.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п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редставление о материнстве, отцовстве, о ролевых позициях в семье.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ч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увства уважения к собственной семье, к семейным традициям, праздникам, к семейным обязанностям.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ч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увства осознания семейных ценностей, ценностей связей между поколениями.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т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ерпимое отношение к людям, участвующим в воспитании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у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мения достигать баланс между стремлениями к личной свободе и уважением близких людей, воспитывать в себе сильные стороны характера, осознавать свои ценности, устанавливать приоритеты.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н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авыки конструктивного общения и ролевого поведения. </w:t>
      </w:r>
    </w:p>
    <w:p w:rsidR="00DF4AF0" w:rsidRDefault="00DF4AF0" w:rsidP="00DF4AF0">
      <w:pPr>
        <w:pStyle w:val="afff1"/>
        <w:numPr>
          <w:ilvl w:val="0"/>
          <w:numId w:val="37"/>
        </w:numPr>
        <w:ind w:right="0" w:firstLineChars="200" w:firstLine="560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Формировать и</w:t>
      </w:r>
      <w:r w:rsidRPr="003D7F1E">
        <w:rPr>
          <w:rFonts w:eastAsia="SimSun"/>
          <w:color w:val="auto"/>
          <w:sz w:val="28"/>
          <w:szCs w:val="28"/>
          <w:lang w:val="ru-RU"/>
        </w:rPr>
        <w:t>нтерес к биографии и истории семьи других детей.</w:t>
      </w:r>
    </w:p>
    <w:p w:rsidR="00DF4AF0" w:rsidRDefault="00DF4AF0" w:rsidP="00DF4AF0">
      <w:pPr>
        <w:pStyle w:val="6"/>
        <w:rPr>
          <w:rFonts w:cs="Times New Roman"/>
          <w:color w:val="auto"/>
        </w:rPr>
      </w:pPr>
    </w:p>
    <w:p w:rsidR="00DF4AF0" w:rsidRPr="00941A3E" w:rsidRDefault="00DF4AF0" w:rsidP="00DF4AF0">
      <w:pPr>
        <w:pStyle w:val="6"/>
        <w:rPr>
          <w:rFonts w:cs="Times New Roman"/>
          <w:color w:val="auto"/>
        </w:rPr>
      </w:pPr>
      <w:r w:rsidRPr="00941A3E">
        <w:rPr>
          <w:rFonts w:cs="Times New Roman"/>
          <w:color w:val="auto"/>
        </w:rPr>
        <w:t>Реализация содержания  воспитания ценностного отношения к семье  по возрастам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3189"/>
        <w:gridCol w:w="3190"/>
        <w:gridCol w:w="3189"/>
        <w:gridCol w:w="3898"/>
      </w:tblGrid>
      <w:tr w:rsidR="00DF4AF0" w:rsidTr="00F37F15">
        <w:trPr>
          <w:trHeight w:val="562"/>
          <w:jc w:val="center"/>
        </w:trPr>
        <w:tc>
          <w:tcPr>
            <w:tcW w:w="183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9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89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Воспитывать в детях добрые, нежные чувства к членам своей семьи.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Воспитывать в детях гуманные чувства по отношению к своему дому, желание рассказывать о нем своим друзьям, закреплять понимание духовной ценности домашнего очага для каждого человека.</w:t>
            </w:r>
            <w:proofErr w:type="gramStart"/>
            <w:r>
              <w:rPr>
                <w:szCs w:val="22"/>
              </w:rPr>
              <w:t xml:space="preserve"> .</w:t>
            </w:r>
            <w:proofErr w:type="gramEnd"/>
            <w:r>
              <w:rPr>
                <w:szCs w:val="22"/>
              </w:rPr>
              <w:t xml:space="preserve"> 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LiberationSerif"/>
                <w:szCs w:val="22"/>
              </w:rPr>
              <w:t xml:space="preserve">Формировать у детей познавательный интерес к </w:t>
            </w:r>
            <w:r>
              <w:rPr>
                <w:rFonts w:eastAsia="SimSun"/>
                <w:szCs w:val="22"/>
              </w:rPr>
              <w:t>традиция</w:t>
            </w:r>
            <w:r>
              <w:rPr>
                <w:szCs w:val="22"/>
              </w:rPr>
              <w:t>м</w:t>
            </w:r>
            <w:r>
              <w:rPr>
                <w:rFonts w:eastAsia="SimSun"/>
                <w:szCs w:val="22"/>
              </w:rPr>
              <w:t xml:space="preserve"> и </w:t>
            </w:r>
            <w:proofErr w:type="gramStart"/>
            <w:r>
              <w:rPr>
                <w:rFonts w:eastAsia="SimSun"/>
                <w:szCs w:val="22"/>
              </w:rPr>
              <w:t>обычаях</w:t>
            </w:r>
            <w:proofErr w:type="gramEnd"/>
            <w:r>
              <w:rPr>
                <w:rFonts w:eastAsia="SimSun"/>
                <w:szCs w:val="22"/>
              </w:rPr>
              <w:t xml:space="preserve"> своей семьи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LiberationSerif"/>
                <w:szCs w:val="22"/>
              </w:rPr>
              <w:t xml:space="preserve">Развивать у детей познавательный интерес к </w:t>
            </w:r>
            <w:r>
              <w:rPr>
                <w:rFonts w:eastAsia="SimSun"/>
                <w:szCs w:val="22"/>
              </w:rPr>
              <w:t>традиция</w:t>
            </w:r>
            <w:r>
              <w:rPr>
                <w:szCs w:val="22"/>
              </w:rPr>
              <w:t>м</w:t>
            </w:r>
            <w:r>
              <w:rPr>
                <w:rFonts w:eastAsia="SimSun"/>
                <w:szCs w:val="22"/>
              </w:rPr>
              <w:t xml:space="preserve"> и </w:t>
            </w:r>
            <w:proofErr w:type="gramStart"/>
            <w:r>
              <w:rPr>
                <w:rFonts w:eastAsia="SimSun"/>
                <w:szCs w:val="22"/>
              </w:rPr>
              <w:t>обычаях</w:t>
            </w:r>
            <w:proofErr w:type="gramEnd"/>
            <w:r>
              <w:rPr>
                <w:rFonts w:eastAsia="SimSun"/>
                <w:szCs w:val="22"/>
              </w:rPr>
              <w:t xml:space="preserve"> своей семьи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</w:rPr>
            </w:pP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Вызывать эмоциональную отзывчивость, сопереживание, уважение и любовь к членам своей семьи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1"/>
                <w:szCs w:val="22"/>
              </w:rPr>
              <w:t>Формировать способы про</w:t>
            </w:r>
            <w:r>
              <w:rPr>
                <w:color w:val="000000"/>
                <w:spacing w:val="-1"/>
                <w:szCs w:val="22"/>
              </w:rPr>
              <w:softHyphen/>
            </w:r>
            <w:r>
              <w:rPr>
                <w:color w:val="000000"/>
                <w:spacing w:val="-2"/>
                <w:szCs w:val="22"/>
              </w:rPr>
              <w:t xml:space="preserve">явления эмоций (сочувствие, </w:t>
            </w:r>
            <w:r>
              <w:rPr>
                <w:color w:val="000000"/>
                <w:spacing w:val="-1"/>
                <w:szCs w:val="22"/>
              </w:rPr>
              <w:t>любовь, уважение)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ans-serif"/>
                <w:color w:val="333333"/>
                <w:szCs w:val="22"/>
                <w:shd w:val="clear" w:color="auto" w:fill="FFFFFF"/>
              </w:rPr>
              <w:t> Воспитывать эмоционально-положительное отношение к членам семьи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Развивать у детей способность  интересоваться состоянием родителей, обозначать эмоции словом, умение правильно реагировать на эмоциональную ситуацию, с доброжелательностью предлагать свою помощь, эмоционально откликаясь на чувства и переживания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shd w:val="clear" w:color="auto" w:fill="FFFFFF"/>
              <w:tabs>
                <w:tab w:val="left" w:pos="494"/>
              </w:tabs>
              <w:spacing w:line="235" w:lineRule="exact"/>
              <w:ind w:firstLine="0"/>
            </w:pPr>
            <w:r>
              <w:rPr>
                <w:color w:val="000000"/>
                <w:spacing w:val="-2"/>
                <w:szCs w:val="22"/>
              </w:rPr>
              <w:t>Способствовать проявлению:</w:t>
            </w:r>
          </w:p>
          <w:p w:rsidR="00DF4AF0" w:rsidRDefault="00DF4AF0" w:rsidP="00F37F15">
            <w:pPr>
              <w:shd w:val="clear" w:color="auto" w:fill="FFFFFF"/>
              <w:tabs>
                <w:tab w:val="left" w:pos="566"/>
              </w:tabs>
              <w:spacing w:line="235" w:lineRule="exact"/>
              <w:ind w:firstLine="0"/>
              <w:rPr>
                <w:color w:val="000000"/>
              </w:rPr>
            </w:pPr>
            <w:r>
              <w:rPr>
                <w:color w:val="000000"/>
                <w:spacing w:val="1"/>
                <w:szCs w:val="22"/>
              </w:rPr>
              <w:t xml:space="preserve">сочувствия, </w:t>
            </w:r>
            <w:proofErr w:type="spellStart"/>
            <w:r>
              <w:rPr>
                <w:color w:val="000000"/>
                <w:spacing w:val="1"/>
                <w:szCs w:val="22"/>
              </w:rPr>
              <w:t>эмпатии</w:t>
            </w:r>
            <w:proofErr w:type="spellEnd"/>
            <w:r>
              <w:rPr>
                <w:color w:val="000000"/>
                <w:spacing w:val="1"/>
                <w:szCs w:val="22"/>
              </w:rPr>
              <w:t>, любви по отношению к членам семьи;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proofErr w:type="gramStart"/>
            <w:r>
              <w:rPr>
                <w:color w:val="000000"/>
                <w:spacing w:val="-1"/>
                <w:szCs w:val="22"/>
              </w:rPr>
              <w:t xml:space="preserve">Способствовать проявлению эмоциональной </w:t>
            </w:r>
            <w:r>
              <w:rPr>
                <w:color w:val="000000"/>
                <w:szCs w:val="22"/>
              </w:rPr>
              <w:t>потребности в отношениями с членами своей семьи</w:t>
            </w:r>
            <w:proofErr w:type="gram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1D1B11"/>
                <w:szCs w:val="22"/>
                <w:lang w:eastAsia="zh-CN"/>
              </w:rPr>
              <w:t xml:space="preserve">Воспитывать </w:t>
            </w:r>
            <w:proofErr w:type="spellStart"/>
            <w:r>
              <w:rPr>
                <w:rFonts w:eastAsia="Times New Roman CYR"/>
                <w:color w:val="1D1B11"/>
                <w:szCs w:val="22"/>
                <w:lang w:eastAsia="zh-CN"/>
              </w:rPr>
              <w:t>умениепроявлять</w:t>
            </w:r>
            <w:proofErr w:type="spellEnd"/>
            <w:r>
              <w:rPr>
                <w:rFonts w:eastAsia="Times New Roman CYR"/>
                <w:color w:val="1D1B11"/>
                <w:szCs w:val="22"/>
                <w:lang w:eastAsia="zh-CN"/>
              </w:rPr>
              <w:t xml:space="preserve"> чуткость, сочувствие 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Давать детям представление о возможных, переживаемых родителями эмоциях: страх, печаль, горе, радость.</w:t>
            </w:r>
          </w:p>
        </w:tc>
      </w:tr>
      <w:tr w:rsidR="00DF4AF0" w:rsidTr="00F37F15">
        <w:trPr>
          <w:trHeight w:val="124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color w:val="282828"/>
                <w:szCs w:val="22"/>
                <w:shd w:val="clear" w:color="auto" w:fill="FFFFFF"/>
              </w:rPr>
              <w:t xml:space="preserve">Учить откликаться на общее эмоциональное состояние, </w:t>
            </w:r>
            <w:r>
              <w:rPr>
                <w:color w:val="000000"/>
                <w:szCs w:val="22"/>
              </w:rPr>
              <w:t>радоваться вместе с родителями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1"/>
                <w:szCs w:val="22"/>
              </w:rPr>
              <w:t>Учить замечать разные на</w:t>
            </w:r>
            <w:r>
              <w:rPr>
                <w:color w:val="000000"/>
                <w:spacing w:val="-1"/>
                <w:szCs w:val="22"/>
              </w:rPr>
              <w:softHyphen/>
            </w:r>
            <w:r>
              <w:rPr>
                <w:color w:val="000000"/>
                <w:spacing w:val="-2"/>
                <w:szCs w:val="22"/>
              </w:rPr>
              <w:t>строения членов своей семьи и адекват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pacing w:val="-1"/>
                <w:szCs w:val="22"/>
              </w:rPr>
              <w:t xml:space="preserve">но реагировать на них. 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  <w:lang w:eastAsia="zh-CN"/>
              </w:rPr>
              <w:t>Формировать умение детей понимать эмоциональное состояние взрослых, рассказывать о них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Развивать </w:t>
            </w:r>
            <w:r>
              <w:rPr>
                <w:rFonts w:eastAsia="SimSun"/>
                <w:szCs w:val="22"/>
              </w:rPr>
              <w:t>умение детей понимать эмоциональное состояние взрослых, рассказывать о них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282828"/>
                <w:shd w:val="clear" w:color="auto" w:fill="FFFFFF"/>
              </w:rPr>
            </w:pPr>
            <w:r>
              <w:rPr>
                <w:color w:val="282828"/>
                <w:szCs w:val="22"/>
                <w:shd w:val="clear" w:color="auto" w:fill="FFFFFF"/>
              </w:rPr>
              <w:t>Воспитывать чувство уважения и любви к родителям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2"/>
                <w:szCs w:val="22"/>
              </w:rPr>
              <w:t>Формировать положитель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zCs w:val="22"/>
              </w:rPr>
              <w:t>ное, уважительное, береж</w:t>
            </w:r>
            <w:r>
              <w:rPr>
                <w:color w:val="000000"/>
                <w:szCs w:val="22"/>
              </w:rPr>
              <w:softHyphen/>
            </w:r>
            <w:r>
              <w:rPr>
                <w:color w:val="000000"/>
                <w:spacing w:val="-1"/>
                <w:szCs w:val="22"/>
              </w:rPr>
              <w:t>ное, восхищенное отноше</w:t>
            </w:r>
            <w:r>
              <w:rPr>
                <w:color w:val="000000"/>
                <w:spacing w:val="-1"/>
                <w:szCs w:val="22"/>
              </w:rPr>
              <w:softHyphen/>
            </w:r>
            <w:r>
              <w:rPr>
                <w:color w:val="000000"/>
                <w:szCs w:val="22"/>
              </w:rPr>
              <w:t xml:space="preserve">ние детей к </w:t>
            </w:r>
            <w:proofErr w:type="gramStart"/>
            <w:r>
              <w:rPr>
                <w:color w:val="000000"/>
                <w:szCs w:val="22"/>
              </w:rPr>
              <w:t>своей</w:t>
            </w:r>
            <w:proofErr w:type="gramEnd"/>
            <w:r>
              <w:rPr>
                <w:color w:val="000000"/>
                <w:szCs w:val="22"/>
              </w:rPr>
              <w:t xml:space="preserve"> семь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 xml:space="preserve">Способствовать проявлению </w:t>
            </w:r>
            <w:r>
              <w:rPr>
                <w:color w:val="000000"/>
                <w:spacing w:val="-2"/>
                <w:szCs w:val="22"/>
              </w:rPr>
              <w:t>восхищения красотой семей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pacing w:val="-1"/>
                <w:szCs w:val="22"/>
              </w:rPr>
              <w:t>ных отношений, проявляю</w:t>
            </w:r>
            <w:r>
              <w:rPr>
                <w:color w:val="000000"/>
                <w:spacing w:val="-1"/>
                <w:szCs w:val="22"/>
              </w:rPr>
              <w:softHyphen/>
              <w:t xml:space="preserve">щихся в начальный период появления семьи. 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ans-serif"/>
                <w:color w:val="000000"/>
                <w:szCs w:val="22"/>
                <w:shd w:val="clear" w:color="auto" w:fill="FFFFFF"/>
              </w:rPr>
              <w:t>Развивать интерес к увлечениям своей семьи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282828"/>
                <w:shd w:val="clear" w:color="auto" w:fill="FFFFFF"/>
              </w:rPr>
            </w:pPr>
            <w:r>
              <w:rPr>
                <w:color w:val="000000"/>
                <w:spacing w:val="-1"/>
                <w:szCs w:val="22"/>
              </w:rPr>
              <w:t xml:space="preserve">Развивать добрые и нежные </w:t>
            </w:r>
            <w:r>
              <w:rPr>
                <w:color w:val="000000"/>
                <w:spacing w:val="-2"/>
                <w:szCs w:val="22"/>
              </w:rPr>
              <w:t xml:space="preserve">чувства к родным людям. 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2"/>
                <w:szCs w:val="22"/>
              </w:rPr>
              <w:t xml:space="preserve">Активизировать проявление </w:t>
            </w:r>
            <w:r>
              <w:rPr>
                <w:color w:val="000000"/>
                <w:spacing w:val="-1"/>
                <w:szCs w:val="22"/>
              </w:rPr>
              <w:t>заботы, бережного отноше</w:t>
            </w:r>
            <w:r>
              <w:rPr>
                <w:color w:val="000000"/>
                <w:spacing w:val="-1"/>
                <w:szCs w:val="22"/>
              </w:rPr>
              <w:softHyphen/>
              <w:t>ния, уважения к родным.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  <w:lang w:eastAsia="zh-CN"/>
              </w:rPr>
              <w:t>Формировать потребности в чуткой близости с родными и близкими людьми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</w:rPr>
              <w:t xml:space="preserve">Развивать у детей  </w:t>
            </w:r>
            <w:r>
              <w:rPr>
                <w:rFonts w:eastAsia="SimSun"/>
                <w:szCs w:val="22"/>
              </w:rPr>
              <w:t>потребности в чуткой близости с родными и близкими людьми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Формировать этические эталоны поведения в семье 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Продолжать формирование эталонов поведения в семье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 xml:space="preserve">Расширять представления о соблюдении норм этикета в </w:t>
            </w:r>
            <w:r>
              <w:rPr>
                <w:color w:val="000000"/>
                <w:spacing w:val="-2"/>
                <w:szCs w:val="22"/>
              </w:rPr>
              <w:t>общении с родителями и дру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zCs w:val="22"/>
              </w:rPr>
              <w:t>гими членами семьи.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>Конкретизировать нормы и правила семейного этикета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Формировать целостное положительное представление ребёнка о родном доме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1D1B11"/>
                <w:szCs w:val="22"/>
              </w:rPr>
              <w:t xml:space="preserve">Воспитывать </w:t>
            </w:r>
            <w:proofErr w:type="spellStart"/>
            <w:r>
              <w:rPr>
                <w:rFonts w:eastAsia="Times New Roman CYR"/>
                <w:color w:val="1D1B11"/>
                <w:szCs w:val="22"/>
              </w:rPr>
              <w:t>умениепроявлять</w:t>
            </w:r>
            <w:proofErr w:type="spellEnd"/>
            <w:r>
              <w:rPr>
                <w:rFonts w:eastAsia="Times New Roman CYR"/>
                <w:color w:val="1D1B11"/>
                <w:szCs w:val="22"/>
              </w:rPr>
              <w:t xml:space="preserve"> чуткость, сочувствие </w:t>
            </w:r>
          </w:p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развивать способность чувствовать эмоциональное состояние окружающих и быть благодарными, заботливыми и внимательными к родителям и другим близким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>Формировать способы адек</w:t>
            </w:r>
            <w:r>
              <w:rPr>
                <w:color w:val="000000"/>
                <w:spacing w:val="-1"/>
                <w:szCs w:val="22"/>
              </w:rPr>
              <w:softHyphen/>
              <w:t>ватного поведения в семье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>Развивать способы адек</w:t>
            </w:r>
            <w:r>
              <w:rPr>
                <w:color w:val="000000"/>
                <w:spacing w:val="-1"/>
                <w:szCs w:val="22"/>
              </w:rPr>
              <w:softHyphen/>
              <w:t>ватного поведения в отношении членов своей семьи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shd w:val="clear" w:color="auto" w:fill="FFFFFF"/>
              <w:tabs>
                <w:tab w:val="left" w:pos="494"/>
              </w:tabs>
              <w:spacing w:line="235" w:lineRule="exact"/>
              <w:ind w:firstLine="0"/>
            </w:pPr>
            <w:r>
              <w:rPr>
                <w:color w:val="000000"/>
                <w:spacing w:val="-1"/>
                <w:szCs w:val="22"/>
              </w:rPr>
              <w:t>Способствовать проявлению интереса: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color w:val="000000"/>
                <w:spacing w:val="2"/>
                <w:szCs w:val="22"/>
              </w:rPr>
              <w:t>к различным аспектам семьи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2"/>
                <w:szCs w:val="22"/>
              </w:rPr>
              <w:t>Способствовать формирова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pacing w:val="-1"/>
                <w:szCs w:val="22"/>
              </w:rPr>
              <w:t xml:space="preserve">нию понятий о специфике взаимоотношений </w:t>
            </w:r>
            <w:proofErr w:type="gramStart"/>
            <w:r>
              <w:rPr>
                <w:color w:val="000000"/>
                <w:spacing w:val="-1"/>
                <w:szCs w:val="22"/>
              </w:rPr>
              <w:t>со</w:t>
            </w:r>
            <w:proofErr w:type="gramEnd"/>
            <w:r>
              <w:rPr>
                <w:color w:val="000000"/>
                <w:spacing w:val="-1"/>
                <w:szCs w:val="22"/>
              </w:rPr>
              <w:t xml:space="preserve"> взрос</w:t>
            </w:r>
            <w:r>
              <w:rPr>
                <w:color w:val="000000"/>
                <w:spacing w:val="-1"/>
                <w:szCs w:val="22"/>
              </w:rPr>
              <w:softHyphen/>
              <w:t>лыми и детьми в семье.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1"/>
                <w:szCs w:val="22"/>
              </w:rPr>
              <w:t xml:space="preserve">Способствовать проявлению </w:t>
            </w:r>
            <w:r>
              <w:rPr>
                <w:color w:val="000000"/>
                <w:szCs w:val="22"/>
              </w:rPr>
              <w:t xml:space="preserve">потребности в близости с </w:t>
            </w:r>
            <w:r>
              <w:rPr>
                <w:color w:val="000000"/>
                <w:spacing w:val="-2"/>
                <w:szCs w:val="22"/>
              </w:rPr>
              <w:t>родными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 xml:space="preserve">Давать детям представление о способах заботы </w:t>
            </w:r>
            <w:proofErr w:type="spellStart"/>
            <w:r>
              <w:rPr>
                <w:rFonts w:eastAsia="SimSun"/>
                <w:szCs w:val="22"/>
              </w:rPr>
              <w:t>очленах</w:t>
            </w:r>
            <w:proofErr w:type="spellEnd"/>
            <w:r>
              <w:rPr>
                <w:rFonts w:eastAsia="SimSun"/>
                <w:szCs w:val="22"/>
              </w:rPr>
              <w:t xml:space="preserve"> семьи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Начать формировать  чувство гордости и положительное отношение к своей семье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1"/>
                <w:szCs w:val="22"/>
              </w:rPr>
              <w:t xml:space="preserve">Вызывать чувство гордости и радости за </w:t>
            </w:r>
            <w:proofErr w:type="gramStart"/>
            <w:r>
              <w:rPr>
                <w:color w:val="000000"/>
                <w:spacing w:val="-1"/>
                <w:szCs w:val="22"/>
              </w:rPr>
              <w:t>своих</w:t>
            </w:r>
            <w:proofErr w:type="gramEnd"/>
            <w:r>
              <w:rPr>
                <w:color w:val="000000"/>
                <w:spacing w:val="-1"/>
                <w:szCs w:val="22"/>
              </w:rPr>
              <w:t xml:space="preserve"> близких.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</w:rPr>
              <w:t xml:space="preserve">Развивать </w:t>
            </w:r>
            <w:r>
              <w:rPr>
                <w:color w:val="000000"/>
                <w:spacing w:val="-1"/>
                <w:szCs w:val="22"/>
              </w:rPr>
              <w:t xml:space="preserve">чувство гордости и радости за </w:t>
            </w:r>
            <w:proofErr w:type="gramStart"/>
            <w:r>
              <w:rPr>
                <w:color w:val="000000"/>
                <w:spacing w:val="-1"/>
                <w:szCs w:val="22"/>
              </w:rPr>
              <w:t>своих</w:t>
            </w:r>
            <w:proofErr w:type="gramEnd"/>
            <w:r>
              <w:rPr>
                <w:color w:val="000000"/>
                <w:spacing w:val="-1"/>
                <w:szCs w:val="22"/>
              </w:rPr>
              <w:t xml:space="preserve"> близких.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</w:rPr>
              <w:t xml:space="preserve">Развивать </w:t>
            </w:r>
            <w:r>
              <w:rPr>
                <w:color w:val="000000"/>
                <w:spacing w:val="-1"/>
                <w:szCs w:val="22"/>
              </w:rPr>
              <w:t xml:space="preserve">чувство гордости и радости за </w:t>
            </w:r>
            <w:proofErr w:type="gramStart"/>
            <w:r>
              <w:rPr>
                <w:color w:val="000000"/>
                <w:spacing w:val="-1"/>
                <w:szCs w:val="22"/>
              </w:rPr>
              <w:t>своих</w:t>
            </w:r>
            <w:proofErr w:type="gramEnd"/>
            <w:r>
              <w:rPr>
                <w:color w:val="000000"/>
                <w:spacing w:val="-1"/>
                <w:szCs w:val="22"/>
              </w:rPr>
              <w:t xml:space="preserve"> близких.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Воспитывать </w:t>
            </w:r>
            <w:proofErr w:type="spellStart"/>
            <w:r>
              <w:rPr>
                <w:rFonts w:eastAsia="LiberationSerif"/>
                <w:szCs w:val="22"/>
              </w:rPr>
              <w:t>доверение</w:t>
            </w:r>
            <w:proofErr w:type="spellEnd"/>
            <w:r>
              <w:rPr>
                <w:rFonts w:eastAsia="LiberationSerif"/>
                <w:szCs w:val="22"/>
              </w:rPr>
              <w:t xml:space="preserve"> к родителям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pacing w:val="-1"/>
                <w:szCs w:val="22"/>
              </w:rPr>
              <w:t>Способствовать формиро</w:t>
            </w:r>
            <w:r>
              <w:rPr>
                <w:color w:val="000000"/>
                <w:spacing w:val="-1"/>
                <w:szCs w:val="22"/>
              </w:rPr>
              <w:softHyphen/>
              <w:t>ванию доброжелательного отношения детей к своим сёстрам</w:t>
            </w:r>
            <w:r>
              <w:rPr>
                <w:color w:val="000000"/>
                <w:szCs w:val="22"/>
              </w:rPr>
              <w:t xml:space="preserve"> и братьям. 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Способствованию созданию тёплых, уважительных взаимоотношений ребёнка в семье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pacing w:val="-2"/>
                <w:szCs w:val="22"/>
              </w:rPr>
              <w:t>Развивать творческое воспри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zCs w:val="22"/>
              </w:rPr>
              <w:t>ятие семейных ценностей</w:t>
            </w:r>
          </w:p>
        </w:tc>
      </w:tr>
      <w:tr w:rsidR="00DF4AF0" w:rsidTr="00F37F15">
        <w:trPr>
          <w:trHeight w:val="1038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Деятельно-стный</w:t>
            </w:r>
            <w:proofErr w:type="spell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интерес к своей семье, месту, где живет ребенок.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Формировать желание </w:t>
            </w:r>
            <w:r>
              <w:rPr>
                <w:rFonts w:eastAsia="SimSun"/>
                <w:szCs w:val="22"/>
              </w:rPr>
              <w:t>отношение к семье</w:t>
            </w:r>
            <w:r>
              <w:rPr>
                <w:szCs w:val="22"/>
              </w:rPr>
              <w:t xml:space="preserve"> в продуктивной деятельности, в игровой деятельности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Calibri"/>
                <w:szCs w:val="22"/>
              </w:rPr>
              <w:t>Развивать интерес ребенка к истории своей семьи, своими родственниками,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Воспитывать </w:t>
            </w:r>
            <w:r>
              <w:rPr>
                <w:rFonts w:eastAsia="SimSun"/>
                <w:szCs w:val="22"/>
              </w:rPr>
              <w:t>желание поддерживать и создавать традиции своей семьи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Воспитывать умение делать приятное родным, изготавливая подарки собственными руками.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color w:val="000000"/>
                <w:spacing w:val="-2"/>
                <w:szCs w:val="22"/>
              </w:rPr>
              <w:t>Стимулировать желание по</w:t>
            </w:r>
            <w:r>
              <w:rPr>
                <w:color w:val="000000"/>
                <w:spacing w:val="-2"/>
                <w:szCs w:val="22"/>
              </w:rPr>
              <w:softHyphen/>
            </w:r>
            <w:r>
              <w:rPr>
                <w:color w:val="000000"/>
                <w:spacing w:val="-1"/>
                <w:szCs w:val="22"/>
              </w:rPr>
              <w:t>могать всем членам семьи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Формировать </w:t>
            </w:r>
            <w:r>
              <w:rPr>
                <w:rFonts w:eastAsia="SimSun"/>
                <w:szCs w:val="22"/>
              </w:rPr>
              <w:t>умение переносить способы ориентировки в ситуациях, требующих проявления ценностного отношения к семье на новые бытовые ситуации, а также при анализе художественных образов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</w:rPr>
              <w:t>Побуждать детей к стремлению помогать членам своей семьи</w:t>
            </w:r>
            <w:proofErr w:type="gramStart"/>
            <w:r>
              <w:rPr>
                <w:rFonts w:eastAsia="Times New Roman CYR"/>
                <w:color w:val="1D1B11"/>
                <w:szCs w:val="22"/>
              </w:rPr>
              <w:t xml:space="preserve"> ,</w:t>
            </w:r>
            <w:proofErr w:type="gramEnd"/>
            <w:r>
              <w:rPr>
                <w:rFonts w:eastAsia="Times New Roman CYR"/>
                <w:color w:val="1D1B11"/>
                <w:szCs w:val="22"/>
              </w:rPr>
              <w:t>радовать близких.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rFonts w:eastAsia="LiberationSerif"/>
                <w:szCs w:val="22"/>
              </w:rPr>
              <w:t xml:space="preserve">Формировать желание </w:t>
            </w:r>
            <w:r>
              <w:rPr>
                <w:rFonts w:eastAsia="SimSun"/>
                <w:szCs w:val="22"/>
              </w:rPr>
              <w:t>отношение к семье</w:t>
            </w:r>
            <w:r>
              <w:rPr>
                <w:szCs w:val="22"/>
              </w:rPr>
              <w:t xml:space="preserve"> в продуктивной деятельности, в игровой деятельности 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Cs w:val="22"/>
              </w:rPr>
              <w:t xml:space="preserve">Стимулировать проявление </w:t>
            </w:r>
            <w:r>
              <w:rPr>
                <w:color w:val="000000"/>
                <w:spacing w:val="-1"/>
                <w:szCs w:val="22"/>
              </w:rPr>
              <w:t>себя: в игровой роли папы, сына; мамы, дочки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Развивать </w:t>
            </w:r>
            <w:r>
              <w:rPr>
                <w:rFonts w:eastAsia="SimSun"/>
                <w:szCs w:val="22"/>
              </w:rPr>
              <w:t>умение отражать ценностное отношение к семье, чувства, переживания в художественно-игровой деятельности, непосредственно в семье и в свободной игре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 xml:space="preserve">Развивать </w:t>
            </w:r>
            <w:r>
              <w:rPr>
                <w:rFonts w:eastAsia="SimSun"/>
                <w:szCs w:val="22"/>
              </w:rPr>
              <w:t>умение отражать ценностное отношение к семье, чувства, переживания в художественно-игровой деятельности, непосредственно в семье и в свободной игре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color w:val="000000"/>
                <w:spacing w:val="-2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  <w:szCs w:val="22"/>
              </w:rPr>
              <w:t xml:space="preserve">Побуждать к стремлению узнавать больше о своей семье. 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ans-serif"/>
                <w:color w:val="000000"/>
                <w:szCs w:val="22"/>
                <w:shd w:val="clear" w:color="auto" w:fill="FFFFFF"/>
              </w:rPr>
              <w:t>Воспитывать у детей желание радовать своих родных результатами своего труда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color w:val="000000"/>
                <w:spacing w:val="-2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  <w:lang w:eastAsia="zh-CN"/>
              </w:rPr>
              <w:t>Воспитывать желание рассказывать о настоящем семьи (состав семьи, хо</w:t>
            </w:r>
            <w:r>
              <w:rPr>
                <w:szCs w:val="22"/>
                <w:lang w:eastAsia="zh-CN"/>
              </w:rPr>
              <w:softHyphen/>
              <w:t>зяйство семьи, дела, работа и т.д.);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color w:val="282828"/>
                <w:szCs w:val="22"/>
              </w:rPr>
              <w:t>Развивать умение реализовывать представления и знания о мире семьи в действиях и деятельности</w:t>
            </w:r>
          </w:p>
        </w:tc>
      </w:tr>
    </w:tbl>
    <w:p w:rsidR="00DF4AF0" w:rsidRDefault="00DF4AF0" w:rsidP="00DF4AF0">
      <w:pPr>
        <w:ind w:firstLine="0"/>
        <w:rPr>
          <w:szCs w:val="22"/>
        </w:rPr>
      </w:pPr>
    </w:p>
    <w:p w:rsidR="00DF4AF0" w:rsidRPr="00941A3E" w:rsidRDefault="00DF4AF0" w:rsidP="00DF4AF0">
      <w:pPr>
        <w:pStyle w:val="afff1"/>
        <w:ind w:right="0" w:firstLineChars="200" w:firstLine="562"/>
        <w:jc w:val="center"/>
        <w:rPr>
          <w:b/>
          <w:color w:val="auto"/>
          <w:sz w:val="28"/>
          <w:szCs w:val="28"/>
          <w:lang w:val="ru-RU"/>
        </w:rPr>
      </w:pPr>
      <w:r w:rsidRPr="00941A3E">
        <w:rPr>
          <w:rFonts w:eastAsia="LiberationSerif"/>
          <w:b/>
          <w:color w:val="auto"/>
          <w:sz w:val="28"/>
          <w:szCs w:val="28"/>
          <w:lang w:val="ru-RU"/>
        </w:rPr>
        <w:t>Ценность «Человек»</w:t>
      </w:r>
    </w:p>
    <w:p w:rsidR="00DF4AF0" w:rsidRDefault="00DF4AF0" w:rsidP="00DF4AF0">
      <w:pPr>
        <w:pStyle w:val="afff1"/>
        <w:ind w:right="0" w:firstLineChars="200" w:firstLine="560"/>
        <w:rPr>
          <w:color w:val="000000"/>
          <w:sz w:val="28"/>
          <w:szCs w:val="28"/>
          <w:lang w:val="ru-RU"/>
        </w:rPr>
      </w:pPr>
      <w:r w:rsidRPr="003D7F1E">
        <w:rPr>
          <w:color w:val="000000"/>
          <w:sz w:val="28"/>
          <w:szCs w:val="28"/>
          <w:lang w:val="ru-RU"/>
        </w:rPr>
        <w:t>Содержание работы по  воспитанию ценностного отношения к «Человеку» включает в себя следующие смысловые блок</w:t>
      </w:r>
      <w:r>
        <w:rPr>
          <w:color w:val="000000"/>
          <w:sz w:val="28"/>
          <w:szCs w:val="28"/>
          <w:lang w:val="ru-RU"/>
        </w:rPr>
        <w:t>и:</w:t>
      </w:r>
    </w:p>
    <w:p w:rsidR="00DF4AF0" w:rsidRPr="00941A3E" w:rsidRDefault="00DF4AF0" w:rsidP="00DF4AF0">
      <w:pPr>
        <w:pStyle w:val="afff1"/>
        <w:ind w:right="0" w:firstLineChars="200" w:firstLine="562"/>
        <w:jc w:val="center"/>
        <w:rPr>
          <w:b/>
          <w:bCs/>
          <w:color w:val="auto"/>
          <w:sz w:val="28"/>
          <w:szCs w:val="28"/>
          <w:lang w:val="ru-RU"/>
        </w:rPr>
      </w:pPr>
      <w:r w:rsidRPr="00941A3E">
        <w:rPr>
          <w:b/>
          <w:bCs/>
          <w:color w:val="auto"/>
          <w:sz w:val="28"/>
          <w:szCs w:val="28"/>
          <w:lang w:val="ru-RU"/>
        </w:rPr>
        <w:t>Блок 1 Эмоциональная сфера</w:t>
      </w:r>
    </w:p>
    <w:p w:rsidR="00DF4AF0" w:rsidRDefault="00DF4AF0" w:rsidP="00DF4AF0">
      <w:pPr>
        <w:ind w:firstLineChars="200" w:firstLine="560"/>
        <w:rPr>
          <w:rFonts w:eastAsia="Times New Roman CYR"/>
          <w:color w:val="000000"/>
          <w:sz w:val="28"/>
          <w:szCs w:val="28"/>
        </w:rPr>
      </w:pPr>
      <w:r>
        <w:rPr>
          <w:rFonts w:eastAsia="SimSun"/>
          <w:sz w:val="28"/>
          <w:szCs w:val="28"/>
        </w:rPr>
        <w:t></w:t>
      </w:r>
      <w:r>
        <w:rPr>
          <w:rFonts w:eastAsia="Times New Roman CYR"/>
          <w:b/>
          <w:bCs/>
          <w:color w:val="000000"/>
          <w:sz w:val="28"/>
          <w:szCs w:val="28"/>
        </w:rPr>
        <w:t>Эмоциональная сфер</w:t>
      </w:r>
      <w:proofErr w:type="gramStart"/>
      <w:r>
        <w:rPr>
          <w:rFonts w:eastAsia="Times New Roman CYR"/>
          <w:b/>
          <w:bCs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eastAsia="Times New Roman CYR"/>
          <w:color w:val="000000"/>
          <w:sz w:val="28"/>
          <w:szCs w:val="28"/>
        </w:rPr>
        <w:t>это чувствительность, импульсивность и другие качества, характеризующие силу и динамизм проявления эмоций.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Эмоции </w:t>
      </w:r>
      <w:r>
        <w:rPr>
          <w:color w:val="000000"/>
          <w:sz w:val="28"/>
          <w:szCs w:val="28"/>
        </w:rPr>
        <w:t xml:space="preserve">- </w:t>
      </w:r>
      <w:r>
        <w:rPr>
          <w:rFonts w:eastAsia="Times New Roman CYR"/>
          <w:color w:val="000000"/>
          <w:sz w:val="28"/>
          <w:szCs w:val="28"/>
        </w:rPr>
        <w:t xml:space="preserve">психический процесс импульсивной регуляции поведения, основанный на чувственном отражении значимости внешних воздействий, общая, </w:t>
      </w:r>
      <w:proofErr w:type="spellStart"/>
      <w:r>
        <w:rPr>
          <w:rFonts w:eastAsia="Times New Roman CYR"/>
          <w:color w:val="000000"/>
          <w:sz w:val="28"/>
          <w:szCs w:val="28"/>
        </w:rPr>
        <w:t>генерализованная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реакция организма на такие воздействия.</w:t>
      </w:r>
    </w:p>
    <w:p w:rsidR="00DF4AF0" w:rsidRDefault="00DF4AF0" w:rsidP="00DF4AF0">
      <w:pPr>
        <w:ind w:firstLineChars="200" w:firstLine="56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Понимание своих эмоций и чувств является важным моментом в становлении личности растущего человека. Развиваются тесно связанные друг с другом эмоциональная и мотивационная сферы, формируется самосознание.</w:t>
      </w:r>
    </w:p>
    <w:p w:rsidR="00DF4AF0" w:rsidRDefault="00DF4AF0" w:rsidP="00DF4AF0">
      <w:pPr>
        <w:ind w:firstLineChars="200" w:firstLine="56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Развитию эмоциональной сферы способствуют все виды деятельности ребёнка и общение с взрослыми и сверстниками. Дошкольник учится понимать не только свои чувства, но и переживания других людей. Он начинает различать эмоциональные состояния по их внешнему проявлению, через мимику и пантомимику</w:t>
      </w:r>
    </w:p>
    <w:p w:rsidR="00DF4AF0" w:rsidRDefault="00DF4AF0" w:rsidP="00DF4AF0">
      <w:pPr>
        <w:ind w:firstLineChars="200" w:firstLine="562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Содержание работы по развитию у детей эмоциональной сферы</w:t>
      </w:r>
      <w:r>
        <w:rPr>
          <w:rFonts w:eastAsia="Times New Roman CYR"/>
          <w:color w:val="000000"/>
          <w:sz w:val="28"/>
          <w:szCs w:val="28"/>
        </w:rPr>
        <w:t xml:space="preserve"> учитывает следующие условия:</w:t>
      </w:r>
    </w:p>
    <w:p w:rsidR="00DF4AF0" w:rsidRDefault="00DF4AF0" w:rsidP="00DF4AF0">
      <w:pPr>
        <w:numPr>
          <w:ilvl w:val="0"/>
          <w:numId w:val="38"/>
        </w:numPr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Эмоции и чувства формируются в процессе общения ребёнка со сверстниками. </w:t>
      </w:r>
    </w:p>
    <w:p w:rsidR="00DF4AF0" w:rsidRDefault="00DF4AF0" w:rsidP="00DF4AF0">
      <w:pPr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При специально организованной деятельности (например, музыкальные занятия) дети учатся испытывать </w:t>
      </w:r>
      <w:proofErr w:type="spellStart"/>
      <w:r>
        <w:rPr>
          <w:rFonts w:eastAsia="Times New Roman CYR"/>
          <w:color w:val="000000"/>
          <w:sz w:val="28"/>
          <w:szCs w:val="28"/>
        </w:rPr>
        <w:t>определённыеэмоции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, связанные с восприятием (например, музыки). </w:t>
      </w:r>
    </w:p>
    <w:p w:rsidR="00DF4AF0" w:rsidRDefault="00DF4AF0" w:rsidP="00DF4AF0">
      <w:pPr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Эмоции очень интенсивно развиваются в соответствующем возрасту дошкольников виде деятельности </w:t>
      </w:r>
      <w:r>
        <w:rPr>
          <w:color w:val="000000"/>
          <w:sz w:val="28"/>
          <w:szCs w:val="28"/>
        </w:rPr>
        <w:t xml:space="preserve">– </w:t>
      </w:r>
      <w:r>
        <w:rPr>
          <w:rFonts w:eastAsia="Times New Roman CYR"/>
          <w:color w:val="000000"/>
          <w:sz w:val="28"/>
          <w:szCs w:val="28"/>
        </w:rPr>
        <w:t xml:space="preserve">в игре, насыщенной переживаниями. </w:t>
      </w:r>
    </w:p>
    <w:p w:rsidR="00DF4AF0" w:rsidRDefault="00DF4AF0" w:rsidP="00DF4AF0">
      <w:pPr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В процессе выполнения совместных трудовых занятий (уборка участка, группой комнаты) развивается эмоциональное единство группы дошкольников.</w:t>
      </w:r>
    </w:p>
    <w:p w:rsidR="00DF4AF0" w:rsidRDefault="00DF4AF0" w:rsidP="00DF4AF0">
      <w:pPr>
        <w:ind w:firstLineChars="200" w:firstLine="562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Содержание работы по эмоциональному развитию ребёнка, как блока ценностного отношений к «Человеку» направлено на  формирование эмоционального интеллекта</w:t>
      </w:r>
      <w:r>
        <w:rPr>
          <w:rFonts w:eastAsia="Times New Roman CYR"/>
          <w:color w:val="000000"/>
          <w:sz w:val="28"/>
          <w:szCs w:val="28"/>
        </w:rPr>
        <w:t>.</w:t>
      </w:r>
    </w:p>
    <w:p w:rsidR="00DF4AF0" w:rsidRDefault="00DF4AF0" w:rsidP="00DF4AF0">
      <w:pPr>
        <w:jc w:val="left"/>
        <w:rPr>
          <w:rFonts w:ascii="Times New Roman CYR" w:eastAsia="Times New Roman CYR" w:hAnsi="Times New Roman CYR"/>
          <w:color w:val="000000"/>
          <w:sz w:val="30"/>
        </w:rPr>
      </w:pPr>
      <w:r>
        <w:rPr>
          <w:rFonts w:eastAsia="SimSun"/>
          <w:b/>
          <w:bCs/>
          <w:sz w:val="28"/>
          <w:szCs w:val="28"/>
        </w:rPr>
        <w:t>Эмоциональный интеллект</w:t>
      </w:r>
      <w:r>
        <w:rPr>
          <w:rFonts w:eastAsia="SimSun"/>
          <w:sz w:val="28"/>
          <w:szCs w:val="28"/>
        </w:rPr>
        <w:t xml:space="preserve"> - это </w:t>
      </w:r>
      <w:r>
        <w:rPr>
          <w:rFonts w:ascii="Times New Roman CYR" w:eastAsia="Times New Roman CYR" w:hAnsi="Times New Roman CYR"/>
          <w:color w:val="000000"/>
          <w:sz w:val="30"/>
        </w:rPr>
        <w:t xml:space="preserve">способность распознавать и понимать свои эмоции и эмоции других людей, управлять ими и использовать эмоции для решения задач и достижения результатов. </w:t>
      </w:r>
    </w:p>
    <w:p w:rsidR="00DF4AF0" w:rsidRDefault="00DF4AF0" w:rsidP="00DF4AF0">
      <w:pPr>
        <w:jc w:val="left"/>
        <w:rPr>
          <w:sz w:val="28"/>
          <w:szCs w:val="28"/>
        </w:rPr>
      </w:pPr>
      <w:r>
        <w:rPr>
          <w:rFonts w:ascii="Times New Roman CYR" w:eastAsia="Times New Roman CYR" w:hAnsi="Times New Roman CYR"/>
          <w:color w:val="000000"/>
          <w:sz w:val="30"/>
        </w:rPr>
        <w:t>Формировать эмоциональный интеллект необходимо уже с дошкольного возраста. В связи с этим, с</w:t>
      </w:r>
      <w:r>
        <w:rPr>
          <w:sz w:val="28"/>
          <w:szCs w:val="28"/>
        </w:rPr>
        <w:t>одержание работы по данному блоку включает в себя:</w:t>
      </w:r>
    </w:p>
    <w:p w:rsidR="00DF4AF0" w:rsidRDefault="00DF4AF0" w:rsidP="00DF4AF0">
      <w:pPr>
        <w:numPr>
          <w:ilvl w:val="0"/>
          <w:numId w:val="39"/>
        </w:numPr>
        <w:ind w:firstLineChars="200" w:firstLine="560"/>
        <w:rPr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 xml:space="preserve">Развитие умения понимать свои эмоции и эмоции других людей </w:t>
      </w:r>
      <w:proofErr w:type="gramStart"/>
      <w:r>
        <w:rPr>
          <w:rFonts w:eastAsia="Times New Roman CYR"/>
          <w:iCs/>
          <w:color w:val="000000"/>
          <w:sz w:val="28"/>
          <w:szCs w:val="28"/>
        </w:rPr>
        <w:t xml:space="preserve">( </w:t>
      </w:r>
      <w:proofErr w:type="gramEnd"/>
      <w:r>
        <w:rPr>
          <w:rFonts w:eastAsia="Times New Roman CYR"/>
          <w:iCs/>
          <w:color w:val="000000"/>
          <w:sz w:val="28"/>
          <w:szCs w:val="28"/>
        </w:rPr>
        <w:t>детей и взрослых)</w:t>
      </w:r>
    </w:p>
    <w:p w:rsidR="00DF4AF0" w:rsidRDefault="00DF4AF0" w:rsidP="00DF4AF0">
      <w:pPr>
        <w:numPr>
          <w:ilvl w:val="0"/>
          <w:numId w:val="39"/>
        </w:numPr>
        <w:ind w:firstLineChars="200" w:firstLine="560"/>
        <w:rPr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>Развитие эмоциональной устойчивости.</w:t>
      </w:r>
    </w:p>
    <w:p w:rsidR="00DF4AF0" w:rsidRDefault="00DF4AF0" w:rsidP="00DF4AF0">
      <w:pPr>
        <w:ind w:firstLineChars="200" w:firstLine="560"/>
        <w:rPr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>Эмоциональная устойчивость</w:t>
      </w:r>
      <w:r>
        <w:rPr>
          <w:iCs/>
          <w:color w:val="000000"/>
          <w:sz w:val="28"/>
          <w:szCs w:val="28"/>
        </w:rPr>
        <w:t xml:space="preserve">, </w:t>
      </w:r>
      <w:r>
        <w:rPr>
          <w:rFonts w:eastAsia="Times New Roman CYR"/>
          <w:iCs/>
          <w:color w:val="000000"/>
          <w:sz w:val="28"/>
          <w:szCs w:val="28"/>
        </w:rPr>
        <w:t xml:space="preserve">способствует доброму отношению к окружающим, </w:t>
      </w:r>
      <w:proofErr w:type="spellStart"/>
      <w:r>
        <w:rPr>
          <w:rFonts w:eastAsia="Times New Roman CYR"/>
          <w:iCs/>
          <w:color w:val="000000"/>
          <w:sz w:val="28"/>
          <w:szCs w:val="28"/>
        </w:rPr>
        <w:t>установлению</w:t>
      </w:r>
      <w:r>
        <w:rPr>
          <w:iCs/>
          <w:color w:val="000000"/>
          <w:sz w:val="28"/>
          <w:szCs w:val="28"/>
        </w:rPr>
        <w:t>тёплых</w:t>
      </w:r>
      <w:proofErr w:type="spellEnd"/>
      <w:r>
        <w:rPr>
          <w:rFonts w:eastAsia="Times New Roman CYR"/>
          <w:iCs/>
          <w:color w:val="000000"/>
          <w:sz w:val="28"/>
          <w:szCs w:val="28"/>
        </w:rPr>
        <w:t xml:space="preserve"> и дружеских отношений </w:t>
      </w:r>
      <w:proofErr w:type="gramStart"/>
      <w:r>
        <w:rPr>
          <w:rFonts w:eastAsia="Times New Roman CYR"/>
          <w:iCs/>
          <w:color w:val="000000"/>
          <w:sz w:val="28"/>
          <w:szCs w:val="28"/>
        </w:rPr>
        <w:t>со</w:t>
      </w:r>
      <w:proofErr w:type="gramEnd"/>
      <w:r>
        <w:rPr>
          <w:rFonts w:eastAsia="Times New Roman CYR"/>
          <w:iCs/>
          <w:color w:val="000000"/>
          <w:sz w:val="28"/>
          <w:szCs w:val="28"/>
        </w:rPr>
        <w:t xml:space="preserve"> взрослыми и товарищами, терпимому отношению к окружающим, слабым и нуждающимся в помощи людям.</w:t>
      </w:r>
    </w:p>
    <w:p w:rsidR="00DF4AF0" w:rsidRDefault="00DF4AF0" w:rsidP="00DF4AF0">
      <w:pPr>
        <w:ind w:firstLineChars="200" w:firstLine="560"/>
        <w:rPr>
          <w:rFonts w:eastAsia="SimSun"/>
          <w:iCs/>
          <w:sz w:val="28"/>
          <w:szCs w:val="28"/>
        </w:rPr>
      </w:pPr>
      <w:r>
        <w:rPr>
          <w:rFonts w:eastAsia="SimSun"/>
          <w:iCs/>
          <w:sz w:val="28"/>
          <w:szCs w:val="28"/>
        </w:rPr>
        <w:t xml:space="preserve">Необходимо научить дошкольников узнавать чужие и адекватно выражать собственные эмоции; </w:t>
      </w:r>
      <w:r>
        <w:rPr>
          <w:rFonts w:eastAsia="SimSun"/>
          <w:iCs/>
          <w:sz w:val="28"/>
          <w:szCs w:val="28"/>
        </w:rPr>
        <w:t xml:space="preserve"> обеспечить дошкольникам помощь в осознании своих потребностей и потребностей окружающих (сверстников и взрослых); </w:t>
      </w:r>
      <w:r>
        <w:rPr>
          <w:rFonts w:eastAsia="SimSun"/>
          <w:iCs/>
          <w:sz w:val="28"/>
          <w:szCs w:val="28"/>
        </w:rPr>
        <w:t> сформировать у дошкольников навыки продуктивного общения с учётом собственного эмоционального состояния и эмоций партнёра по общению</w:t>
      </w:r>
    </w:p>
    <w:p w:rsidR="00DF4AF0" w:rsidRDefault="00DF4AF0" w:rsidP="00DF4AF0">
      <w:pPr>
        <w:numPr>
          <w:ilvl w:val="0"/>
          <w:numId w:val="39"/>
        </w:numPr>
        <w:ind w:firstLineChars="200" w:firstLine="560"/>
        <w:rPr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>Развитие эмоциональной регуляции</w:t>
      </w:r>
    </w:p>
    <w:p w:rsidR="00DF4AF0" w:rsidRDefault="00DF4AF0" w:rsidP="00DF4AF0">
      <w:pPr>
        <w:ind w:firstLineChars="200" w:firstLine="560"/>
        <w:rPr>
          <w:rFonts w:eastAsia="Calibri"/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 xml:space="preserve">Эмоциональная регуляция </w:t>
      </w:r>
      <w:r>
        <w:rPr>
          <w:iCs/>
          <w:color w:val="000000"/>
          <w:sz w:val="28"/>
          <w:szCs w:val="28"/>
        </w:rPr>
        <w:t xml:space="preserve">– </w:t>
      </w:r>
      <w:r>
        <w:rPr>
          <w:rFonts w:eastAsia="Times New Roman CYR"/>
          <w:iCs/>
          <w:color w:val="000000"/>
          <w:sz w:val="28"/>
          <w:szCs w:val="28"/>
        </w:rPr>
        <w:t xml:space="preserve">это </w:t>
      </w:r>
      <w:r>
        <w:rPr>
          <w:iCs/>
          <w:color w:val="000000"/>
          <w:sz w:val="28"/>
          <w:szCs w:val="28"/>
        </w:rPr>
        <w:t>«</w:t>
      </w:r>
      <w:r>
        <w:rPr>
          <w:rFonts w:eastAsia="Times New Roman CYR"/>
          <w:iCs/>
          <w:color w:val="000000"/>
          <w:sz w:val="28"/>
          <w:szCs w:val="28"/>
        </w:rPr>
        <w:t>умение справляться со своими эмоциями социально приемлемыми способами</w:t>
      </w:r>
      <w:r>
        <w:rPr>
          <w:iCs/>
          <w:color w:val="000000"/>
          <w:sz w:val="28"/>
          <w:szCs w:val="28"/>
        </w:rPr>
        <w:t>»</w:t>
      </w:r>
      <w:proofErr w:type="gramStart"/>
      <w:r>
        <w:rPr>
          <w:iCs/>
          <w:color w:val="000000"/>
          <w:sz w:val="28"/>
          <w:szCs w:val="28"/>
        </w:rPr>
        <w:t>.</w:t>
      </w:r>
      <w:proofErr w:type="spellStart"/>
      <w:r>
        <w:rPr>
          <w:rFonts w:eastAsia="Times New Roman CYR"/>
          <w:iCs/>
          <w:color w:val="000000"/>
          <w:sz w:val="28"/>
          <w:szCs w:val="28"/>
        </w:rPr>
        <w:t>У</w:t>
      </w:r>
      <w:proofErr w:type="gramEnd"/>
      <w:r>
        <w:rPr>
          <w:rFonts w:eastAsia="Times New Roman CYR"/>
          <w:iCs/>
          <w:color w:val="000000"/>
          <w:sz w:val="28"/>
          <w:szCs w:val="28"/>
        </w:rPr>
        <w:t>спешностьсоциализации</w:t>
      </w:r>
      <w:proofErr w:type="spellEnd"/>
      <w:r>
        <w:rPr>
          <w:rFonts w:eastAsia="Times New Roman CYR"/>
          <w:iCs/>
          <w:color w:val="000000"/>
          <w:sz w:val="28"/>
          <w:szCs w:val="28"/>
        </w:rPr>
        <w:t xml:space="preserve"> ребёнка зависит от уровня развития эмоциональной регуляции. С возрастом увеличивается отрыв выражения эмоций от их переживания, что осуществляется благодаря развитию функции </w:t>
      </w:r>
      <w:proofErr w:type="gramStart"/>
      <w:r>
        <w:rPr>
          <w:rFonts w:eastAsia="Times New Roman CYR"/>
          <w:iCs/>
          <w:color w:val="000000"/>
          <w:sz w:val="28"/>
          <w:szCs w:val="28"/>
        </w:rPr>
        <w:t>контроля, за</w:t>
      </w:r>
      <w:proofErr w:type="gramEnd"/>
      <w:r>
        <w:rPr>
          <w:rFonts w:eastAsia="Times New Roman CYR"/>
          <w:iCs/>
          <w:color w:val="000000"/>
          <w:sz w:val="28"/>
          <w:szCs w:val="28"/>
        </w:rPr>
        <w:t xml:space="preserve"> эмоциональной экспрессией. В процессе социализации непроизвольные эмоциональные реагирования переходят в произвольные опосредованные выражения эмоций. </w:t>
      </w:r>
      <w:r>
        <w:rPr>
          <w:rFonts w:eastAsia="Calibri"/>
          <w:iCs/>
          <w:color w:val="000000"/>
          <w:sz w:val="28"/>
          <w:szCs w:val="28"/>
        </w:rPr>
        <w:t xml:space="preserve">Овладев навыками эмоциональной регуляции своих действий, ребёнок сможет регулировать своё общение. Основным инструментом регуляции общения является способность устанавливать эмоциональный контакт. </w:t>
      </w:r>
    </w:p>
    <w:p w:rsidR="00DF4AF0" w:rsidRDefault="00DF4AF0" w:rsidP="00DF4AF0">
      <w:pPr>
        <w:numPr>
          <w:ilvl w:val="0"/>
          <w:numId w:val="39"/>
        </w:numPr>
        <w:ind w:firstLineChars="200" w:firstLine="560"/>
        <w:rPr>
          <w:rFonts w:eastAsia="Times New Roman CYR"/>
          <w:iCs/>
          <w:color w:val="000000"/>
          <w:sz w:val="28"/>
          <w:szCs w:val="28"/>
        </w:rPr>
      </w:pPr>
      <w:r>
        <w:rPr>
          <w:rFonts w:eastAsia="Times New Roman CYR"/>
          <w:iCs/>
          <w:color w:val="000000"/>
          <w:sz w:val="28"/>
          <w:szCs w:val="28"/>
        </w:rPr>
        <w:t xml:space="preserve">Формирование и развитие </w:t>
      </w:r>
      <w:proofErr w:type="spellStart"/>
      <w:r>
        <w:rPr>
          <w:rFonts w:eastAsia="Times New Roman CYR"/>
          <w:iCs/>
          <w:color w:val="000000"/>
          <w:sz w:val="28"/>
          <w:szCs w:val="28"/>
        </w:rPr>
        <w:t>эмпатии</w:t>
      </w:r>
      <w:proofErr w:type="spellEnd"/>
      <w:r>
        <w:rPr>
          <w:rFonts w:eastAsia="Times New Roman CYR"/>
          <w:iCs/>
          <w:color w:val="000000"/>
          <w:sz w:val="28"/>
          <w:szCs w:val="28"/>
        </w:rPr>
        <w:t xml:space="preserve"> у дошкольников</w:t>
      </w:r>
    </w:p>
    <w:p w:rsidR="00DF4AF0" w:rsidRPr="00941A3E" w:rsidRDefault="00DF4AF0" w:rsidP="00DF4AF0">
      <w:pPr>
        <w:pStyle w:val="afff1"/>
        <w:jc w:val="center"/>
        <w:rPr>
          <w:b/>
          <w:bCs/>
          <w:color w:val="auto"/>
          <w:lang w:val="ru-RU"/>
        </w:rPr>
      </w:pPr>
      <w:r w:rsidRPr="00941A3E">
        <w:rPr>
          <w:b/>
          <w:bCs/>
          <w:color w:val="auto"/>
          <w:lang w:val="ru-RU"/>
        </w:rPr>
        <w:t>Блок 2 Коммуникативная сфера</w:t>
      </w:r>
    </w:p>
    <w:p w:rsidR="00DF4AF0" w:rsidRDefault="00DF4AF0" w:rsidP="00DF4AF0">
      <w:pPr>
        <w:ind w:firstLineChars="200" w:firstLine="562"/>
        <w:rPr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Коммуникация</w:t>
      </w:r>
      <w:r>
        <w:rPr>
          <w:color w:val="000000"/>
          <w:sz w:val="28"/>
          <w:szCs w:val="28"/>
        </w:rPr>
        <w:t xml:space="preserve">– </w:t>
      </w:r>
      <w:proofErr w:type="gramStart"/>
      <w:r>
        <w:rPr>
          <w:rFonts w:eastAsia="Times New Roman CYR"/>
          <w:color w:val="000000"/>
          <w:sz w:val="28"/>
          <w:szCs w:val="28"/>
        </w:rPr>
        <w:t>эт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о акт и процесс установления контактов между субъектами взаимодействия посредством выработки общего смысла передаваемой и воспринимаемо информации. В более широком  смысле коммуникация рассматривается как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социальный процесс, связанный либо с общением, обменом мыслями, сведениями, идеями и так далее, либо с передачей содержания от одного сознания к другому посредством знаковых систем</w:t>
      </w:r>
      <w:r>
        <w:rPr>
          <w:color w:val="000000"/>
          <w:sz w:val="28"/>
          <w:szCs w:val="28"/>
        </w:rPr>
        <w:t>».</w:t>
      </w:r>
    </w:p>
    <w:p w:rsidR="00DF4AF0" w:rsidRDefault="00DF4AF0" w:rsidP="00DF4AF0">
      <w:pPr>
        <w:ind w:firstLineChars="200" w:firstLine="56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Готовность к эффективному коммуникативному взаимодействию человека с людьми в настоящее время является необходимым условием развития полноценной личности уже в период дошкольного детства.</w:t>
      </w:r>
    </w:p>
    <w:p w:rsidR="00DF4AF0" w:rsidRDefault="00DF4AF0" w:rsidP="00DF4AF0">
      <w:pPr>
        <w:ind w:firstLineChars="200" w:firstLine="560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Содержание работы по развитию коммуникативной сферы включает в себя:</w:t>
      </w:r>
    </w:p>
    <w:p w:rsidR="00DF4AF0" w:rsidRDefault="00DF4AF0" w:rsidP="00DF4AF0">
      <w:pPr>
        <w:numPr>
          <w:ilvl w:val="0"/>
          <w:numId w:val="40"/>
        </w:numPr>
        <w:ind w:firstLine="560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Развитие коммуникативных способностей</w:t>
      </w:r>
    </w:p>
    <w:p w:rsidR="00DF4AF0" w:rsidRDefault="00DF4AF0" w:rsidP="00DF4AF0">
      <w:pPr>
        <w:ind w:firstLineChars="200" w:firstLine="562"/>
        <w:rPr>
          <w:sz w:val="28"/>
          <w:szCs w:val="28"/>
        </w:rPr>
      </w:pPr>
      <w:r>
        <w:rPr>
          <w:rFonts w:eastAsia="Times New Roman CYR"/>
          <w:b/>
          <w:bCs/>
          <w:sz w:val="28"/>
          <w:szCs w:val="28"/>
        </w:rPr>
        <w:t>Коммуникативное способности</w:t>
      </w:r>
      <w:r>
        <w:rPr>
          <w:sz w:val="28"/>
          <w:szCs w:val="28"/>
        </w:rPr>
        <w:t xml:space="preserve"> - </w:t>
      </w:r>
      <w:r>
        <w:rPr>
          <w:rFonts w:eastAsia="Times New Roman CYR"/>
          <w:sz w:val="28"/>
          <w:szCs w:val="28"/>
        </w:rPr>
        <w:t xml:space="preserve">это способности личности, обеспечивающие эффективность её общения с другими личностями и психологическую совместимость в совместной деятельности; </w:t>
      </w:r>
    </w:p>
    <w:p w:rsidR="00DF4AF0" w:rsidRDefault="00DF4AF0" w:rsidP="00DF4AF0">
      <w:pPr>
        <w:numPr>
          <w:ilvl w:val="0"/>
          <w:numId w:val="40"/>
        </w:numPr>
        <w:ind w:firstLine="560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Развитие коммуникативных навыков у детей</w:t>
      </w:r>
    </w:p>
    <w:p w:rsidR="00DF4AF0" w:rsidRDefault="00DF4AF0" w:rsidP="00DF4AF0">
      <w:pPr>
        <w:ind w:firstLineChars="200" w:firstLine="562"/>
        <w:rPr>
          <w:rFonts w:eastAsia="Times New Roman CYR"/>
          <w:sz w:val="28"/>
          <w:szCs w:val="28"/>
        </w:rPr>
      </w:pPr>
      <w:r>
        <w:rPr>
          <w:rFonts w:eastAsia="Times New Roman CYR"/>
          <w:b/>
          <w:bCs/>
          <w:sz w:val="28"/>
          <w:szCs w:val="28"/>
        </w:rPr>
        <w:t>Коммуникативные навык</w:t>
      </w:r>
      <w:r>
        <w:rPr>
          <w:rFonts w:eastAsia="Times New Roman CYR"/>
          <w:sz w:val="28"/>
          <w:szCs w:val="28"/>
        </w:rPr>
        <w:t>и</w:t>
      </w:r>
      <w:r>
        <w:rPr>
          <w:sz w:val="28"/>
          <w:szCs w:val="28"/>
        </w:rPr>
        <w:t xml:space="preserve"> – </w:t>
      </w:r>
      <w:proofErr w:type="spellStart"/>
      <w:r>
        <w:rPr>
          <w:rFonts w:eastAsia="Times New Roman CYR"/>
          <w:sz w:val="28"/>
          <w:szCs w:val="28"/>
        </w:rPr>
        <w:t>навыкиобщения</w:t>
      </w:r>
      <w:proofErr w:type="spellEnd"/>
      <w:r>
        <w:rPr>
          <w:rFonts w:eastAsia="Times New Roman CYR"/>
          <w:sz w:val="28"/>
          <w:szCs w:val="28"/>
        </w:rPr>
        <w:t>, непосредственной и опосредованной межличностной коммуникации, умения правильно, грамотно, доходчиво объяснить свою мысль и адекватно воспринимать информацию от партнеров по общению.</w:t>
      </w:r>
    </w:p>
    <w:p w:rsidR="00DF4AF0" w:rsidRDefault="00DF4AF0" w:rsidP="00DF4AF0">
      <w:pPr>
        <w:ind w:firstLineChars="200" w:firstLine="560"/>
        <w:rPr>
          <w:rFonts w:eastAsia="Times New Roman CYR"/>
          <w:sz w:val="28"/>
          <w:szCs w:val="28"/>
        </w:rPr>
      </w:pPr>
      <w:r>
        <w:rPr>
          <w:rFonts w:eastAsia="Calibri"/>
          <w:sz w:val="28"/>
          <w:szCs w:val="28"/>
        </w:rPr>
        <w:t>Развитие коммуникативных навыков дошкольников - это развитие способности эффективного общения и успешного взаимодействия ребёнка с окружающими. Оно основано на таких особенностях личности дошкольника, как: желание вступить во взаимодействие, способность слышать и сопереживать собеседнику, умение поставить себя на место другого, считаться  интересами и замыслами сверстников.</w:t>
      </w:r>
    </w:p>
    <w:p w:rsidR="00DF4AF0" w:rsidRDefault="00DF4AF0" w:rsidP="00DF4AF0">
      <w:pPr>
        <w:pStyle w:val="afff1"/>
        <w:ind w:right="0" w:firstLineChars="200" w:firstLine="562"/>
        <w:rPr>
          <w:rFonts w:eastAsia="Times New Roman CYR"/>
          <w:color w:val="auto"/>
          <w:sz w:val="28"/>
          <w:szCs w:val="28"/>
          <w:lang w:val="ru-RU"/>
        </w:rPr>
      </w:pPr>
      <w:proofErr w:type="gramStart"/>
      <w:r>
        <w:rPr>
          <w:rFonts w:eastAsia="Times New Roman CYR"/>
          <w:b/>
          <w:bCs/>
          <w:color w:val="auto"/>
          <w:sz w:val="28"/>
          <w:szCs w:val="28"/>
          <w:lang w:val="ru-RU"/>
        </w:rPr>
        <w:t>Содержание работы по развитию к</w:t>
      </w:r>
      <w:r w:rsidRPr="003D7F1E">
        <w:rPr>
          <w:rFonts w:eastAsia="Times New Roman CYR"/>
          <w:b/>
          <w:bCs/>
          <w:color w:val="auto"/>
          <w:sz w:val="28"/>
          <w:szCs w:val="28"/>
          <w:lang w:val="ru-RU"/>
        </w:rPr>
        <w:t>оммуникативны</w:t>
      </w:r>
      <w:r>
        <w:rPr>
          <w:rFonts w:eastAsia="Times New Roman CYR"/>
          <w:b/>
          <w:bCs/>
          <w:color w:val="auto"/>
          <w:sz w:val="28"/>
          <w:szCs w:val="28"/>
          <w:lang w:val="ru-RU"/>
        </w:rPr>
        <w:t>х</w:t>
      </w:r>
      <w:r w:rsidRPr="003D7F1E">
        <w:rPr>
          <w:rFonts w:eastAsia="Times New Roman CYR"/>
          <w:b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3D7F1E">
        <w:rPr>
          <w:rFonts w:eastAsia="Times New Roman CYR"/>
          <w:b/>
          <w:bCs/>
          <w:color w:val="auto"/>
          <w:sz w:val="28"/>
          <w:szCs w:val="28"/>
          <w:lang w:val="ru-RU"/>
        </w:rPr>
        <w:t>навык</w:t>
      </w:r>
      <w:r>
        <w:rPr>
          <w:rFonts w:eastAsia="Times New Roman CYR"/>
          <w:b/>
          <w:bCs/>
          <w:color w:val="auto"/>
          <w:sz w:val="28"/>
          <w:szCs w:val="28"/>
          <w:lang w:val="ru-RU"/>
        </w:rPr>
        <w:t>ов</w:t>
      </w:r>
      <w:r w:rsidRPr="003D7F1E">
        <w:rPr>
          <w:rFonts w:eastAsia="Times New Roman CYR"/>
          <w:color w:val="auto"/>
          <w:sz w:val="28"/>
          <w:szCs w:val="28"/>
          <w:lang w:val="ru-RU"/>
        </w:rPr>
        <w:t>детей</w:t>
      </w:r>
      <w:proofErr w:type="spellEnd"/>
      <w:r w:rsidRPr="003D7F1E">
        <w:rPr>
          <w:rFonts w:eastAsia="Times New Roman CYR"/>
          <w:color w:val="auto"/>
          <w:sz w:val="28"/>
          <w:szCs w:val="28"/>
          <w:lang w:val="ru-RU"/>
        </w:rPr>
        <w:t xml:space="preserve"> дошкольного возраста включа</w:t>
      </w:r>
      <w:r>
        <w:rPr>
          <w:rFonts w:eastAsia="Times New Roman CYR"/>
          <w:color w:val="auto"/>
          <w:sz w:val="28"/>
          <w:szCs w:val="28"/>
          <w:lang w:val="ru-RU"/>
        </w:rPr>
        <w:t>ет в себя:</w:t>
      </w:r>
      <w:proofErr w:type="gramEnd"/>
    </w:p>
    <w:p w:rsidR="00DF4AF0" w:rsidRDefault="00DF4AF0" w:rsidP="00DF4AF0">
      <w:pPr>
        <w:pStyle w:val="afff1"/>
        <w:numPr>
          <w:ilvl w:val="0"/>
          <w:numId w:val="41"/>
        </w:numPr>
        <w:ind w:right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Н</w:t>
      </w:r>
      <w:r w:rsidRPr="003D7F1E">
        <w:rPr>
          <w:rFonts w:eastAsia="SimSun"/>
          <w:color w:val="auto"/>
          <w:sz w:val="28"/>
          <w:szCs w:val="28"/>
          <w:lang w:val="ru-RU"/>
        </w:rPr>
        <w:t>авыки ориентации в ситуации коммуникации – дошкольник учитывает особенности собеседника и ситуацию общения;</w:t>
      </w:r>
    </w:p>
    <w:p w:rsidR="00DF4AF0" w:rsidRDefault="00DF4AF0" w:rsidP="00DF4AF0">
      <w:pPr>
        <w:pStyle w:val="afff1"/>
        <w:numPr>
          <w:ilvl w:val="0"/>
          <w:numId w:val="41"/>
        </w:numPr>
        <w:ind w:right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Н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авыки, связанные с восприятием – </w:t>
      </w:r>
      <w:r>
        <w:rPr>
          <w:rFonts w:eastAsia="SimSun"/>
          <w:color w:val="auto"/>
          <w:sz w:val="28"/>
          <w:szCs w:val="28"/>
          <w:lang w:val="ru-RU"/>
        </w:rPr>
        <w:t>ребёнок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может воспринять информацию собеседника, дослушать и выслушать его; </w:t>
      </w:r>
    </w:p>
    <w:p w:rsidR="00DF4AF0" w:rsidRDefault="00DF4AF0" w:rsidP="00DF4AF0">
      <w:pPr>
        <w:pStyle w:val="afff1"/>
        <w:numPr>
          <w:ilvl w:val="0"/>
          <w:numId w:val="41"/>
        </w:numPr>
        <w:ind w:right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Н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авыки, связанные с воспроизведением – дети учитывают в собственной речи эмоциональное состояние </w:t>
      </w:r>
      <w:r>
        <w:rPr>
          <w:rFonts w:eastAsia="SimSun"/>
          <w:color w:val="auto"/>
          <w:sz w:val="28"/>
          <w:szCs w:val="28"/>
          <w:lang w:val="ru-RU"/>
        </w:rPr>
        <w:t>партнёра</w:t>
      </w:r>
      <w:r w:rsidRPr="003D7F1E">
        <w:rPr>
          <w:rFonts w:eastAsia="SimSun"/>
          <w:color w:val="auto"/>
          <w:sz w:val="28"/>
          <w:szCs w:val="28"/>
          <w:lang w:val="ru-RU"/>
        </w:rPr>
        <w:t>;</w:t>
      </w:r>
    </w:p>
    <w:p w:rsidR="00DF4AF0" w:rsidRDefault="00DF4AF0" w:rsidP="00DF4AF0">
      <w:pPr>
        <w:pStyle w:val="afff1"/>
        <w:numPr>
          <w:ilvl w:val="0"/>
          <w:numId w:val="41"/>
        </w:numPr>
        <w:ind w:right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Навыки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согласовывать действия, высказывания с потребностями </w:t>
      </w:r>
      <w:r>
        <w:rPr>
          <w:rFonts w:eastAsia="SimSun"/>
          <w:color w:val="auto"/>
          <w:sz w:val="28"/>
          <w:szCs w:val="28"/>
          <w:lang w:val="ru-RU"/>
        </w:rPr>
        <w:t>партнёров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и корректировать их; </w:t>
      </w:r>
    </w:p>
    <w:p w:rsidR="00DF4AF0" w:rsidRDefault="00DF4AF0" w:rsidP="00DF4AF0">
      <w:pPr>
        <w:pStyle w:val="afff1"/>
        <w:numPr>
          <w:ilvl w:val="0"/>
          <w:numId w:val="41"/>
        </w:numPr>
        <w:ind w:right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Н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авыки, связанные с участием в разговоре – </w:t>
      </w:r>
      <w:r>
        <w:rPr>
          <w:rFonts w:eastAsia="SimSun"/>
          <w:color w:val="auto"/>
          <w:sz w:val="28"/>
          <w:szCs w:val="28"/>
          <w:lang w:val="ru-RU"/>
        </w:rPr>
        <w:t>ребёнок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дошкольного возраста умеет поддерживать беседу, а также свободно владеет информацией, необходимой в данном общении, может самостоятельно отобрать информацию, необходимую в этой коммуникации</w:t>
      </w:r>
    </w:p>
    <w:p w:rsidR="00DF4AF0" w:rsidRDefault="00DF4AF0" w:rsidP="00DF4AF0">
      <w:pPr>
        <w:pStyle w:val="afff1"/>
        <w:numPr>
          <w:ilvl w:val="0"/>
          <w:numId w:val="40"/>
        </w:numPr>
        <w:ind w:right="0" w:firstLine="56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Times New Roman CYR"/>
          <w:color w:val="auto"/>
          <w:sz w:val="28"/>
          <w:szCs w:val="28"/>
          <w:lang w:val="ru-RU"/>
        </w:rPr>
        <w:t>Развитие коммуникативных умений</w:t>
      </w:r>
    </w:p>
    <w:p w:rsidR="00DF4AF0" w:rsidRPr="003D7F1E" w:rsidRDefault="00DF4AF0" w:rsidP="00DF4AF0">
      <w:pPr>
        <w:pStyle w:val="afff1"/>
        <w:ind w:leftChars="200" w:left="440" w:right="0" w:firstLine="0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b/>
          <w:bCs/>
          <w:color w:val="auto"/>
          <w:sz w:val="28"/>
          <w:szCs w:val="28"/>
          <w:lang w:val="ru-RU"/>
        </w:rPr>
        <w:t>Коммуникативные умения</w:t>
      </w:r>
      <w:r>
        <w:rPr>
          <w:rFonts w:eastAsia="SimSun"/>
          <w:color w:val="auto"/>
          <w:sz w:val="28"/>
          <w:szCs w:val="28"/>
          <w:lang w:val="ru-RU"/>
        </w:rPr>
        <w:t xml:space="preserve"> - это </w:t>
      </w:r>
      <w:r w:rsidRPr="003D7F1E">
        <w:rPr>
          <w:rFonts w:eastAsia="SimSun"/>
          <w:color w:val="auto"/>
          <w:sz w:val="28"/>
          <w:szCs w:val="28"/>
          <w:lang w:val="ru-RU"/>
        </w:rPr>
        <w:t>умени</w:t>
      </w:r>
      <w:r>
        <w:rPr>
          <w:rFonts w:eastAsia="SimSun"/>
          <w:color w:val="auto"/>
          <w:sz w:val="28"/>
          <w:szCs w:val="28"/>
          <w:lang w:val="ru-RU"/>
        </w:rPr>
        <w:t>я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общаться и посредством общения решать игровые, познавательные и творческие задачи</w:t>
      </w:r>
    </w:p>
    <w:p w:rsidR="00DF4AF0" w:rsidRDefault="00DF4AF0" w:rsidP="00DF4AF0">
      <w:pPr>
        <w:pStyle w:val="afff1"/>
        <w:ind w:leftChars="200" w:left="440" w:right="0" w:firstLine="0"/>
        <w:rPr>
          <w:rFonts w:eastAsia="Times New Roman CYR"/>
          <w:color w:val="auto"/>
          <w:sz w:val="28"/>
          <w:szCs w:val="28"/>
          <w:lang w:val="ru-RU"/>
        </w:rPr>
      </w:pPr>
      <w:r>
        <w:rPr>
          <w:rFonts w:eastAsia="Times New Roman CYR"/>
          <w:b/>
          <w:bCs/>
          <w:color w:val="auto"/>
          <w:sz w:val="28"/>
          <w:szCs w:val="28"/>
          <w:lang w:val="ru-RU"/>
        </w:rPr>
        <w:t xml:space="preserve">Содержание работы по развитию </w:t>
      </w:r>
      <w:proofErr w:type="spellStart"/>
      <w:r>
        <w:rPr>
          <w:rFonts w:eastAsia="Times New Roman CYR"/>
          <w:b/>
          <w:bCs/>
          <w:color w:val="auto"/>
          <w:sz w:val="28"/>
          <w:szCs w:val="28"/>
          <w:lang w:val="ru-RU"/>
        </w:rPr>
        <w:t>к</w:t>
      </w:r>
      <w:r w:rsidRPr="003D7F1E">
        <w:rPr>
          <w:rFonts w:eastAsia="Times New Roman CYR"/>
          <w:b/>
          <w:bCs/>
          <w:color w:val="auto"/>
          <w:sz w:val="28"/>
          <w:szCs w:val="28"/>
          <w:lang w:val="ru-RU"/>
        </w:rPr>
        <w:t>оммуникативны</w:t>
      </w:r>
      <w:r>
        <w:rPr>
          <w:rFonts w:eastAsia="Times New Roman CYR"/>
          <w:b/>
          <w:bCs/>
          <w:color w:val="auto"/>
          <w:sz w:val="28"/>
          <w:szCs w:val="28"/>
          <w:lang w:val="ru-RU"/>
        </w:rPr>
        <w:t>хумений</w:t>
      </w:r>
      <w:r w:rsidRPr="003D7F1E">
        <w:rPr>
          <w:rFonts w:eastAsia="Times New Roman CYR"/>
          <w:color w:val="auto"/>
          <w:sz w:val="28"/>
          <w:szCs w:val="28"/>
          <w:lang w:val="ru-RU"/>
        </w:rPr>
        <w:t>детей</w:t>
      </w:r>
      <w:proofErr w:type="spellEnd"/>
      <w:r w:rsidRPr="003D7F1E">
        <w:rPr>
          <w:rFonts w:eastAsia="Times New Roman CYR"/>
          <w:color w:val="auto"/>
          <w:sz w:val="28"/>
          <w:szCs w:val="28"/>
          <w:lang w:val="ru-RU"/>
        </w:rPr>
        <w:t xml:space="preserve"> дошкольного возраста включа</w:t>
      </w:r>
      <w:r>
        <w:rPr>
          <w:rFonts w:eastAsia="Times New Roman CYR"/>
          <w:color w:val="auto"/>
          <w:sz w:val="28"/>
          <w:szCs w:val="28"/>
          <w:lang w:val="ru-RU"/>
        </w:rPr>
        <w:t>ет в себя</w:t>
      </w:r>
    </w:p>
    <w:p w:rsidR="00DF4AF0" w:rsidRDefault="00DF4AF0" w:rsidP="00DF4AF0">
      <w:pPr>
        <w:pStyle w:val="afff1"/>
        <w:numPr>
          <w:ilvl w:val="0"/>
          <w:numId w:val="42"/>
        </w:numPr>
        <w:ind w:right="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Речевые умения: слушать собеседника и правильно понимать его мысль, формулировать в ответ </w:t>
      </w:r>
      <w:r>
        <w:rPr>
          <w:rFonts w:eastAsia="SimSun"/>
          <w:color w:val="auto"/>
          <w:sz w:val="28"/>
          <w:szCs w:val="28"/>
          <w:lang w:val="ru-RU"/>
        </w:rPr>
        <w:t>своё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суждение; </w:t>
      </w:r>
    </w:p>
    <w:p w:rsidR="00DF4AF0" w:rsidRDefault="00DF4AF0" w:rsidP="00DF4AF0">
      <w:pPr>
        <w:pStyle w:val="afff1"/>
        <w:numPr>
          <w:ilvl w:val="0"/>
          <w:numId w:val="42"/>
        </w:numPr>
        <w:ind w:right="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Невербальные умения: уместное использование мимики, жестов, поз, умение понимать эмоции собеседника; </w:t>
      </w:r>
    </w:p>
    <w:p w:rsidR="00DF4AF0" w:rsidRDefault="00DF4AF0" w:rsidP="00DF4AF0">
      <w:pPr>
        <w:pStyle w:val="afff1"/>
        <w:numPr>
          <w:ilvl w:val="0"/>
          <w:numId w:val="42"/>
        </w:numPr>
        <w:ind w:right="0"/>
        <w:rPr>
          <w:rFonts w:eastAsia="SimSun"/>
          <w:color w:val="auto"/>
          <w:sz w:val="28"/>
          <w:szCs w:val="28"/>
          <w:lang w:val="ru-RU"/>
        </w:rPr>
      </w:pPr>
      <w:proofErr w:type="spellStart"/>
      <w:r>
        <w:rPr>
          <w:rFonts w:eastAsia="SimSun"/>
          <w:color w:val="auto"/>
          <w:sz w:val="28"/>
          <w:szCs w:val="28"/>
        </w:rPr>
        <w:t>Правила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речевого</w:t>
      </w:r>
      <w:proofErr w:type="spellEnd"/>
      <w:r>
        <w:rPr>
          <w:rFonts w:eastAsia="SimSun"/>
          <w:color w:val="auto"/>
          <w:sz w:val="28"/>
          <w:szCs w:val="28"/>
        </w:rPr>
        <w:t xml:space="preserve"> </w:t>
      </w:r>
      <w:proofErr w:type="spellStart"/>
      <w:r>
        <w:rPr>
          <w:rFonts w:eastAsia="SimSun"/>
          <w:color w:val="auto"/>
          <w:sz w:val="28"/>
          <w:szCs w:val="28"/>
        </w:rPr>
        <w:t>этикета</w:t>
      </w:r>
      <w:proofErr w:type="spellEnd"/>
      <w:r>
        <w:rPr>
          <w:rFonts w:eastAsia="SimSun"/>
          <w:color w:val="auto"/>
          <w:sz w:val="28"/>
          <w:szCs w:val="28"/>
        </w:rPr>
        <w:t>.</w:t>
      </w:r>
    </w:p>
    <w:p w:rsidR="00DF4AF0" w:rsidRDefault="00DF4AF0" w:rsidP="00DF4AF0">
      <w:pPr>
        <w:numPr>
          <w:ilvl w:val="0"/>
          <w:numId w:val="43"/>
        </w:numPr>
        <w:tabs>
          <w:tab w:val="clear" w:pos="420"/>
        </w:tabs>
        <w:ind w:left="0" w:firstLineChars="200" w:firstLine="560"/>
        <w:rPr>
          <w:rFonts w:eastAsia="Times New Roman CYR"/>
          <w:sz w:val="28"/>
          <w:szCs w:val="28"/>
        </w:rPr>
      </w:pPr>
      <w:proofErr w:type="gramStart"/>
      <w:r>
        <w:rPr>
          <w:rFonts w:eastAsia="Times New Roman CYR"/>
          <w:sz w:val="28"/>
          <w:szCs w:val="28"/>
        </w:rPr>
        <w:t>Речевые</w:t>
      </w:r>
      <w:proofErr w:type="gramEnd"/>
      <w:r>
        <w:rPr>
          <w:rFonts w:eastAsia="Times New Roman CYR"/>
          <w:sz w:val="28"/>
          <w:szCs w:val="28"/>
        </w:rPr>
        <w:t xml:space="preserve"> умение слушать собеседника и правильно понимать его мысль, формулировать в ответ своё суждение</w:t>
      </w:r>
    </w:p>
    <w:p w:rsidR="00DF4AF0" w:rsidRDefault="00DF4AF0" w:rsidP="00DF4AF0">
      <w:pPr>
        <w:numPr>
          <w:ilvl w:val="0"/>
          <w:numId w:val="43"/>
        </w:numPr>
        <w:tabs>
          <w:tab w:val="clear" w:pos="420"/>
        </w:tabs>
        <w:ind w:left="0" w:firstLineChars="200" w:firstLine="560"/>
        <w:rPr>
          <w:b/>
          <w:bCs/>
          <w:color w:val="000000"/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Невербальные умения: уместное использование мимики, жестов, поз; умение понимать эмоции собеседника. </w:t>
      </w:r>
    </w:p>
    <w:p w:rsidR="00DF4AF0" w:rsidRDefault="00DF4AF0" w:rsidP="00DF4AF0">
      <w:pPr>
        <w:numPr>
          <w:ilvl w:val="0"/>
          <w:numId w:val="40"/>
        </w:numPr>
        <w:ind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Развитие речевого этикета</w:t>
      </w:r>
    </w:p>
    <w:p w:rsidR="00DF4AF0" w:rsidRPr="003D7F1E" w:rsidRDefault="00DF4AF0" w:rsidP="00DF4AF0">
      <w:pPr>
        <w:pStyle w:val="afff1"/>
        <w:ind w:right="0" w:firstLineChars="151" w:firstLine="423"/>
        <w:rPr>
          <w:rFonts w:eastAsia="SimSun"/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Р</w:t>
      </w:r>
      <w:r w:rsidRPr="003D7F1E">
        <w:rPr>
          <w:rFonts w:eastAsia="SimSun"/>
          <w:color w:val="auto"/>
          <w:sz w:val="28"/>
          <w:szCs w:val="28"/>
          <w:lang w:val="ru-RU"/>
        </w:rPr>
        <w:t>ечевой этикет, как свод правил, основанный на речевых средствах проявления уважительного отношения к людям</w:t>
      </w:r>
    </w:p>
    <w:p w:rsidR="00DF4AF0" w:rsidRDefault="00DF4AF0" w:rsidP="00DF4AF0">
      <w:pPr>
        <w:pStyle w:val="afff1"/>
        <w:ind w:right="0" w:firstLineChars="151" w:firstLine="423"/>
        <w:rPr>
          <w:b/>
          <w:bCs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Овладение речевым этикетом и культурой речи предполагает знание правил и законов, по которым развивается язык, должно обеспечиваться ознакомление с его неисчерпаемыми смысловыми и стилистическими богатствами, нужно формировать умение разбираться в живых языковых процессах, убирая ненужное, засоряющее язык, и при этом, развивая в нем все самое ценное, используя необходимые речевые формулы</w:t>
      </w:r>
    </w:p>
    <w:p w:rsidR="00DF4AF0" w:rsidRDefault="00DF4AF0" w:rsidP="00DF4AF0">
      <w:pPr>
        <w:ind w:firstLineChars="151" w:firstLine="423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Разнообразные формулы речевого этикета по каждой типичной ситуации общения и умения избирательно ими пользоваться, соотнося с обстоятельствами общения и особенностями собеседника; 20 - доступные способы использования вежливых формул; - умение произносить их доброжелательно, подчёркивая вежливость мимикой и другими неречевыми средствами </w:t>
      </w:r>
    </w:p>
    <w:p w:rsidR="00DF4AF0" w:rsidRDefault="00DF4AF0" w:rsidP="00DF4AF0"/>
    <w:p w:rsidR="00DF4AF0" w:rsidRPr="00941A3E" w:rsidRDefault="00DF4AF0" w:rsidP="00DF4AF0">
      <w:pPr>
        <w:pStyle w:val="afff1"/>
        <w:jc w:val="center"/>
        <w:rPr>
          <w:b/>
          <w:bCs/>
          <w:color w:val="auto"/>
          <w:sz w:val="28"/>
          <w:szCs w:val="28"/>
          <w:lang w:val="ru-RU"/>
        </w:rPr>
      </w:pPr>
      <w:r w:rsidRPr="00941A3E">
        <w:rPr>
          <w:b/>
          <w:bCs/>
          <w:color w:val="auto"/>
          <w:sz w:val="28"/>
          <w:szCs w:val="28"/>
          <w:lang w:val="ru-RU"/>
        </w:rPr>
        <w:t>Блок 3 Личностная сфера</w:t>
      </w:r>
    </w:p>
    <w:p w:rsidR="00DF4AF0" w:rsidRDefault="00DF4AF0" w:rsidP="00DF4AF0">
      <w:pPr>
        <w:jc w:val="left"/>
        <w:rPr>
          <w:color w:val="000000"/>
          <w:sz w:val="28"/>
          <w:szCs w:val="28"/>
        </w:rPr>
      </w:pPr>
    </w:p>
    <w:p w:rsidR="00DF4AF0" w:rsidRDefault="00DF4AF0" w:rsidP="00DF4AF0">
      <w:pPr>
        <w:ind w:firstLine="709"/>
        <w:rPr>
          <w:rFonts w:eastAsia="Bookman Old Style"/>
          <w:color w:val="000000"/>
          <w:sz w:val="28"/>
          <w:szCs w:val="28"/>
        </w:rPr>
      </w:pPr>
      <w:r>
        <w:rPr>
          <w:rFonts w:eastAsia="Bookman Old Style"/>
          <w:color w:val="000000"/>
          <w:sz w:val="28"/>
          <w:szCs w:val="28"/>
        </w:rPr>
        <w:t>В дошкольном возрасте личность начинает осуществлять «смысловую разметку мира», в частности, пространства общения с другими людьми.</w:t>
      </w:r>
    </w:p>
    <w:p w:rsidR="00DF4AF0" w:rsidRDefault="00DF4AF0" w:rsidP="00DF4AF0">
      <w:pPr>
        <w:ind w:firstLine="709"/>
        <w:rPr>
          <w:rFonts w:eastAsia="Bookman Old Style"/>
          <w:color w:val="000000"/>
          <w:sz w:val="28"/>
          <w:szCs w:val="28"/>
        </w:rPr>
      </w:pPr>
      <w:r>
        <w:rPr>
          <w:rFonts w:eastAsia="Bookman Old Style"/>
          <w:color w:val="000000"/>
          <w:sz w:val="28"/>
          <w:szCs w:val="28"/>
        </w:rPr>
        <w:t>Накопление личностных смыслов, связанных с означиванием пространства общения, является важным моментом в развитии смысловой сферы в данном возрасте.</w:t>
      </w:r>
    </w:p>
    <w:p w:rsidR="00DF4AF0" w:rsidRDefault="00DF4AF0" w:rsidP="00DF4AF0">
      <w:pPr>
        <w:ind w:firstLine="709"/>
        <w:rPr>
          <w:rFonts w:eastAsia="Bookman Old Style"/>
          <w:color w:val="000000"/>
          <w:sz w:val="28"/>
          <w:szCs w:val="28"/>
        </w:rPr>
      </w:pPr>
      <w:r>
        <w:rPr>
          <w:rFonts w:eastAsia="Bookman Old Style"/>
          <w:color w:val="000000"/>
          <w:sz w:val="28"/>
          <w:szCs w:val="28"/>
        </w:rPr>
        <w:t xml:space="preserve">Ребёнок, попадая в ситуацию, когда не сразу удаётся наладить совместную деятельность с другими детьми, встаёт перед проблемой оценивания собственных действий с позиции других людей. Дошкольнику приходится встать на место другого ребёнка, чтобы понять, как именно себя вести, чтобы взаимодействие происходило. Это знаменует важное достижение: в сознании ребёнка, попутно с уточнением «Смысла Я», подготавливаются условия для </w:t>
      </w:r>
      <w:proofErr w:type="spellStart"/>
      <w:r>
        <w:rPr>
          <w:rFonts w:eastAsia="Bookman Old Style"/>
          <w:color w:val="000000"/>
          <w:sz w:val="28"/>
          <w:szCs w:val="28"/>
        </w:rPr>
        <w:t>децентрации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 и выделения смысловой позиции «Другой». Пока это внешняя позиция и «Другой» – это вполне конкретный человек. Но могут быть и элементы обобщения. </w:t>
      </w:r>
    </w:p>
    <w:p w:rsidR="00DF4AF0" w:rsidRDefault="00DF4AF0" w:rsidP="00DF4AF0">
      <w:pPr>
        <w:ind w:firstLine="709"/>
        <w:rPr>
          <w:rFonts w:eastAsia="Bookman Old Style"/>
          <w:color w:val="000000"/>
          <w:sz w:val="28"/>
          <w:szCs w:val="28"/>
        </w:rPr>
      </w:pPr>
      <w:r>
        <w:rPr>
          <w:rFonts w:eastAsia="Bookman Old Style"/>
          <w:color w:val="000000"/>
          <w:sz w:val="28"/>
          <w:szCs w:val="28"/>
        </w:rPr>
        <w:t xml:space="preserve">В пространстве социального взаимодействия ребёнок начинает конкретизировать образы других людей: активно взаимодействуя с ними, он продуцирует первые смыслы в отношении их психологических особенностей. В дошкольном возрасте </w:t>
      </w:r>
      <w:proofErr w:type="gramStart"/>
      <w:r>
        <w:rPr>
          <w:rFonts w:eastAsia="Bookman Old Style"/>
          <w:color w:val="000000"/>
          <w:sz w:val="28"/>
          <w:szCs w:val="28"/>
        </w:rPr>
        <w:t>начинает</w:t>
      </w:r>
      <w:proofErr w:type="gramEnd"/>
      <w:r>
        <w:rPr>
          <w:rFonts w:eastAsia="Bookman Old Style"/>
          <w:color w:val="000000"/>
          <w:sz w:val="28"/>
          <w:szCs w:val="28"/>
        </w:rPr>
        <w:t xml:space="preserve"> происходит постепенная дифференциация, усложнение образа «Другого» за счёт осмысления социального взаимодействия, личностных особенностей окружающих людей.</w:t>
      </w:r>
    </w:p>
    <w:p w:rsidR="00DF4AF0" w:rsidRDefault="00DF4AF0" w:rsidP="00DF4AF0">
      <w:pPr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Bookman Old Style"/>
          <w:color w:val="000000"/>
          <w:sz w:val="28"/>
          <w:szCs w:val="28"/>
        </w:rPr>
        <w:t xml:space="preserve">Уже на ранних этапах онтогенеза происходит </w:t>
      </w:r>
      <w:proofErr w:type="spellStart"/>
      <w:r>
        <w:rPr>
          <w:rFonts w:eastAsia="Bookman Old Style"/>
          <w:color w:val="000000"/>
          <w:sz w:val="28"/>
          <w:szCs w:val="28"/>
        </w:rPr>
        <w:t>предоформление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 смысловой сферы личности: усвоение ребёнком смысловых содержаний из окружающего </w:t>
      </w:r>
      <w:proofErr w:type="spellStart"/>
      <w:r>
        <w:rPr>
          <w:rFonts w:eastAsia="Bookman Old Style"/>
          <w:color w:val="000000"/>
          <w:sz w:val="28"/>
          <w:szCs w:val="28"/>
        </w:rPr>
        <w:t>социокультурного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 пространства и их первичная </w:t>
      </w:r>
      <w:proofErr w:type="spellStart"/>
      <w:r>
        <w:rPr>
          <w:rFonts w:eastAsia="Bookman Old Style"/>
          <w:color w:val="000000"/>
          <w:sz w:val="28"/>
          <w:szCs w:val="28"/>
        </w:rPr>
        <w:t>интериоризация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, осознание ребёнком своей </w:t>
      </w:r>
      <w:proofErr w:type="spellStart"/>
      <w:r>
        <w:rPr>
          <w:rFonts w:eastAsia="Bookman Old Style"/>
          <w:color w:val="000000"/>
          <w:sz w:val="28"/>
          <w:szCs w:val="28"/>
        </w:rPr>
        <w:t>субъектности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, постепенное выделение своего «Я» и отделение себя </w:t>
      </w:r>
      <w:proofErr w:type="spellStart"/>
      <w:r>
        <w:rPr>
          <w:rFonts w:eastAsia="Bookman Old Style"/>
          <w:color w:val="000000"/>
          <w:sz w:val="28"/>
          <w:szCs w:val="28"/>
        </w:rPr>
        <w:t>отвзрослого</w:t>
      </w:r>
      <w:proofErr w:type="spellEnd"/>
      <w:r>
        <w:rPr>
          <w:rFonts w:eastAsia="Bookman Old Style"/>
          <w:color w:val="000000"/>
          <w:sz w:val="28"/>
          <w:szCs w:val="28"/>
        </w:rPr>
        <w:t xml:space="preserve">, первые трансформации социальных смыслов в личностные, их специфическое упорядочивание посредством соотнесения с предметами и относительно обобщёнными классами </w:t>
      </w:r>
      <w:proofErr w:type="spellStart"/>
      <w:r>
        <w:rPr>
          <w:rFonts w:eastAsia="Bookman Old Style"/>
          <w:color w:val="000000"/>
          <w:sz w:val="28"/>
          <w:szCs w:val="28"/>
        </w:rPr>
        <w:t>ситуаций</w:t>
      </w:r>
      <w:proofErr w:type="gramStart"/>
      <w:r>
        <w:rPr>
          <w:rFonts w:eastAsia="Bookman Old Style"/>
          <w:color w:val="000000"/>
          <w:sz w:val="28"/>
          <w:szCs w:val="28"/>
        </w:rPr>
        <w:t>.</w:t>
      </w:r>
      <w:r>
        <w:rPr>
          <w:rFonts w:eastAsia="Calibri"/>
          <w:color w:val="000000"/>
          <w:sz w:val="28"/>
          <w:szCs w:val="28"/>
        </w:rPr>
        <w:t>Ч</w:t>
      </w:r>
      <w:proofErr w:type="gramEnd"/>
      <w:r>
        <w:rPr>
          <w:rFonts w:eastAsia="Calibri"/>
          <w:color w:val="000000"/>
          <w:sz w:val="28"/>
          <w:szCs w:val="28"/>
        </w:rPr>
        <w:t>ерез</w:t>
      </w:r>
      <w:proofErr w:type="spellEnd"/>
      <w:r>
        <w:rPr>
          <w:rFonts w:eastAsia="Calibri"/>
          <w:color w:val="000000"/>
          <w:sz w:val="28"/>
          <w:szCs w:val="28"/>
        </w:rPr>
        <w:t xml:space="preserve"> данный процесс начинается этап постепенного осознания ребёнком важности другого человека, то есть воспитание ценностного отношения к «Человеку».</w:t>
      </w:r>
    </w:p>
    <w:p w:rsidR="00DF4AF0" w:rsidRDefault="00DF4AF0" w:rsidP="00DF4AF0">
      <w:pPr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 xml:space="preserve">Содержание работы по личностному развитию ребёнка дошкольного возраста, с учетом возрастных особенностей и </w:t>
      </w:r>
      <w:proofErr w:type="spellStart"/>
      <w:r>
        <w:rPr>
          <w:rFonts w:eastAsia="Calibri"/>
          <w:b/>
          <w:bCs/>
          <w:color w:val="000000"/>
          <w:sz w:val="28"/>
          <w:szCs w:val="28"/>
        </w:rPr>
        <w:t>ампфликации</w:t>
      </w:r>
      <w:proofErr w:type="spellEnd"/>
      <w:r>
        <w:rPr>
          <w:rFonts w:eastAsia="Calibri"/>
          <w:b/>
          <w:bCs/>
          <w:color w:val="000000"/>
          <w:sz w:val="28"/>
          <w:szCs w:val="28"/>
        </w:rPr>
        <w:t xml:space="preserve"> детского развития направлено </w:t>
      </w:r>
      <w:proofErr w:type="gramStart"/>
      <w:r>
        <w:rPr>
          <w:rFonts w:eastAsia="Calibri"/>
          <w:b/>
          <w:bCs/>
          <w:color w:val="000000"/>
          <w:sz w:val="28"/>
          <w:szCs w:val="28"/>
        </w:rPr>
        <w:t>на</w:t>
      </w:r>
      <w:proofErr w:type="gramEnd"/>
      <w:r>
        <w:rPr>
          <w:rFonts w:eastAsia="Calibri"/>
          <w:color w:val="000000"/>
          <w:sz w:val="28"/>
          <w:szCs w:val="28"/>
        </w:rPr>
        <w:t>: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Развитие </w:t>
      </w:r>
      <w:proofErr w:type="spellStart"/>
      <w:r>
        <w:rPr>
          <w:rFonts w:eastAsia="Calibri"/>
          <w:color w:val="000000"/>
          <w:sz w:val="28"/>
          <w:szCs w:val="28"/>
        </w:rPr>
        <w:t>саморегуляции</w:t>
      </w:r>
      <w:proofErr w:type="spellEnd"/>
    </w:p>
    <w:p w:rsidR="00DF4AF0" w:rsidRDefault="00DF4AF0" w:rsidP="00DF4AF0">
      <w:pPr>
        <w:ind w:firstLineChars="200" w:firstLine="560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Саморегуляция</w:t>
      </w:r>
      <w:proofErr w:type="spellEnd"/>
      <w:r>
        <w:rPr>
          <w:rFonts w:eastAsia="Calibri"/>
          <w:color w:val="000000"/>
          <w:sz w:val="28"/>
          <w:szCs w:val="28"/>
        </w:rPr>
        <w:t xml:space="preserve"> – интегративные психические процессы, связанные с регуляторной функцией психики и обеспечивающие самоорганизацию психической активности личности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Саморегуляция</w:t>
      </w:r>
      <w:proofErr w:type="spellEnd"/>
      <w:r>
        <w:rPr>
          <w:color w:val="000000"/>
          <w:sz w:val="28"/>
          <w:szCs w:val="28"/>
        </w:rPr>
        <w:t xml:space="preserve"> – </w:t>
      </w:r>
      <w:r>
        <w:rPr>
          <w:rFonts w:eastAsia="Times New Roman CYR"/>
          <w:color w:val="000000"/>
          <w:sz w:val="28"/>
          <w:szCs w:val="28"/>
        </w:rPr>
        <w:t>процесс управления человеком собственными психологическими и физиологическими состояниями, а также поступками</w:t>
      </w:r>
    </w:p>
    <w:p w:rsidR="00DF4AF0" w:rsidRDefault="00DF4AF0" w:rsidP="00DF4AF0">
      <w:pPr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Способность регулировать различные сферы психической жизни состоит из конкретных контролирующих умений в двигательной и эмоциональной сферах, сфере общения и поведения.</w:t>
      </w:r>
    </w:p>
    <w:p w:rsidR="00DF4AF0" w:rsidRDefault="00DF4AF0" w:rsidP="00DF4AF0">
      <w:pPr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Ребёнок должен овладеть умениями в каждой из сфер.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Times New Roman CYR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>
        <w:rPr>
          <w:rFonts w:eastAsia="Times New Roman CYR"/>
          <w:color w:val="000000"/>
          <w:sz w:val="28"/>
          <w:szCs w:val="28"/>
        </w:rPr>
        <w:t xml:space="preserve">асширение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реального образа Я</w:t>
      </w:r>
      <w:r>
        <w:rPr>
          <w:color w:val="000000"/>
          <w:sz w:val="28"/>
          <w:szCs w:val="28"/>
        </w:rPr>
        <w:t>» ребёнка</w:t>
      </w:r>
      <w:r>
        <w:rPr>
          <w:rFonts w:eastAsia="Times New Roman CYR"/>
          <w:color w:val="000000"/>
          <w:sz w:val="28"/>
          <w:szCs w:val="28"/>
        </w:rPr>
        <w:t xml:space="preserve"> (представления о самом себе - кто Я и какой Я). </w:t>
      </w:r>
    </w:p>
    <w:p w:rsidR="00DF4AF0" w:rsidRDefault="00DF4AF0" w:rsidP="00DF4AF0">
      <w:pPr>
        <w:ind w:left="709" w:firstLine="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К концу дошкольного возраста в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образ Я</w:t>
      </w:r>
      <w:r>
        <w:rPr>
          <w:color w:val="000000"/>
          <w:sz w:val="28"/>
          <w:szCs w:val="28"/>
        </w:rPr>
        <w:t xml:space="preserve">» </w:t>
      </w:r>
      <w:r>
        <w:rPr>
          <w:rFonts w:eastAsia="Times New Roman CYR"/>
          <w:color w:val="000000"/>
          <w:sz w:val="28"/>
          <w:szCs w:val="28"/>
        </w:rPr>
        <w:t xml:space="preserve">входят не только имя собственное, </w:t>
      </w:r>
      <w:proofErr w:type="spellStart"/>
      <w:r>
        <w:rPr>
          <w:rFonts w:eastAsia="Times New Roman CYR"/>
          <w:color w:val="000000"/>
          <w:sz w:val="28"/>
          <w:szCs w:val="28"/>
        </w:rPr>
        <w:t>способностьотносить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себя к определённому полу и возрасту, но и личные желания, умения и качества личности. 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Формирование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идеального образа Я</w:t>
      </w:r>
      <w:r>
        <w:rPr>
          <w:color w:val="000000"/>
          <w:sz w:val="28"/>
          <w:szCs w:val="28"/>
        </w:rPr>
        <w:t xml:space="preserve">» - </w:t>
      </w:r>
      <w:r>
        <w:rPr>
          <w:rFonts w:eastAsia="Times New Roman CYR"/>
          <w:color w:val="000000"/>
          <w:sz w:val="28"/>
          <w:szCs w:val="28"/>
        </w:rPr>
        <w:t xml:space="preserve">представление о том, каким хотел бы быть. </w:t>
      </w:r>
    </w:p>
    <w:p w:rsidR="00DF4AF0" w:rsidRDefault="00DF4AF0" w:rsidP="00DF4AF0">
      <w:pPr>
        <w:ind w:left="709" w:firstLine="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Через беседы </w:t>
      </w:r>
      <w:proofErr w:type="gramStart"/>
      <w:r>
        <w:rPr>
          <w:rFonts w:eastAsia="Times New Roman CYR"/>
          <w:color w:val="000000"/>
          <w:sz w:val="28"/>
          <w:szCs w:val="28"/>
        </w:rPr>
        <w:t>со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взрослыми, чтение детской литературы, наблюдение социальной жизни ребёнок узнает социально одобряемые черты характера человека, способы и модели поведения.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proofErr w:type="gramStart"/>
      <w:r>
        <w:rPr>
          <w:rFonts w:eastAsia="Times New Roman CYR"/>
          <w:color w:val="000000"/>
          <w:sz w:val="28"/>
          <w:szCs w:val="28"/>
        </w:rPr>
        <w:t xml:space="preserve">Одобряемые черты личности и составляют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идеальный образ Я</w:t>
      </w:r>
      <w:r>
        <w:rPr>
          <w:color w:val="000000"/>
          <w:sz w:val="28"/>
          <w:szCs w:val="28"/>
        </w:rPr>
        <w:t xml:space="preserve">», </w:t>
      </w:r>
      <w:r>
        <w:rPr>
          <w:rFonts w:eastAsia="Times New Roman CYR"/>
          <w:color w:val="000000"/>
          <w:sz w:val="28"/>
          <w:szCs w:val="28"/>
        </w:rPr>
        <w:t xml:space="preserve">т. е. ребёнок может хотеть быть добрым, смелым, мужественным, целеустремленным, терпеливым, аккуратным и т. п. </w:t>
      </w:r>
      <w:proofErr w:type="gramEnd"/>
    </w:p>
    <w:p w:rsidR="00DF4AF0" w:rsidRDefault="00DF4AF0" w:rsidP="00DF4AF0">
      <w:pPr>
        <w:numPr>
          <w:ilvl w:val="0"/>
          <w:numId w:val="44"/>
        </w:numPr>
        <w:ind w:firstLine="709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Формирование самооценки ребёнка на основе меры соответствия - расхождения между реальным и идеальным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образом Я</w:t>
      </w:r>
      <w:r>
        <w:rPr>
          <w:color w:val="000000"/>
          <w:sz w:val="28"/>
          <w:szCs w:val="28"/>
        </w:rPr>
        <w:t xml:space="preserve">»; 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Самооценка </w:t>
      </w:r>
      <w:r>
        <w:rPr>
          <w:rFonts w:eastAsia="Symbol"/>
          <w:color w:val="000000"/>
          <w:sz w:val="28"/>
          <w:szCs w:val="28"/>
        </w:rPr>
        <w:t></w:t>
      </w:r>
      <w:r>
        <w:rPr>
          <w:rFonts w:eastAsia="Times New Roman CYR"/>
          <w:color w:val="000000"/>
          <w:sz w:val="28"/>
          <w:szCs w:val="28"/>
        </w:rPr>
        <w:t xml:space="preserve">элемент самосознания, характеризующийся эмоционально насыщенными оценками самого себя как личности, собственных способностей, нравственных качеств и поступков; один из важных регуляторов поведения. Самооценка определяет взаимоотношения человека с окружающими, его критичность, строгость к себе, отношение к успехам и неудачам. Тем самым самооценка влияет на продуктивность деятельности человека и развитие его личности. 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Самооценка дошкольника представляет собой личностное образование, которое возникает под влиянием отражения им оценки своих личностных свойств и поступков (получаемой от значимых представителей своего окружения в разнообразных жизненных ситуациях). На основе приятия или отвержения отражаемой оценки вырабатывается собственная </w:t>
      </w:r>
      <w:proofErr w:type="spellStart"/>
      <w:r>
        <w:rPr>
          <w:rFonts w:eastAsia="Times New Roman CYR"/>
          <w:color w:val="000000"/>
          <w:sz w:val="28"/>
          <w:szCs w:val="28"/>
        </w:rPr>
        <w:t>критериальн</w:t>
      </w:r>
      <w:proofErr w:type="gramStart"/>
      <w:r>
        <w:rPr>
          <w:rFonts w:eastAsia="Times New Roman CYR"/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eastAsia="Times New Roman CYR"/>
          <w:color w:val="000000"/>
          <w:sz w:val="28"/>
          <w:szCs w:val="28"/>
        </w:rPr>
        <w:t>оценочная система и опыт её применения при выражении отношения к себе.</w:t>
      </w:r>
    </w:p>
    <w:p w:rsidR="00DF4AF0" w:rsidRDefault="00DF4AF0" w:rsidP="00DF4AF0">
      <w:pPr>
        <w:ind w:firstLine="709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Самооценка принимает непосредственное участие в самоконтроле и </w:t>
      </w:r>
      <w:proofErr w:type="spellStart"/>
      <w:r>
        <w:rPr>
          <w:rFonts w:eastAsia="Times New Roman CYR"/>
          <w:color w:val="000000"/>
          <w:sz w:val="28"/>
          <w:szCs w:val="28"/>
        </w:rPr>
        <w:t>саморегуляции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разных сфер жизни ребенка дошкольного возраста и отражает своеобразие его внутреннего мира.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Формирование самосознания</w:t>
      </w:r>
    </w:p>
    <w:p w:rsidR="00DF4AF0" w:rsidRDefault="00DF4AF0" w:rsidP="00DF4AF0">
      <w:pPr>
        <w:ind w:firstLine="709"/>
        <w:rPr>
          <w:color w:val="231F20"/>
          <w:sz w:val="28"/>
          <w:szCs w:val="28"/>
        </w:rPr>
      </w:pPr>
      <w:r>
        <w:rPr>
          <w:rFonts w:eastAsia="Times New Roman CYR"/>
          <w:color w:val="231F20"/>
          <w:sz w:val="28"/>
          <w:szCs w:val="28"/>
        </w:rPr>
        <w:t>К сфере самосознания относятся особенности половозрастной идентификации ребенка, осознание и понимание смысла ситуации, отношение к ситуации успеха и неуспеха. Эти показатели лежат в основе ра</w:t>
      </w:r>
      <w:proofErr w:type="gramStart"/>
      <w:r>
        <w:rPr>
          <w:rFonts w:eastAsia="Times New Roman CYR"/>
          <w:color w:val="231F20"/>
          <w:sz w:val="28"/>
          <w:szCs w:val="28"/>
        </w:rPr>
        <w:t>з-</w:t>
      </w:r>
      <w:proofErr w:type="gramEnd"/>
      <w:r>
        <w:rPr>
          <w:rFonts w:eastAsia="Times New Roman CYR"/>
          <w:color w:val="231F20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231F20"/>
          <w:sz w:val="28"/>
          <w:szCs w:val="28"/>
        </w:rPr>
        <w:t>вивающейся</w:t>
      </w:r>
      <w:proofErr w:type="spellEnd"/>
      <w:r>
        <w:rPr>
          <w:rFonts w:eastAsia="Times New Roman CYR"/>
          <w:color w:val="231F20"/>
          <w:sz w:val="28"/>
          <w:szCs w:val="28"/>
        </w:rPr>
        <w:t xml:space="preserve"> самооценки 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Формирование и закрепление в поведении конкретных черт личности ребёнка. </w:t>
      </w:r>
      <w:r>
        <w:rPr>
          <w:color w:val="000000"/>
          <w:sz w:val="28"/>
          <w:szCs w:val="28"/>
        </w:rPr>
        <w:t>«</w:t>
      </w:r>
      <w:r>
        <w:rPr>
          <w:rFonts w:eastAsia="Times New Roman CYR"/>
          <w:color w:val="000000"/>
          <w:sz w:val="28"/>
          <w:szCs w:val="28"/>
        </w:rPr>
        <w:t>Первичный склад личности</w:t>
      </w:r>
      <w:r>
        <w:rPr>
          <w:color w:val="000000"/>
          <w:sz w:val="28"/>
          <w:szCs w:val="28"/>
        </w:rPr>
        <w:t>» ребёнка</w:t>
      </w:r>
      <w:r>
        <w:rPr>
          <w:rFonts w:eastAsia="Times New Roman CYR"/>
          <w:color w:val="000000"/>
          <w:sz w:val="28"/>
          <w:szCs w:val="28"/>
        </w:rPr>
        <w:t xml:space="preserve"> составляют реальн</w:t>
      </w:r>
      <w:proofErr w:type="gramStart"/>
      <w:r>
        <w:rPr>
          <w:rFonts w:eastAsia="Times New Roman CYR"/>
          <w:color w:val="000000"/>
          <w:sz w:val="28"/>
          <w:szCs w:val="28"/>
        </w:rPr>
        <w:t>о(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действительно) сформировавшиеся в его характере уверенность - неуверенность, общительность - замкнутость, решительность - нерешительность, спокойствие - тревожность, интеллектуальная активность - пассивность и другие личностные черты. Значение этих и других личностных черт состоит в том, что они будут определять, регулировать соответствующее поведение ребенка в широком диапазоне ситуаций. 5. Значение первичного склада личности, личностного потенциала ребёнка для развития его </w:t>
      </w:r>
      <w:proofErr w:type="spellStart"/>
      <w:r>
        <w:rPr>
          <w:rFonts w:eastAsia="Times New Roman CYR"/>
          <w:color w:val="000000"/>
          <w:sz w:val="28"/>
          <w:szCs w:val="28"/>
        </w:rPr>
        <w:t>саморегуляции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заключается в общении взрослого с дошкольником по поводу регуляции его деятельности.</w:t>
      </w:r>
    </w:p>
    <w:p w:rsidR="00DF4AF0" w:rsidRDefault="00DF4AF0" w:rsidP="00DF4AF0">
      <w:pPr>
        <w:numPr>
          <w:ilvl w:val="0"/>
          <w:numId w:val="44"/>
        </w:numPr>
        <w:ind w:firstLine="709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Развитие рефлексии</w:t>
      </w:r>
    </w:p>
    <w:p w:rsidR="00DF4AF0" w:rsidRDefault="00DF4AF0" w:rsidP="00DF4AF0">
      <w:pPr>
        <w:ind w:firstLine="709"/>
        <w:rPr>
          <w:rFonts w:eastAsia="Times New Roman CYR"/>
          <w:color w:val="000000"/>
          <w:sz w:val="28"/>
          <w:szCs w:val="28"/>
        </w:rPr>
      </w:pPr>
      <w:proofErr w:type="spellStart"/>
      <w:proofErr w:type="gramStart"/>
      <w:r>
        <w:rPr>
          <w:rFonts w:eastAsia="Times New Roman CYR"/>
          <w:iCs/>
          <w:color w:val="000000"/>
          <w:sz w:val="28"/>
          <w:szCs w:val="28"/>
        </w:rPr>
        <w:t>Рефлексия</w:t>
      </w:r>
      <w:r>
        <w:rPr>
          <w:rFonts w:eastAsia="Times New Roman CYR"/>
          <w:color w:val="000000"/>
          <w:sz w:val="28"/>
          <w:szCs w:val="28"/>
        </w:rPr>
        <w:t>обеспечивает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внутреннюю </w:t>
      </w:r>
      <w:proofErr w:type="spellStart"/>
      <w:r>
        <w:rPr>
          <w:rFonts w:eastAsia="Times New Roman CYR"/>
          <w:color w:val="000000"/>
          <w:sz w:val="28"/>
          <w:szCs w:val="28"/>
        </w:rPr>
        <w:t>саморегуляцию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дошкольника, который может выделять хорошее и плохое, </w:t>
      </w:r>
      <w:proofErr w:type="spellStart"/>
      <w:r>
        <w:rPr>
          <w:rFonts w:eastAsia="Times New Roman CYR"/>
          <w:color w:val="000000"/>
          <w:sz w:val="28"/>
          <w:szCs w:val="28"/>
        </w:rPr>
        <w:t>гармоничновести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себя в коллективе.</w:t>
      </w:r>
      <w:proofErr w:type="gramEnd"/>
    </w:p>
    <w:p w:rsidR="00DF4AF0" w:rsidRDefault="00DF4AF0" w:rsidP="00DF4AF0">
      <w:pPr>
        <w:pStyle w:val="afff1"/>
        <w:jc w:val="center"/>
        <w:rPr>
          <w:b/>
          <w:bCs/>
          <w:color w:val="7030A0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b/>
          <w:bCs/>
          <w:color w:val="auto"/>
          <w:lang w:val="ru-RU"/>
        </w:rPr>
      </w:pPr>
      <w:r w:rsidRPr="00941A3E">
        <w:rPr>
          <w:b/>
          <w:bCs/>
          <w:color w:val="auto"/>
          <w:lang w:val="ru-RU"/>
        </w:rPr>
        <w:t>Блок 4 Правовое воспитание</w:t>
      </w:r>
    </w:p>
    <w:p w:rsidR="00DF4AF0" w:rsidRPr="003D7F1E" w:rsidRDefault="00DF4AF0" w:rsidP="00DF4AF0">
      <w:pPr>
        <w:pStyle w:val="afff1"/>
        <w:rPr>
          <w:color w:val="000000"/>
          <w:lang w:val="ru-RU"/>
        </w:rPr>
      </w:pPr>
    </w:p>
    <w:p w:rsidR="00DF4AF0" w:rsidRDefault="00DF4AF0" w:rsidP="00DF4AF0">
      <w:pPr>
        <w:jc w:val="left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Права человека являются специфическим отражением того, что необходимо для поддержания человеческой жизни, для ее всестороннего совершенствования. В самом процессе совершенствования жизни человека заключена исторически обусловленная ценность. </w:t>
      </w:r>
    </w:p>
    <w:p w:rsidR="00DF4AF0" w:rsidRDefault="00DF4AF0" w:rsidP="00DF4AF0">
      <w:pPr>
        <w:jc w:val="left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Права человека, как и другие </w:t>
      </w:r>
      <w:proofErr w:type="gramStart"/>
      <w:r>
        <w:rPr>
          <w:rFonts w:eastAsia="Times New Roman CYR"/>
          <w:color w:val="000000"/>
          <w:sz w:val="28"/>
          <w:szCs w:val="28"/>
        </w:rPr>
        <w:t>виды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морально значимых норм, обладают специфическим нормативным статусом, т. е. они предписывают действия, устанавливают обязательства и т. д. с целью развития достоинств человека.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Правовое воспитание</w:t>
      </w:r>
      <w:r>
        <w:rPr>
          <w:b/>
          <w:bCs/>
          <w:color w:val="auto"/>
          <w:sz w:val="28"/>
          <w:szCs w:val="28"/>
          <w:lang w:val="ru-RU"/>
        </w:rPr>
        <w:t xml:space="preserve"> – </w:t>
      </w:r>
      <w:r>
        <w:rPr>
          <w:color w:val="auto"/>
          <w:sz w:val="28"/>
          <w:szCs w:val="28"/>
          <w:lang w:val="ru-RU"/>
        </w:rPr>
        <w:t xml:space="preserve">деятельность по формированию у подрастающего поколения уважения к закону, культуре, демократизму, активного и сознательного соблюдения им норм нравственности и морали, гражданской ответственности и активности, развития у него правовой грамотности и культуры, нравственно-правовых чувств.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Особенности дошкольного возраста позволяют педагогам в доступной форме давать знания о правах ребёнка (право на имя, право на отдых, право на охрану здоровья, право на образование, право ребёнка участвовать в играх, право на сохранение своей индивидуальности, право на защиту от всех форм физического или психического насилия, оскорбления или злоупотребления, отсутствие заботы или небрежного обращения).</w:t>
      </w:r>
      <w:proofErr w:type="gramEnd"/>
    </w:p>
    <w:p w:rsidR="00DF4AF0" w:rsidRDefault="00DF4AF0" w:rsidP="00DF4AF0">
      <w:pPr>
        <w:rPr>
          <w:sz w:val="28"/>
          <w:szCs w:val="28"/>
        </w:rPr>
      </w:pPr>
      <w:r>
        <w:rPr>
          <w:rFonts w:eastAsia="LiberationSerif"/>
          <w:b/>
          <w:sz w:val="28"/>
          <w:szCs w:val="28"/>
        </w:rPr>
        <w:t>Цель деятельности по правовому воспитанию</w:t>
      </w:r>
      <w:r>
        <w:rPr>
          <w:rFonts w:eastAsia="LiberationSerif"/>
          <w:sz w:val="28"/>
          <w:szCs w:val="28"/>
        </w:rPr>
        <w:t>: формирование основ правового сознания дошкольников.</w:t>
      </w:r>
    </w:p>
    <w:p w:rsidR="00DF4AF0" w:rsidRDefault="00DF4AF0" w:rsidP="00DF4AF0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Особенности дошкольного возраста позволяют педагогам в доступной форме давать знания о правах ребёнка (право на имя, право на отдых, право на охрану здоровья, право на образование, право ребёнка участвовать в играх, право на сохранение своей индивидуальности, право на защиту от всех форм физического или психического насилия, оскорбления или злоупотребления, отсутствие заботы или небрежного обращения).</w:t>
      </w:r>
      <w:proofErr w:type="gramEnd"/>
    </w:p>
    <w:p w:rsidR="00DF4AF0" w:rsidRDefault="00DF4AF0" w:rsidP="00DF4AF0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t>Рабочая п</w:t>
      </w:r>
      <w:r>
        <w:rPr>
          <w:iCs/>
          <w:sz w:val="28"/>
          <w:szCs w:val="28"/>
        </w:rPr>
        <w:t xml:space="preserve">рограмма воспитания </w:t>
      </w:r>
      <w:r>
        <w:rPr>
          <w:sz w:val="28"/>
          <w:szCs w:val="28"/>
        </w:rPr>
        <w:t xml:space="preserve">МБДОУ </w:t>
      </w:r>
      <w:r>
        <w:rPr>
          <w:iCs/>
          <w:sz w:val="28"/>
          <w:szCs w:val="28"/>
        </w:rPr>
        <w:t>предусматривает следующее содержание по патриотическому направлению:</w:t>
      </w:r>
    </w:p>
    <w:p w:rsidR="00DF4AF0" w:rsidRDefault="00DF4AF0" w:rsidP="00DF4AF0">
      <w:pPr>
        <w:pStyle w:val="affa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Дать детям общее представление об их правах.</w:t>
      </w:r>
    </w:p>
    <w:p w:rsidR="00DF4AF0" w:rsidRDefault="00DF4AF0" w:rsidP="00DF4AF0">
      <w:pPr>
        <w:pStyle w:val="affa"/>
        <w:numPr>
          <w:ilvl w:val="0"/>
          <w:numId w:val="45"/>
        </w:numPr>
        <w:rPr>
          <w:sz w:val="28"/>
          <w:szCs w:val="28"/>
        </w:rPr>
      </w:pPr>
      <w:r>
        <w:rPr>
          <w:rFonts w:eastAsia="LiberationSerif"/>
          <w:sz w:val="28"/>
          <w:szCs w:val="28"/>
        </w:rPr>
        <w:t>Познакомить детей с основными документами по защите прав человека, активизировать словарь ребёнка в связи с расширением его кругозора</w:t>
      </w:r>
    </w:p>
    <w:p w:rsidR="00DF4AF0" w:rsidRDefault="00DF4AF0" w:rsidP="00DF4AF0">
      <w:pPr>
        <w:pStyle w:val="affa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Способствовать развитию правового мировоззрения и нравственных представлений. Развивать умение рассуждать, сопоставлять, делать выводы.</w:t>
      </w:r>
    </w:p>
    <w:p w:rsidR="00DF4AF0" w:rsidRDefault="00DF4AF0" w:rsidP="00DF4AF0">
      <w:pPr>
        <w:pStyle w:val="affa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Воспитывать чувство самоуважения и уважение к другим людям.</w:t>
      </w:r>
    </w:p>
    <w:p w:rsidR="00DF4AF0" w:rsidRDefault="00DF4AF0" w:rsidP="00DF4AF0">
      <w:pPr>
        <w:ind w:firstLine="709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В дошкольном возрасте необходимо, уже с младшей группы, приучать детей соблюдать правила, которые помогут жить дружно: не обижать друг друга, помогать друг другу. Дети младшего дошкольного возраста начинают осознавать правила сначала потому, что это говорит воспитатель, а затем постепенно начинают осознавать их значимость. В подготовительной группе необходимо проводить этические беседы. Например: что будет, если мы не будем выполнять правило «не обижать друг друга»?</w:t>
      </w:r>
    </w:p>
    <w:p w:rsidR="00DF4AF0" w:rsidRDefault="00DF4AF0" w:rsidP="00DF4AF0">
      <w:pPr>
        <w:ind w:firstLine="709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Дети 3-4 лет могут знать, что они имеют право на жизнь.</w:t>
      </w:r>
    </w:p>
    <w:p w:rsidR="00DF4AF0" w:rsidRDefault="00DF4AF0" w:rsidP="00DF4AF0">
      <w:pPr>
        <w:ind w:firstLine="709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Дети 4-5 лет могут знать о праве на жилище и об уважении к правам другого человека.</w:t>
      </w:r>
    </w:p>
    <w:p w:rsidR="00DF4AF0" w:rsidRDefault="00DF4AF0" w:rsidP="00DF4AF0">
      <w:pPr>
        <w:ind w:firstLine="709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Дети 5-6 лет — о праве на выражение собственного мнения и праве жить и воспитываться в семье.</w:t>
      </w:r>
    </w:p>
    <w:p w:rsidR="00DF4AF0" w:rsidRDefault="00DF4AF0" w:rsidP="00DF4AF0">
      <w:pPr>
        <w:ind w:firstLine="709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Детям 6-7 лет можно рассказать о праве на жизнь и здоровье и праве на отдых.</w:t>
      </w:r>
    </w:p>
    <w:p w:rsidR="00DF4AF0" w:rsidRDefault="00DF4AF0" w:rsidP="00DF4AF0"/>
    <w:p w:rsidR="00DF4AF0" w:rsidRPr="00941A3E" w:rsidRDefault="00DF4AF0" w:rsidP="00DF4AF0">
      <w:pPr>
        <w:pStyle w:val="afff1"/>
        <w:jc w:val="center"/>
        <w:rPr>
          <w:b/>
          <w:bCs/>
          <w:color w:val="auto"/>
          <w:sz w:val="28"/>
          <w:szCs w:val="28"/>
          <w:lang w:val="ru-RU"/>
        </w:rPr>
      </w:pPr>
      <w:r w:rsidRPr="00941A3E">
        <w:rPr>
          <w:b/>
          <w:bCs/>
          <w:color w:val="auto"/>
          <w:sz w:val="28"/>
          <w:szCs w:val="28"/>
          <w:lang w:val="ru-RU"/>
        </w:rPr>
        <w:t>Блок 5 Воспитание культуры поведения</w:t>
      </w:r>
    </w:p>
    <w:p w:rsidR="00DF4AF0" w:rsidRPr="003D7F1E" w:rsidRDefault="00DF4AF0" w:rsidP="00DF4AF0">
      <w:pPr>
        <w:pStyle w:val="afff1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auto"/>
          <w:sz w:val="28"/>
          <w:szCs w:val="28"/>
          <w:lang w:val="ru-RU"/>
        </w:rPr>
        <w:t>Под культурой поведения дошкольников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понимается совокупность действий и поступков, которые мотивируются общественно значащими действиями и обеспечивают способность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проявлять потребность в деятельности, направленной на личностный рост и подтверждение ожидаемых надежд со стороны родных, близких, старших.</w:t>
      </w:r>
    </w:p>
    <w:p w:rsidR="00DF4AF0" w:rsidRPr="003D7F1E" w:rsidRDefault="00DF4AF0" w:rsidP="00DF4AF0">
      <w:pPr>
        <w:pStyle w:val="afff1"/>
        <w:ind w:right="0" w:firstLineChars="125" w:firstLine="351"/>
        <w:rPr>
          <w:color w:val="auto"/>
          <w:sz w:val="28"/>
          <w:szCs w:val="28"/>
          <w:lang w:val="ru-RU"/>
        </w:rPr>
      </w:pPr>
      <w:r w:rsidRPr="003D7F1E">
        <w:rPr>
          <w:b/>
          <w:bCs/>
          <w:color w:val="auto"/>
          <w:sz w:val="28"/>
          <w:szCs w:val="28"/>
          <w:lang w:val="ru-RU"/>
        </w:rPr>
        <w:t xml:space="preserve">Культура поведения </w:t>
      </w:r>
      <w:r w:rsidRPr="003D7F1E">
        <w:rPr>
          <w:color w:val="auto"/>
          <w:sz w:val="28"/>
          <w:szCs w:val="28"/>
          <w:lang w:val="ru-RU"/>
        </w:rPr>
        <w:t xml:space="preserve">в своей основе имеет глубоко социальное нравственное чувство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</w:t>
      </w:r>
      <w:r>
        <w:rPr>
          <w:color w:val="auto"/>
          <w:sz w:val="28"/>
          <w:szCs w:val="28"/>
          <w:lang w:val="ru-RU"/>
        </w:rPr>
        <w:t>ребёнком</w:t>
      </w:r>
      <w:r w:rsidRPr="003D7F1E">
        <w:rPr>
          <w:color w:val="auto"/>
          <w:sz w:val="28"/>
          <w:szCs w:val="28"/>
          <w:lang w:val="ru-RU"/>
        </w:rPr>
        <w:t xml:space="preserve"> вместе с опытом поведения, с накоплением нравственных представлений.</w:t>
      </w:r>
    </w:p>
    <w:p w:rsidR="00DF4AF0" w:rsidRPr="003D7F1E" w:rsidRDefault="00DF4AF0" w:rsidP="00DF4AF0">
      <w:pPr>
        <w:pStyle w:val="afff1"/>
        <w:ind w:right="0" w:firstLineChars="125" w:firstLine="350"/>
        <w:rPr>
          <w:color w:val="auto"/>
          <w:sz w:val="28"/>
          <w:szCs w:val="28"/>
          <w:lang w:val="ru-RU"/>
        </w:rPr>
      </w:pP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 xml:space="preserve">Воспитание культуры поведения у детей происходит в течение всего пребывания дошкольников в детском саду, в разные режимные моменты, в непосредственной образовательной деятельности, осуществляемой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 и т.д.), мероприятиях (групповых, межгрупповых, </w:t>
      </w:r>
      <w:proofErr w:type="spellStart"/>
      <w:r w:rsidRPr="003D7F1E">
        <w:rPr>
          <w:rFonts w:eastAsia="SimSun"/>
          <w:color w:val="auto"/>
          <w:sz w:val="28"/>
          <w:szCs w:val="28"/>
          <w:lang w:val="ru-RU"/>
        </w:rPr>
        <w:t>общесадовских</w:t>
      </w:r>
      <w:proofErr w:type="spellEnd"/>
      <w:r w:rsidRPr="003D7F1E">
        <w:rPr>
          <w:rFonts w:eastAsia="SimSun"/>
          <w:color w:val="auto"/>
          <w:sz w:val="28"/>
          <w:szCs w:val="28"/>
          <w:lang w:val="ru-RU"/>
        </w:rPr>
        <w:t>), в самостоятельной деятельности детей и работе педагогов с родителями и т.д.</w:t>
      </w:r>
      <w:proofErr w:type="gramEnd"/>
    </w:p>
    <w:p w:rsidR="00DF4AF0" w:rsidRPr="003D7F1E" w:rsidRDefault="00DF4AF0" w:rsidP="00DF4AF0">
      <w:pPr>
        <w:pStyle w:val="afff1"/>
        <w:ind w:right="0" w:firstLineChars="125" w:firstLine="351"/>
        <w:rPr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Содержание работы по воспитанию культуры поведения</w:t>
      </w:r>
      <w:r>
        <w:rPr>
          <w:color w:val="auto"/>
          <w:sz w:val="28"/>
          <w:szCs w:val="28"/>
          <w:lang w:val="ru-RU"/>
        </w:rPr>
        <w:t>:</w:t>
      </w:r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Ф</w:t>
      </w:r>
      <w:r w:rsidRPr="003D7F1E">
        <w:rPr>
          <w:rFonts w:eastAsia="SimSun"/>
          <w:color w:val="auto"/>
          <w:sz w:val="28"/>
          <w:szCs w:val="28"/>
          <w:lang w:val="ru-RU"/>
        </w:rPr>
        <w:t>ормирование положительного эмоционального отношения к выполнению правил поведения; - использование реальных жизненных ситуаций для пополнения личного опыта культурного поведения.</w:t>
      </w:r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Р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асширять кругозор о культуре поведения, как общечеловеческих ценностей; </w:t>
      </w:r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У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беждать в необходимости культуры поведения, как важного условия для человеческого общения; </w:t>
      </w:r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П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рививать чувство неприятия отрицательного поведения, бескультурья и 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>хамств</w:t>
      </w:r>
      <w:proofErr w:type="gramEnd"/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>Воспитание у детей чувства такта в отношении друг с другом, с незнакомыми людьми, уверенности в себе</w:t>
      </w:r>
    </w:p>
    <w:p w:rsidR="00DF4AF0" w:rsidRPr="003D7F1E" w:rsidRDefault="00DF4AF0" w:rsidP="00DF4AF0">
      <w:pPr>
        <w:pStyle w:val="afff1"/>
        <w:numPr>
          <w:ilvl w:val="0"/>
          <w:numId w:val="46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SimSun"/>
          <w:color w:val="auto"/>
          <w:sz w:val="28"/>
          <w:szCs w:val="28"/>
          <w:lang w:val="ru-RU"/>
        </w:rPr>
        <w:t>Ф</w:t>
      </w:r>
      <w:r w:rsidRPr="003D7F1E">
        <w:rPr>
          <w:rFonts w:eastAsia="SimSun"/>
          <w:color w:val="auto"/>
          <w:sz w:val="28"/>
          <w:szCs w:val="28"/>
          <w:lang w:val="ru-RU"/>
        </w:rPr>
        <w:t>ормирования умений применять правила поведения в повседневной жизни, регулировать своё поведение, ориентируясь на нравственные нормы,</w:t>
      </w:r>
    </w:p>
    <w:p w:rsidR="00DF4AF0" w:rsidRPr="00941A3E" w:rsidRDefault="00DF4AF0" w:rsidP="00DF4AF0">
      <w:pPr>
        <w:pStyle w:val="afff1"/>
        <w:ind w:right="0" w:firstLineChars="200" w:firstLine="562"/>
        <w:jc w:val="center"/>
        <w:rPr>
          <w:b/>
          <w:bCs/>
          <w:color w:val="auto"/>
          <w:sz w:val="28"/>
          <w:szCs w:val="28"/>
          <w:lang w:val="ru-RU"/>
        </w:rPr>
      </w:pPr>
      <w:r w:rsidRPr="00941A3E">
        <w:rPr>
          <w:b/>
          <w:bCs/>
          <w:color w:val="auto"/>
          <w:sz w:val="28"/>
          <w:szCs w:val="28"/>
          <w:lang w:val="ru-RU"/>
        </w:rPr>
        <w:t>Блок 6  Воспитание толерантности</w:t>
      </w:r>
    </w:p>
    <w:p w:rsidR="00DF4AF0" w:rsidRDefault="00DF4AF0" w:rsidP="00DF4AF0">
      <w:pPr>
        <w:pStyle w:val="afff1"/>
        <w:ind w:right="0" w:firstLineChars="200" w:firstLine="560"/>
        <w:rPr>
          <w:color w:val="7030A0"/>
          <w:sz w:val="28"/>
          <w:szCs w:val="28"/>
          <w:lang w:val="ru-RU"/>
        </w:rPr>
      </w:pPr>
    </w:p>
    <w:p w:rsidR="00DF4AF0" w:rsidRDefault="00DF4AF0" w:rsidP="00DF4AF0">
      <w:pPr>
        <w:ind w:firstLineChars="200" w:firstLine="56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Толерантность означает «уважение,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</w:t>
      </w:r>
    </w:p>
    <w:p w:rsidR="00DF4AF0" w:rsidRDefault="00DF4AF0" w:rsidP="00DF4AF0">
      <w:pPr>
        <w:ind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Проблема формирования толерантности является актуальной для современного общества. Это обусловлено рядом таких факторов, как резкое расслоение мировой цивилизации по экономическим, социальным и иным показателям и связанный с этим рост нетерпимости; развитие религиозного экстремизма; обострение межнациональных отношений, спровоцированное локальными войнами, проблемами беженцев. По этим причинам важным является формирование толерантности уже на первом этапе общего образования – в дошкольном </w:t>
      </w:r>
      <w:proofErr w:type="spellStart"/>
      <w:r>
        <w:rPr>
          <w:rFonts w:eastAsia="SimSun"/>
          <w:sz w:val="28"/>
          <w:szCs w:val="28"/>
        </w:rPr>
        <w:t>детстве</w:t>
      </w:r>
      <w:proofErr w:type="gramStart"/>
      <w:r>
        <w:rPr>
          <w:rFonts w:eastAsia="SimSun"/>
          <w:sz w:val="28"/>
          <w:szCs w:val="28"/>
        </w:rPr>
        <w:t>.Т</w:t>
      </w:r>
      <w:proofErr w:type="gramEnd"/>
      <w:r>
        <w:rPr>
          <w:rFonts w:eastAsia="SimSun"/>
          <w:sz w:val="28"/>
          <w:szCs w:val="28"/>
        </w:rPr>
        <w:t>олерантность</w:t>
      </w:r>
      <w:proofErr w:type="spellEnd"/>
      <w:r>
        <w:rPr>
          <w:rFonts w:eastAsia="SimSun"/>
          <w:sz w:val="28"/>
          <w:szCs w:val="28"/>
        </w:rPr>
        <w:t xml:space="preserve"> связана с культурой общения, являющейся очень важной как в детском саду, так и за её пределами. Наиболее благоприятным периодом для формирования толерантности является старший дошкольный возраст, так как именно в это время начинается активное развитие личности ребёнка.</w:t>
      </w:r>
    </w:p>
    <w:p w:rsidR="00DF4AF0" w:rsidRDefault="00DF4AF0" w:rsidP="00DF4AF0">
      <w:pPr>
        <w:ind w:firstLineChars="200" w:firstLine="562"/>
        <w:rPr>
          <w:rFonts w:eastAsia="SimSun"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работы по воспитанию </w:t>
      </w:r>
      <w:r>
        <w:rPr>
          <w:rFonts w:eastAsia="SimSun"/>
          <w:b/>
          <w:bCs/>
          <w:sz w:val="28"/>
          <w:szCs w:val="28"/>
        </w:rPr>
        <w:t>толерантности</w:t>
      </w:r>
      <w:r>
        <w:rPr>
          <w:rFonts w:eastAsia="SimSun"/>
          <w:sz w:val="28"/>
          <w:szCs w:val="28"/>
        </w:rPr>
        <w:t xml:space="preserve"> у детей дошкольного возраста:</w:t>
      </w:r>
    </w:p>
    <w:p w:rsidR="00DF4AF0" w:rsidRDefault="00DF4AF0" w:rsidP="00DF4AF0">
      <w:pPr>
        <w:numPr>
          <w:ilvl w:val="0"/>
          <w:numId w:val="47"/>
        </w:numPr>
        <w:ind w:left="0"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>Формирование положительного отношения к инвалидам и сверстникам с особыми образовательными потребностями, к людям различных национальностей и религий</w:t>
      </w:r>
    </w:p>
    <w:p w:rsidR="00DF4AF0" w:rsidRDefault="00DF4AF0" w:rsidP="00DF4AF0">
      <w:pPr>
        <w:numPr>
          <w:ilvl w:val="0"/>
          <w:numId w:val="47"/>
        </w:numPr>
        <w:ind w:left="0"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Формирование понимания и принятия детьми общечеловеческих ценностей, близких и понятных различным народам. </w:t>
      </w:r>
    </w:p>
    <w:p w:rsidR="00DF4AF0" w:rsidRDefault="00DF4AF0" w:rsidP="00DF4AF0">
      <w:pPr>
        <w:numPr>
          <w:ilvl w:val="0"/>
          <w:numId w:val="47"/>
        </w:numPr>
        <w:ind w:left="0"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>Формирование установки толерантного отношения ко всему живому, к другим людям, к самому себе</w:t>
      </w:r>
    </w:p>
    <w:p w:rsidR="00DF4AF0" w:rsidRDefault="00DF4AF0" w:rsidP="00DF4AF0">
      <w:pPr>
        <w:numPr>
          <w:ilvl w:val="0"/>
          <w:numId w:val="47"/>
        </w:numPr>
        <w:ind w:left="0"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Обучение детей общению и способам выхода из конфликтных ситуаций </w:t>
      </w:r>
    </w:p>
    <w:p w:rsidR="00DF4AF0" w:rsidRDefault="00DF4AF0" w:rsidP="00DF4AF0">
      <w:pPr>
        <w:numPr>
          <w:ilvl w:val="0"/>
          <w:numId w:val="47"/>
        </w:numPr>
        <w:ind w:left="0" w:firstLineChars="200" w:firstLine="560"/>
        <w:rPr>
          <w:sz w:val="28"/>
          <w:szCs w:val="28"/>
        </w:rPr>
      </w:pPr>
      <w:r>
        <w:rPr>
          <w:rFonts w:eastAsia="SimSun"/>
          <w:sz w:val="28"/>
          <w:szCs w:val="28"/>
        </w:rPr>
        <w:t>Разъяснять, что неуважительное отношение к какой-либо культуре не способствует развитию взаимопонимания между людьми, а лишь увеличивает количество конфликтов</w:t>
      </w:r>
    </w:p>
    <w:p w:rsidR="00DF4AF0" w:rsidRDefault="00DF4AF0" w:rsidP="00DF4AF0">
      <w:pPr>
        <w:ind w:firstLineChars="200" w:firstLine="560"/>
        <w:rPr>
          <w:sz w:val="28"/>
          <w:szCs w:val="28"/>
        </w:rPr>
      </w:pPr>
    </w:p>
    <w:p w:rsidR="00DF4AF0" w:rsidRPr="00941A3E" w:rsidRDefault="00DF4AF0" w:rsidP="00DF4AF0">
      <w:pPr>
        <w:pStyle w:val="6"/>
        <w:rPr>
          <w:rFonts w:cs="Times New Roman"/>
          <w:color w:val="auto"/>
        </w:rPr>
      </w:pPr>
      <w:r w:rsidRPr="00941A3E">
        <w:rPr>
          <w:rFonts w:cs="Times New Roman"/>
          <w:color w:val="auto"/>
        </w:rPr>
        <w:t>Реализация содержания  воспитания ценностного отношения к «Человеку»  по возрастам</w:t>
      </w:r>
    </w:p>
    <w:p w:rsidR="00DF4AF0" w:rsidRPr="00941A3E" w:rsidRDefault="00DF4AF0" w:rsidP="00DF4AF0"/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3189"/>
        <w:gridCol w:w="3190"/>
        <w:gridCol w:w="3189"/>
        <w:gridCol w:w="3898"/>
      </w:tblGrid>
      <w:tr w:rsidR="00DF4AF0" w:rsidTr="00F37F15">
        <w:trPr>
          <w:trHeight w:val="562"/>
          <w:jc w:val="center"/>
        </w:trPr>
        <w:tc>
          <w:tcPr>
            <w:tcW w:w="183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9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9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89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Формирование представлений ребёнка о базовых эмоциях и чувствах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Продолжать формирование представлений ребёнка о базовых эмоциях и чувствах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Формировать представления ребёнка о базовых эмоциях и чувствах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zCs w:val="22"/>
                <w:shd w:val="clear" w:color="auto" w:fill="FFFFFF"/>
                <w:lang w:eastAsia="en-US"/>
              </w:rPr>
              <w:t>Развивать представления детей об эмоциях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SimSun"/>
                <w:szCs w:val="22"/>
                <w:lang w:eastAsia="en-US"/>
              </w:rPr>
              <w:t>Обучать ребёнка анализировать собственные эмоции и эмоциональные состояния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Chars="150" w:firstLine="33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Обучать детей осознавать некоторые свои эмоциональные переживания, называть их словами, понимать их причины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Формировать представления о «языке чувств»; – формировать способность к пониманию (осмыслению) эмоций;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zCs w:val="22"/>
                <w:shd w:val="clear" w:color="auto" w:fill="FFFFFF"/>
                <w:lang w:eastAsia="en-US"/>
              </w:rPr>
              <w:t>Развивать эмоциональную экспрессию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SimSun"/>
                <w:szCs w:val="22"/>
                <w:lang w:eastAsia="en-US"/>
              </w:rPr>
              <w:t>Обучать ребёнка пониманию эмоций, эмоциональных состояний других людей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Обучать детей пониманию, что другой человек расстроен, огорчён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Формировать способности к различению и выражению эмоций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zCs w:val="22"/>
                <w:shd w:val="clear" w:color="auto" w:fill="FFFFFF"/>
                <w:lang w:eastAsia="en-US"/>
              </w:rPr>
              <w:t>Развивать эмоциональное реагирование у детей</w:t>
            </w:r>
            <w:r>
              <w:rPr>
                <w:color w:val="000000"/>
                <w:szCs w:val="22"/>
                <w:lang w:eastAsia="en-US"/>
              </w:rPr>
              <w:br/>
            </w:r>
          </w:p>
        </w:tc>
      </w:tr>
      <w:tr w:rsidR="00DF4AF0" w:rsidTr="00F37F15">
        <w:trPr>
          <w:trHeight w:val="124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SimSun"/>
                <w:szCs w:val="22"/>
                <w:lang w:eastAsia="en-US"/>
              </w:rPr>
              <w:t>Обучать детей соотносить свои эмоции с эмоциями других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proofErr w:type="gramStart"/>
            <w:r>
              <w:rPr>
                <w:szCs w:val="22"/>
                <w:lang w:eastAsia="en-US"/>
              </w:rPr>
              <w:t>Обучать детей способности идентифицировать эмоциональные проявления (по мимике, жестам, пантомимике, внешнему виду, походке, поведению, голосу) окружающих</w:t>
            </w:r>
            <w:proofErr w:type="gram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Воспитывать способность сочувствовать, сопереживать и оказывать содействие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Формировать способность к пониманию (осмыслению) эмоций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shd w:val="clear" w:color="auto" w:fill="FFFFFF"/>
              <w:ind w:firstLine="0"/>
              <w:rPr>
                <w:shd w:val="clear" w:color="auto" w:fill="FFFFFF"/>
              </w:rPr>
            </w:pPr>
            <w:r>
              <w:rPr>
                <w:rFonts w:eastAsia="SimSun"/>
                <w:szCs w:val="22"/>
                <w:shd w:val="clear" w:color="auto" w:fill="FFFFFF"/>
                <w:lang w:eastAsia="en-US"/>
              </w:rPr>
              <w:t xml:space="preserve">Развивать </w:t>
            </w:r>
            <w:proofErr w:type="spellStart"/>
            <w:r>
              <w:rPr>
                <w:rFonts w:eastAsia="SimSun"/>
                <w:szCs w:val="22"/>
                <w:shd w:val="clear" w:color="auto" w:fill="FFFFFF"/>
                <w:lang w:eastAsia="en-US"/>
              </w:rPr>
              <w:t>эмпатию</w:t>
            </w:r>
            <w:proofErr w:type="spellEnd"/>
            <w:r>
              <w:rPr>
                <w:rFonts w:eastAsia="SimSun"/>
                <w:szCs w:val="22"/>
                <w:shd w:val="clear" w:color="auto" w:fill="FFFFFF"/>
                <w:lang w:eastAsia="en-US"/>
              </w:rPr>
              <w:t xml:space="preserve">, умение чувствовать настроение друг </w:t>
            </w:r>
            <w:proofErr w:type="spellStart"/>
            <w:proofErr w:type="gramStart"/>
            <w:r>
              <w:rPr>
                <w:rFonts w:eastAsia="SimSun"/>
                <w:szCs w:val="22"/>
                <w:shd w:val="clear" w:color="auto" w:fill="FFFFFF"/>
                <w:lang w:eastAsia="en-US"/>
              </w:rPr>
              <w:t>друг</w:t>
            </w:r>
            <w:proofErr w:type="spellEnd"/>
            <w:proofErr w:type="gramEnd"/>
          </w:p>
          <w:p w:rsidR="00DF4AF0" w:rsidRDefault="00DF4AF0" w:rsidP="00F37F15">
            <w:pPr>
              <w:ind w:firstLine="0"/>
              <w:rPr>
                <w:shd w:val="clear" w:color="auto" w:fill="FFFFF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  <w:lang w:eastAsia="en-US"/>
              </w:rPr>
              <w:t>Развивать умения описывать своё настроение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</w:rPr>
            </w:pPr>
            <w:r>
              <w:rPr>
                <w:rFonts w:eastAsia="Arial"/>
                <w:szCs w:val="22"/>
                <w:lang w:eastAsia="en-US"/>
              </w:rPr>
              <w:t xml:space="preserve">Побуждать детей к выражению </w:t>
            </w:r>
            <w:proofErr w:type="spellStart"/>
            <w:r>
              <w:rPr>
                <w:rFonts w:eastAsia="Arial"/>
                <w:szCs w:val="22"/>
                <w:lang w:eastAsia="en-US"/>
              </w:rPr>
              <w:t>эмпатии</w:t>
            </w:r>
            <w:proofErr w:type="spellEnd"/>
            <w:r>
              <w:rPr>
                <w:rFonts w:eastAsia="Arial"/>
                <w:szCs w:val="22"/>
                <w:lang w:eastAsia="en-US"/>
              </w:rPr>
              <w:t>, сочувствия и содействия как проявления ценностного представления к Человеку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</w:rPr>
            </w:pPr>
            <w:r>
              <w:rPr>
                <w:rFonts w:eastAsia="Arial"/>
                <w:szCs w:val="22"/>
                <w:lang w:eastAsia="en-US"/>
              </w:rPr>
              <w:t xml:space="preserve">Побуждать детей к выражению </w:t>
            </w:r>
            <w:proofErr w:type="spellStart"/>
            <w:r>
              <w:rPr>
                <w:rFonts w:eastAsia="Arial"/>
                <w:szCs w:val="22"/>
                <w:lang w:eastAsia="en-US"/>
              </w:rPr>
              <w:t>эмпатии</w:t>
            </w:r>
            <w:proofErr w:type="spellEnd"/>
            <w:r>
              <w:rPr>
                <w:rFonts w:eastAsia="Arial"/>
                <w:szCs w:val="22"/>
                <w:lang w:eastAsia="en-US"/>
              </w:rPr>
              <w:t>, сочувствия и содействия как проявления ценностного представления к Человеку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282828"/>
                <w:shd w:val="clear" w:color="auto" w:fill="FFFFFF"/>
              </w:rPr>
            </w:pPr>
            <w:r>
              <w:rPr>
                <w:rFonts w:eastAsia="SimSun"/>
                <w:szCs w:val="22"/>
                <w:lang w:eastAsia="en-US"/>
              </w:rPr>
              <w:t>Вырабатывать у детей чувства сострадания, сопереживания, стремления оказать помощь, поделиться добротой и заботой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</w:rPr>
              <w:t>Формировать социальные формы выражения эмоций и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Обучать детей   определять конкретные цели своих поступков, определять средства достижения целей, планировать свои действия, предвидеть результат своих действий и поступков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Формировать способности к различению и выражению эмоций, формировать способность осуществлять эмоциональный самоконтроль.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Обучать детей эмоционально откликаются на ситуации, в которые попадают персонажи, дают эмоциональную оценку (</w:t>
            </w:r>
            <w:r>
              <w:rPr>
                <w:rFonts w:eastAsia="SimSun"/>
                <w:color w:val="000000"/>
                <w:szCs w:val="22"/>
                <w:lang w:eastAsia="en-US"/>
              </w:rPr>
              <w:t>«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хороший</w:t>
            </w:r>
            <w:r>
              <w:rPr>
                <w:rFonts w:eastAsia="SimSun"/>
                <w:color w:val="000000"/>
                <w:szCs w:val="22"/>
                <w:lang w:eastAsia="en-US"/>
              </w:rPr>
              <w:t>», «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плохой</w:t>
            </w:r>
            <w:r>
              <w:rPr>
                <w:rFonts w:eastAsia="SimSun"/>
                <w:color w:val="000000"/>
                <w:szCs w:val="22"/>
                <w:lang w:eastAsia="en-US"/>
              </w:rPr>
              <w:t>»).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Обучать детей элементам эмоционального прогнозирования (радость предстоящему празднику, экскурсии)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proofErr w:type="gramStart"/>
            <w:r>
              <w:rPr>
                <w:szCs w:val="22"/>
                <w:lang w:eastAsia="en-US"/>
              </w:rPr>
              <w:t>Формировать способность осуществлять эмоциональный самоконтроль, способность идентифицировать эмоциональные проявления (по мимике, жестам,  внешнему виду, походке, поведению, голосу) окружающих</w:t>
            </w:r>
            <w:proofErr w:type="gramEnd"/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Развивать у детей представления о различных состояниях и чувствах человека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rPr>
                <w:rFonts w:eastAsia="LiberationSerif"/>
              </w:rPr>
            </w:pPr>
            <w:r>
              <w:rPr>
                <w:rFonts w:eastAsia="SimSun"/>
                <w:color w:val="000000"/>
                <w:szCs w:val="22"/>
                <w:lang w:eastAsia="en-US"/>
              </w:rPr>
              <w:t>Обучать детей передавать с помощью мимики и пантомимики эмоции радости и удивления.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color w:val="000000"/>
                <w:szCs w:val="22"/>
                <w:lang w:eastAsia="en-US"/>
              </w:rPr>
              <w:t>учить передавать с помощью мимики и пантомимики эмоции радости и удивления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Формировать умения понять эмоциональный мир людей, осознать, что именно их тревожит и радует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Развить умения выражать свои чувства и понимать чувства другого человека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  <w:lang w:eastAsia="en-US"/>
              </w:rPr>
              <w:t>Развивать  потребность в общении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Развивать  потребность в общении</w:t>
            </w:r>
          </w:p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Формировать 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способствовать развитию коммуникативных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качествличности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ребенка: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эмпатийность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доброжелательность</w:t>
            </w:r>
            <w:proofErr w:type="gramStart"/>
            <w:r>
              <w:rPr>
                <w:rFonts w:eastAsia="Times New Roman CYR"/>
                <w:color w:val="000000"/>
                <w:szCs w:val="22"/>
                <w:lang w:eastAsia="en-US"/>
              </w:rPr>
              <w:t>,и</w:t>
            </w:r>
            <w:proofErr w:type="gramEnd"/>
            <w:r>
              <w:rPr>
                <w:rFonts w:eastAsia="Times New Roman CYR"/>
                <w:color w:val="000000"/>
                <w:szCs w:val="22"/>
                <w:lang w:eastAsia="en-US"/>
              </w:rPr>
              <w:t>скренность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, открытость в общении,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конфронтация,инициативность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(аффективно</w:t>
            </w:r>
            <w:r>
              <w:rPr>
                <w:color w:val="000000"/>
                <w:szCs w:val="22"/>
                <w:lang w:eastAsia="en-US"/>
              </w:rPr>
              <w:t>-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коммуникативные умения)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Развивать способствовать развитию коммуникативных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качествличности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ребенка: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эмпатийность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доброжелательность</w:t>
            </w:r>
            <w:proofErr w:type="gramStart"/>
            <w:r>
              <w:rPr>
                <w:rFonts w:eastAsia="Times New Roman CYR"/>
                <w:color w:val="000000"/>
                <w:szCs w:val="22"/>
                <w:lang w:eastAsia="en-US"/>
              </w:rPr>
              <w:t>,и</w:t>
            </w:r>
            <w:proofErr w:type="gramEnd"/>
            <w:r>
              <w:rPr>
                <w:rFonts w:eastAsia="Times New Roman CYR"/>
                <w:color w:val="000000"/>
                <w:szCs w:val="22"/>
                <w:lang w:eastAsia="en-US"/>
              </w:rPr>
              <w:t>скренность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, открытость в общении,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конфронтация,инициативность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(аффективно</w:t>
            </w:r>
            <w:r>
              <w:rPr>
                <w:color w:val="000000"/>
                <w:szCs w:val="22"/>
                <w:lang w:eastAsia="en-US"/>
              </w:rPr>
              <w:t>-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коммуникативные умения)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pStyle w:val="210"/>
              <w:spacing w:line="240" w:lineRule="auto"/>
              <w:jc w:val="both"/>
              <w:rPr>
                <w:rFonts w:eastAsia="LiberationSerif"/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Воспитывать желание участвовать в беседе, отвечать на вопросы, самому задавать вопросы, не перебивая сверстников.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Формировать у детей умение вступать в коммуникативный контакт, умение ориентироваться в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ситуацииобщения</w:t>
            </w:r>
            <w:proofErr w:type="spell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Развивать умение вступать в процесс общения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Развивать умение вступать в разговор, обмениваться чувствами, переживаниями, эмоционально и содержательно выражать свои мысли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  <w:lang w:eastAsia="en-US"/>
              </w:rPr>
              <w:t xml:space="preserve">Формировать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уменияустанавливатьположительныевзаимоотношения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сдругимилюдьми</w:t>
            </w:r>
            <w:proofErr w:type="spellEnd"/>
          </w:p>
        </w:tc>
        <w:tc>
          <w:tcPr>
            <w:tcW w:w="3190" w:type="dxa"/>
          </w:tcPr>
          <w:p w:rsidR="00DF4AF0" w:rsidRDefault="00DF4AF0" w:rsidP="00F37F15">
            <w:r>
              <w:rPr>
                <w:color w:val="000000"/>
                <w:szCs w:val="22"/>
                <w:lang w:eastAsia="en-US"/>
              </w:rPr>
              <w:t xml:space="preserve">Формировать у детей умение 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проявлять выраженный интерес к тому, что говорит собеседник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Формировать умение согласовывать свои желания с товарищами по общению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szCs w:val="22"/>
                <w:lang w:eastAsia="en-US"/>
              </w:rPr>
              <w:t>Развивать способность использовать выражение речевого этикета в соответствии с конкретной ситуацией общения</w:t>
            </w:r>
          </w:p>
        </w:tc>
      </w:tr>
      <w:tr w:rsidR="00DF4AF0" w:rsidTr="00F37F15">
        <w:trPr>
          <w:trHeight w:val="827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Обучать детей вести диалог, используя вежливые слова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>Формировать представление о вежливых людях и качествах, которыми они обладают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>Закреплять навыки вежливого обращения к окружающим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egoe UI"/>
                <w:color w:val="010101"/>
                <w:szCs w:val="22"/>
                <w:shd w:val="clear" w:color="auto" w:fill="FFFFFF"/>
              </w:rPr>
              <w:t>Развивать познавательный интерес к этическим правилам и нормам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  <w:lang w:eastAsia="en-US"/>
              </w:rPr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>Учить внимательному и доброму отношению к окружающим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  <w:lang w:eastAsia="en-US"/>
              </w:rPr>
              <w:t xml:space="preserve">Формировать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уменияустанавливатьположительныевзаимоотношения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сдругимилюдьми</w:t>
            </w:r>
            <w:proofErr w:type="spell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</w:rPr>
              <w:t xml:space="preserve">Формировать </w:t>
            </w:r>
            <w:r>
              <w:rPr>
                <w:rFonts w:eastAsia="Times New Roman CYR"/>
                <w:color w:val="000000"/>
                <w:szCs w:val="22"/>
                <w:lang w:eastAsia="en-US"/>
              </w:rPr>
              <w:t>умение согласовывать свои желания с товарищами по общению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Развивать умение согласовывать свои желания с товарищами по общению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Формировать умения правильно вести себя в группе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Продолжать формировать у детей умения правильно вести себя в группе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Формировать способность слушать собеседника, способность договариваться с партнёром, умение вступать в диалог, поддерживать его и завершать (</w:t>
            </w:r>
            <w:proofErr w:type="spellStart"/>
            <w:r>
              <w:rPr>
                <w:rFonts w:eastAsia="SimSun"/>
                <w:szCs w:val="22"/>
              </w:rPr>
              <w:t>регуляционно-коммуникативные</w:t>
            </w:r>
            <w:proofErr w:type="spellEnd"/>
            <w:r>
              <w:rPr>
                <w:rFonts w:eastAsia="SimSun"/>
                <w:szCs w:val="22"/>
              </w:rPr>
              <w:t xml:space="preserve"> умения);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Развивать способность слушать собеседника, способность договариваться с партнёром, умение вступать в диалог, поддерживать его и завершать (</w:t>
            </w:r>
            <w:proofErr w:type="spellStart"/>
            <w:r>
              <w:rPr>
                <w:rFonts w:eastAsia="SimSun"/>
                <w:szCs w:val="22"/>
              </w:rPr>
              <w:t>регуляционно-коммуникативные</w:t>
            </w:r>
            <w:proofErr w:type="spellEnd"/>
            <w:r>
              <w:rPr>
                <w:rFonts w:eastAsia="SimSun"/>
                <w:szCs w:val="22"/>
              </w:rPr>
              <w:t xml:space="preserve"> умения);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  <w:lang w:eastAsia="en-US"/>
              </w:rPr>
              <w:t>Воспитывать чувство самоуважения и уважения к другим.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Формировать у детей умение употреблять средства вербального и невербального общения;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color w:val="000000"/>
                <w:szCs w:val="22"/>
                <w:lang w:eastAsia="en-US"/>
              </w:rPr>
              <w:t>Развивать у детей умения формулировать правила поведения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Расширять представления о правилах поведения и общения в обществе</w:t>
            </w:r>
            <w:r>
              <w:rPr>
                <w:color w:val="000000"/>
                <w:szCs w:val="22"/>
                <w:lang w:eastAsia="en-US"/>
              </w:rPr>
              <w:t>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rPr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Воспитывать чувство самоуважения и уважения к другим.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Развивать коммуникативные навыки, чувство принадлежности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кгруппе</w:t>
            </w:r>
            <w:proofErr w:type="spellEnd"/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Развивать коммуникативные навыки, чувство принадлежности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кгруппе</w:t>
            </w:r>
            <w:proofErr w:type="spellEnd"/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rPr>
                <w:lang w:eastAsia="en-US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rPr>
                <w:rFonts w:eastAsia="SimSun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Воспитывать чувство самоуважения, оценивать и ценить себя.</w:t>
            </w:r>
          </w:p>
        </w:tc>
        <w:tc>
          <w:tcPr>
            <w:tcW w:w="3898" w:type="dxa"/>
          </w:tcPr>
          <w:p w:rsidR="00DF4AF0" w:rsidRDefault="00DF4AF0" w:rsidP="00F37F15">
            <w:pPr>
              <w:rPr>
                <w:rFonts w:eastAsia="Times New Roman CYR"/>
                <w:color w:val="1D1B11"/>
              </w:rPr>
            </w:pPr>
            <w:r>
              <w:rPr>
                <w:rFonts w:eastAsia="LiberationSerif"/>
                <w:szCs w:val="22"/>
                <w:lang w:eastAsia="en-US"/>
              </w:rPr>
              <w:t>Воспитывать чувство самоуважения, оценивать и ценить себя.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Воспитывать уважительное отношение к партнёру по общению</w:t>
            </w:r>
          </w:p>
        </w:tc>
        <w:tc>
          <w:tcPr>
            <w:tcW w:w="3898" w:type="dxa"/>
          </w:tcPr>
          <w:p w:rsidR="00DF4AF0" w:rsidRDefault="00DF4AF0" w:rsidP="00F37F15">
            <w:pPr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Продолжать обучать детей осмысливать и оценивать ситуацию, самостоятельно понимать мотивы поведения и соотносить эти мотивы существующим нормам поведения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Стимулировать у детей готовность к общению и желание вступать в диалог</w:t>
            </w:r>
          </w:p>
        </w:tc>
        <w:tc>
          <w:tcPr>
            <w:tcW w:w="3898" w:type="dxa"/>
          </w:tcPr>
          <w:p w:rsidR="00DF4AF0" w:rsidRDefault="00DF4AF0" w:rsidP="00F37F15">
            <w:pPr>
              <w:rPr>
                <w:rFonts w:eastAsia="Times New Roman CYR"/>
                <w:color w:val="1D1B11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Обучать детей   определять конкретные цели своих поступков, определять средства достижения целей, планировать свои действия, предвидеть результат своих действий и поступков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Расширять коммуникативный опыт детей в различных ситуациях общения (просьба, благодарность, высказывание своего мнения, возражение), развитие норм речевого поведения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Развивать у детей умение согласовывать свои действия с действиями партнера (слушать, не перебивая; говорить вежливо, обращаясь к партнеру, быть тактичным)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 xml:space="preserve">Формировать </w:t>
            </w:r>
            <w:proofErr w:type="spellStart"/>
            <w:r>
              <w:rPr>
                <w:rFonts w:eastAsia="SimSun"/>
                <w:szCs w:val="22"/>
              </w:rPr>
              <w:t>внеситуативно-познавательной</w:t>
            </w:r>
            <w:proofErr w:type="spellEnd"/>
            <w:r>
              <w:rPr>
                <w:rFonts w:eastAsia="SimSun"/>
                <w:szCs w:val="22"/>
              </w:rPr>
              <w:t xml:space="preserve"> форму общения ребёнка со сверстниками и </w:t>
            </w:r>
            <w:proofErr w:type="spellStart"/>
            <w:r>
              <w:rPr>
                <w:rFonts w:eastAsia="SimSun"/>
                <w:szCs w:val="22"/>
              </w:rPr>
              <w:t>внеситуативно-личностной</w:t>
            </w:r>
            <w:proofErr w:type="spellEnd"/>
            <w:r>
              <w:rPr>
                <w:rFonts w:eastAsia="SimSun"/>
                <w:szCs w:val="22"/>
              </w:rPr>
              <w:t xml:space="preserve"> форму общения </w:t>
            </w:r>
            <w:proofErr w:type="gramStart"/>
            <w:r>
              <w:rPr>
                <w:rFonts w:eastAsia="SimSun"/>
                <w:szCs w:val="22"/>
              </w:rPr>
              <w:t>со</w:t>
            </w:r>
            <w:proofErr w:type="gramEnd"/>
            <w:r>
              <w:rPr>
                <w:rFonts w:eastAsia="SimSun"/>
                <w:szCs w:val="22"/>
              </w:rPr>
              <w:t xml:space="preserve"> взрослыми в различных видах продуктивной деятельности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 xml:space="preserve">Развивать </w:t>
            </w:r>
            <w:proofErr w:type="spellStart"/>
            <w:r>
              <w:rPr>
                <w:rFonts w:eastAsia="SimSun"/>
                <w:szCs w:val="22"/>
              </w:rPr>
              <w:t>внеситуативно-познавательной</w:t>
            </w:r>
            <w:proofErr w:type="spellEnd"/>
            <w:r>
              <w:rPr>
                <w:rFonts w:eastAsia="SimSun"/>
                <w:szCs w:val="22"/>
              </w:rPr>
              <w:t xml:space="preserve"> форму общения ребёнка со сверстниками и </w:t>
            </w:r>
            <w:proofErr w:type="spellStart"/>
            <w:r>
              <w:rPr>
                <w:rFonts w:eastAsia="SimSun"/>
                <w:szCs w:val="22"/>
              </w:rPr>
              <w:t>внеситуативно-личностной</w:t>
            </w:r>
            <w:proofErr w:type="spellEnd"/>
            <w:r>
              <w:rPr>
                <w:rFonts w:eastAsia="SimSun"/>
                <w:szCs w:val="22"/>
              </w:rPr>
              <w:t xml:space="preserve"> форму общения </w:t>
            </w:r>
            <w:proofErr w:type="gramStart"/>
            <w:r>
              <w:rPr>
                <w:rFonts w:eastAsia="SimSun"/>
                <w:szCs w:val="22"/>
              </w:rPr>
              <w:t>со</w:t>
            </w:r>
            <w:proofErr w:type="gramEnd"/>
            <w:r>
              <w:rPr>
                <w:rFonts w:eastAsia="SimSun"/>
                <w:szCs w:val="22"/>
              </w:rPr>
              <w:t xml:space="preserve"> взрослыми в различных видах продуктивной деятельности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Формировать умение регулировать своё поведение на основе усвоенных норм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Содействовать формированию опыта рефлексии (</w:t>
            </w:r>
            <w:proofErr w:type="spellStart"/>
            <w:r>
              <w:rPr>
                <w:rFonts w:eastAsia="SimSun"/>
                <w:szCs w:val="22"/>
              </w:rPr>
              <w:t>самопонимания</w:t>
            </w:r>
            <w:proofErr w:type="spellEnd"/>
            <w:r>
              <w:rPr>
                <w:rFonts w:eastAsia="SimSun"/>
                <w:szCs w:val="22"/>
              </w:rPr>
              <w:t xml:space="preserve">, </w:t>
            </w:r>
            <w:proofErr w:type="spellStart"/>
            <w:r>
              <w:rPr>
                <w:rFonts w:eastAsia="SimSun"/>
                <w:szCs w:val="22"/>
              </w:rPr>
              <w:t>самопрезентации</w:t>
            </w:r>
            <w:proofErr w:type="spellEnd"/>
            <w:r>
              <w:rPr>
                <w:rFonts w:eastAsia="SimSun"/>
                <w:szCs w:val="22"/>
              </w:rPr>
              <w:t>)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LiberationSerif"/>
                <w:szCs w:val="22"/>
                <w:lang w:eastAsia="en-US"/>
              </w:rPr>
              <w:t>Способствовать формированию умения самовыражения своей индивидуальности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LiberationSerif"/>
                <w:szCs w:val="22"/>
                <w:lang w:eastAsia="en-US"/>
              </w:rPr>
              <w:t>Развивать способность детей старшего дошкольного возраста к оценке собственного поведения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 xml:space="preserve">Развивать способность к </w:t>
            </w:r>
            <w:proofErr w:type="spellStart"/>
            <w:r>
              <w:rPr>
                <w:rFonts w:eastAsia="SimSun"/>
                <w:szCs w:val="22"/>
              </w:rPr>
              <w:t>саморегуляции</w:t>
            </w:r>
            <w:proofErr w:type="spellEnd"/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SimSun"/>
                <w:szCs w:val="22"/>
              </w:rPr>
              <w:t>Развивать умение регулировать свое поведение на основе усвоенных норм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proofErr w:type="gramStart"/>
            <w:r>
              <w:rPr>
                <w:rFonts w:eastAsia="SimSun"/>
                <w:szCs w:val="22"/>
              </w:rPr>
              <w:t>Формировать  у ребёнка позитивное отношение к себе и самоуважения как основы нравственного отношения к другому, ответственности за свои действия перед своей командой</w:t>
            </w:r>
            <w:proofErr w:type="gramEnd"/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proofErr w:type="gramStart"/>
            <w:r>
              <w:rPr>
                <w:rFonts w:eastAsia="SimSun"/>
                <w:szCs w:val="22"/>
              </w:rPr>
              <w:t>Развивать у ребёнка позитивное отношение к себе и самоуважения как основы нравственного отношения к другому, ответственности за свои действия перед своей командой</w:t>
            </w:r>
            <w:proofErr w:type="gramEnd"/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proofErr w:type="gramStart"/>
            <w:r>
              <w:rPr>
                <w:rFonts w:eastAsia="SimSun"/>
                <w:szCs w:val="22"/>
              </w:rPr>
              <w:t xml:space="preserve">Формировать  у </w:t>
            </w:r>
            <w:proofErr w:type="spellStart"/>
            <w:r>
              <w:rPr>
                <w:rFonts w:eastAsia="SimSun"/>
                <w:szCs w:val="22"/>
              </w:rPr>
              <w:t>ребёнкаумение</w:t>
            </w:r>
            <w:proofErr w:type="spellEnd"/>
            <w:r>
              <w:rPr>
                <w:rFonts w:eastAsia="SimSun"/>
                <w:szCs w:val="22"/>
              </w:rPr>
              <w:t xml:space="preserve"> учитывать</w:t>
            </w:r>
            <w:proofErr w:type="gramEnd"/>
            <w:r>
              <w:rPr>
                <w:rFonts w:eastAsia="SimSun"/>
                <w:szCs w:val="22"/>
              </w:rPr>
              <w:t xml:space="preserve"> необходимости учёта в своём поведении возраста собеседника (пожилой человек – проявление заботы, Малыш – проявление поддержки);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proofErr w:type="gramStart"/>
            <w:r>
              <w:rPr>
                <w:rFonts w:eastAsia="SimSun"/>
                <w:szCs w:val="22"/>
              </w:rPr>
              <w:t xml:space="preserve">Развивать у </w:t>
            </w:r>
            <w:proofErr w:type="spellStart"/>
            <w:r>
              <w:rPr>
                <w:rFonts w:eastAsia="SimSun"/>
                <w:szCs w:val="22"/>
              </w:rPr>
              <w:t>ребёнкаумение</w:t>
            </w:r>
            <w:proofErr w:type="spellEnd"/>
            <w:r>
              <w:rPr>
                <w:rFonts w:eastAsia="SimSun"/>
                <w:szCs w:val="22"/>
              </w:rPr>
              <w:t xml:space="preserve"> учитывать</w:t>
            </w:r>
            <w:proofErr w:type="gramEnd"/>
            <w:r>
              <w:rPr>
                <w:rFonts w:eastAsia="SimSun"/>
                <w:szCs w:val="22"/>
              </w:rPr>
              <w:t xml:space="preserve"> необходимости учёта в своём поведении возраста собеседника (пожилой человек – проявление заботы, Малыш – проявление поддержки);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Довести до сознания детей, что каждый человек имеет право на жизнь и здоровое развитие; государство заботится об охране жизни.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положительное отношение к проявлению эмоционального отношения к собственному правовому поведению.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</w:rPr>
              <w:t>Формировать у детей  умение оценивать своё поведение другого человека с точки зрения норм права: умение объяснять и оценивать поступки людей.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Развивать у детей  умение оценивать своё поведение другого человека с точки зрения норм права: умение объяснять и оценивать поступки людей.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Формировать у ребёнка предпосылок к толерантности как нравственному качеству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Развивать у ребёнка толерантность как нравственное качество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Формировать толерантность к детям разных национальностей, сверстникам в группе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Times New Roman CYR"/>
                <w:color w:val="1D1B11"/>
                <w:szCs w:val="22"/>
              </w:rPr>
              <w:t xml:space="preserve">Развивать </w:t>
            </w:r>
            <w:r>
              <w:rPr>
                <w:rFonts w:eastAsia="SimSun"/>
                <w:szCs w:val="22"/>
              </w:rPr>
              <w:t>толерантность к детям разных национальностей, сверстникам в группе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Воспитывать у детей уважительного и терпимого отношения к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и физических недостатков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</w:rPr>
            </w:pPr>
            <w:r>
              <w:rPr>
                <w:rFonts w:eastAsia="SimSun"/>
                <w:szCs w:val="22"/>
              </w:rPr>
              <w:t>Воспитывать у детей уважительного и терпимого отношения к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и физических недостатков</w:t>
            </w:r>
          </w:p>
        </w:tc>
      </w:tr>
      <w:tr w:rsidR="00DF4AF0" w:rsidTr="00F37F15">
        <w:trPr>
          <w:trHeight w:val="1038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proofErr w:type="spellStart"/>
            <w:r>
              <w:rPr>
                <w:rFonts w:eastAsia="LiberationSerif"/>
                <w:i/>
                <w:szCs w:val="22"/>
              </w:rPr>
              <w:t>Деятельно-стный</w:t>
            </w:r>
            <w:proofErr w:type="spellEnd"/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  <w:lang w:eastAsia="en-US"/>
              </w:rPr>
            </w:pPr>
            <w:r>
              <w:rPr>
                <w:rFonts w:eastAsia="Arial"/>
                <w:color w:val="333333"/>
                <w:szCs w:val="22"/>
                <w:lang w:eastAsia="en-US"/>
              </w:rPr>
              <w:t xml:space="preserve">Побуждать детей к выражению </w:t>
            </w:r>
            <w:proofErr w:type="spellStart"/>
            <w:r>
              <w:rPr>
                <w:rFonts w:eastAsia="Arial"/>
                <w:color w:val="333333"/>
                <w:szCs w:val="22"/>
                <w:lang w:eastAsia="en-US"/>
              </w:rPr>
              <w:t>эмпатии</w:t>
            </w:r>
            <w:proofErr w:type="spellEnd"/>
            <w:r>
              <w:rPr>
                <w:rFonts w:eastAsia="Arial"/>
                <w:color w:val="333333"/>
                <w:szCs w:val="22"/>
                <w:lang w:eastAsia="en-US"/>
              </w:rPr>
              <w:t>, сочувствия и содействия как проявления ценностного представления к Человеку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Arial"/>
                <w:color w:val="333333"/>
                <w:szCs w:val="22"/>
                <w:lang w:eastAsia="en-US"/>
              </w:rPr>
              <w:t xml:space="preserve">Побуждать детей к выражению </w:t>
            </w:r>
            <w:proofErr w:type="spellStart"/>
            <w:r>
              <w:rPr>
                <w:rFonts w:eastAsia="Arial"/>
                <w:color w:val="333333"/>
                <w:szCs w:val="22"/>
                <w:lang w:eastAsia="en-US"/>
              </w:rPr>
              <w:t>эмпатии</w:t>
            </w:r>
            <w:proofErr w:type="spellEnd"/>
            <w:r>
              <w:rPr>
                <w:rFonts w:eastAsia="Arial"/>
                <w:color w:val="333333"/>
                <w:szCs w:val="22"/>
                <w:lang w:eastAsia="en-US"/>
              </w:rPr>
              <w:t>, сочувствия и содействия как проявления ценностного представления к Человеку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Стимулировать интерес ребёнка к эмоциональным переживаниям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color w:val="000000"/>
                <w:lang w:eastAsia="en-US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Стимулировать интерес ребёнка к эмоциональным переживаниям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</w:tr>
      <w:tr w:rsidR="00DF4AF0" w:rsidTr="00F37F15">
        <w:trPr>
          <w:trHeight w:val="1038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>Упражнять в применении вежливых форм речи</w:t>
            </w: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Times New Roman CYR"/>
                <w:color w:val="1D1B11"/>
                <w:lang w:eastAsia="en-US"/>
              </w:rPr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 xml:space="preserve">Развивать умение вежливо выражать свою </w:t>
            </w:r>
            <w:proofErr w:type="spellStart"/>
            <w:r>
              <w:rPr>
                <w:rFonts w:eastAsia="Times New Roman CYR"/>
                <w:color w:val="1D1B11"/>
                <w:szCs w:val="22"/>
                <w:lang w:eastAsia="en-US"/>
              </w:rPr>
              <w:t>просьбу</w:t>
            </w:r>
            <w:proofErr w:type="gramStart"/>
            <w:r>
              <w:rPr>
                <w:rFonts w:eastAsia="Times New Roman CYR"/>
                <w:color w:val="1D1B11"/>
                <w:szCs w:val="22"/>
                <w:lang w:eastAsia="en-US"/>
              </w:rPr>
              <w:t>,о</w:t>
            </w:r>
            <w:proofErr w:type="gramEnd"/>
            <w:r>
              <w:rPr>
                <w:rFonts w:eastAsia="Times New Roman CYR"/>
                <w:color w:val="1D1B11"/>
                <w:szCs w:val="22"/>
                <w:lang w:eastAsia="en-US"/>
              </w:rPr>
              <w:t>тказывать</w:t>
            </w:r>
            <w:proofErr w:type="spellEnd"/>
            <w:r>
              <w:rPr>
                <w:rFonts w:eastAsia="Times New Roman CYR"/>
                <w:color w:val="1D1B11"/>
                <w:szCs w:val="22"/>
                <w:lang w:eastAsia="en-US"/>
              </w:rPr>
              <w:t>.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Формировать стремление у детей проявлять </w:t>
            </w:r>
            <w:proofErr w:type="spellStart"/>
            <w:r>
              <w:rPr>
                <w:rFonts w:eastAsia="Times New Roman CYR"/>
                <w:color w:val="000000"/>
                <w:szCs w:val="22"/>
                <w:lang w:eastAsia="en-US"/>
              </w:rPr>
              <w:t>инициативув</w:t>
            </w:r>
            <w:proofErr w:type="spell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Fonts w:eastAsia="Times New Roman CYR"/>
                <w:color w:val="000000"/>
                <w:szCs w:val="22"/>
                <w:lang w:eastAsia="en-US"/>
              </w:rPr>
              <w:t>установлении</w:t>
            </w:r>
            <w:proofErr w:type="gramEnd"/>
            <w:r>
              <w:rPr>
                <w:rFonts w:eastAsia="Times New Roman CYR"/>
                <w:color w:val="000000"/>
                <w:szCs w:val="22"/>
                <w:lang w:eastAsia="en-US"/>
              </w:rPr>
              <w:t xml:space="preserve"> контактов с детьми 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Способствовать усвоению основных понятий о социальных нормах отношений.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  <w:r>
              <w:rPr>
                <w:rFonts w:eastAsia="Times New Roman CYR"/>
                <w:color w:val="1D1B11"/>
                <w:szCs w:val="22"/>
                <w:lang w:eastAsia="en-US"/>
              </w:rPr>
              <w:t xml:space="preserve">Формировать умение вежливо выражать свою </w:t>
            </w:r>
            <w:proofErr w:type="spellStart"/>
            <w:r>
              <w:rPr>
                <w:rFonts w:eastAsia="Times New Roman CYR"/>
                <w:color w:val="1D1B11"/>
                <w:szCs w:val="22"/>
                <w:lang w:eastAsia="en-US"/>
              </w:rPr>
              <w:t>просьбу</w:t>
            </w:r>
            <w:proofErr w:type="gramStart"/>
            <w:r>
              <w:rPr>
                <w:rFonts w:eastAsia="Times New Roman CYR"/>
                <w:color w:val="1D1B11"/>
                <w:szCs w:val="22"/>
                <w:lang w:eastAsia="en-US"/>
              </w:rPr>
              <w:t>,о</w:t>
            </w:r>
            <w:proofErr w:type="gramEnd"/>
            <w:r>
              <w:rPr>
                <w:rFonts w:eastAsia="Times New Roman CYR"/>
                <w:color w:val="1D1B11"/>
                <w:szCs w:val="22"/>
                <w:lang w:eastAsia="en-US"/>
              </w:rPr>
              <w:t>тказывать</w:t>
            </w:r>
            <w:proofErr w:type="spellEnd"/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  <w:lang w:eastAsia="en-US"/>
              </w:rPr>
              <w:t>Развивать навыки доброжелательного взаимодействия со сверстниками – партнёрам по игре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  <w:lang w:eastAsia="en-US"/>
              </w:rPr>
              <w:t>Поддерживать самостоятельность и инициативу детей в воспроизведении формы поведения в личном опыте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  <w:lang w:eastAsia="en-US"/>
              </w:rPr>
              <w:t>Поддерживать самостоятельность и инициативу детей в воспроизведении формы поведения в личном опыте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  <w:lang w:eastAsia="en-US"/>
              </w:rPr>
              <w:t>Побуждать детей  быть доброжелательным к людям (не вредничай, не обижай никого, не жадничай, чаще улыбайся).</w:t>
            </w: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Формировать привычку к соблюдению прав.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LiberationSerif"/>
                <w:lang w:eastAsia="en-US"/>
              </w:rPr>
            </w:pPr>
            <w:r>
              <w:rPr>
                <w:rFonts w:eastAsia="LiberationSerif"/>
                <w:szCs w:val="22"/>
                <w:lang w:eastAsia="en-US"/>
              </w:rPr>
              <w:t>Формировать умение оперировать знаниями в реализации правового поведения; реализацию правового поведения в деятельности</w:t>
            </w:r>
          </w:p>
          <w:p w:rsidR="00DF4AF0" w:rsidRDefault="00DF4AF0" w:rsidP="00F37F15">
            <w:pPr>
              <w:ind w:firstLine="0"/>
              <w:rPr>
                <w:rFonts w:eastAsia="SimSun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Times New Roman CYR"/>
                <w:color w:val="000000"/>
                <w:szCs w:val="22"/>
                <w:lang w:eastAsia="en-US"/>
              </w:rPr>
              <w:t>Вызвать желание строить своё поведение и общение друг с другом на основе полученных знаний.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Arial"/>
                <w:color w:val="333333"/>
                <w:szCs w:val="22"/>
                <w:lang w:eastAsia="en-US"/>
              </w:rPr>
              <w:t>Развивать умение проявлять в поведении, выражать в игровых и жизненных ситуациях социально ценные представления, основанные на уважении к другому человеку и признании его как ценности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</w:pPr>
          </w:p>
        </w:tc>
        <w:tc>
          <w:tcPr>
            <w:tcW w:w="3190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</w:p>
        </w:tc>
        <w:tc>
          <w:tcPr>
            <w:tcW w:w="3189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Формировать предпосылки активной гражданской позиции ребенка (умение осуществлять свободный выбор и нести за него ответственность)</w:t>
            </w:r>
          </w:p>
        </w:tc>
        <w:tc>
          <w:tcPr>
            <w:tcW w:w="3898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Продолжать формировать предпосылки активной гражданской позиции ребенка (умение осуществлять свободный выбор и нести за него ответственность)</w:t>
            </w:r>
          </w:p>
        </w:tc>
      </w:tr>
    </w:tbl>
    <w:p w:rsidR="00DF4AF0" w:rsidRDefault="00DF4AF0" w:rsidP="00DF4AF0"/>
    <w:p w:rsidR="00DF4AF0" w:rsidRPr="00941A3E" w:rsidRDefault="00DF4AF0" w:rsidP="00DF4AF0">
      <w:pPr>
        <w:jc w:val="center"/>
        <w:rPr>
          <w:rFonts w:eastAsia="Arial"/>
          <w:b/>
          <w:bCs/>
          <w:sz w:val="28"/>
          <w:szCs w:val="28"/>
        </w:rPr>
      </w:pPr>
      <w:r w:rsidRPr="00941A3E">
        <w:rPr>
          <w:rFonts w:eastAsia="Arial"/>
          <w:b/>
          <w:bCs/>
          <w:sz w:val="28"/>
          <w:szCs w:val="28"/>
        </w:rPr>
        <w:t>Ценность «Дружба»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Дружба признается величайшей социальной и нравственной ценностью большинством людей, считающих её при этом ценностью очень редкой. Дружба — это близкие взаимоотношения, основанные на глубокой личной привязанности и симпатии,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</w:t>
      </w:r>
      <w:proofErr w:type="gramStart"/>
      <w:r>
        <w:rPr>
          <w:color w:val="000000"/>
          <w:sz w:val="28"/>
          <w:szCs w:val="28"/>
          <w:shd w:val="clear" w:color="auto" w:fill="FFFFFF"/>
        </w:rPr>
        <w:t>a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единстве взглядов, интересов и жизненных целей, которые выражаются в стремлении к длительному разностороннему общению.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Дружба - это не только чувства и содержательные взаимосвязи на основе эмоциональной привязанности, но и феномен нравственной категории, отражающей специфику проявления некоторых нравственных особенностей, таких как сочувствие и сопереживание. Помимо этого, важной характеристикой, отражающей сущность дружбы, является взаимопомощь, способная выступать как независимая, самостоятельная нравственная категория, а также в структуре дружбы, подчёркивая тем самым неразделимость рассматриваемых понятий.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Дружба — это одно из проявлений любви к человеку, единства между людьми, душевного резонанса друг с другом. Утверждение исключительности, несравненности друга равносильно признанию его абсолютной ценностью.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Основные критерии и свойства дружбы.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1) Близость и эмоциональность, связанные с избирательностью и исключительностью дружбы, обусловливают такие ее критерии, как бескорыстие, преданность и верность, требовательность и принципиальность, искренность и доверие.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2) Бескорыстие в дружбе предполагает такие отношения, которые свободны от соображений выгоды и строятся на готовности помочь друг другу, порой в ущерб своим личным интересам. Преданность и верность друга укрепляют веру человека в собственные силы.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Характер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наших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личных взаимоотношении неодинаков: знакомство, приятельство, товарищество и дружба — имеют свои отличительные особенности, личностный смысл и нравственную ценность. </w:t>
      </w:r>
    </w:p>
    <w:p w:rsidR="00DF4AF0" w:rsidRDefault="00DF4AF0" w:rsidP="00DF4AF0">
      <w:pPr>
        <w:ind w:firstLineChars="200" w:firstLine="560"/>
        <w:rPr>
          <w:rFonts w:eastAsia="Arial"/>
          <w:sz w:val="28"/>
          <w:szCs w:val="28"/>
        </w:rPr>
      </w:pPr>
      <w:r>
        <w:rPr>
          <w:rFonts w:eastAsia="SimSun"/>
          <w:sz w:val="28"/>
          <w:szCs w:val="28"/>
        </w:rPr>
        <w:t xml:space="preserve">Формирование дружеских взаимоотношений – это формирование жизненной позиции ребёнка, на основе которой в дальнейшем, он будет строить взаимоотношения с окружающими детьми. Поэтому, необходимо воспитывать у детей умение замечать затруднения товарища, его потребность в помощи, развивать </w:t>
      </w:r>
      <w:proofErr w:type="spellStart"/>
      <w:r>
        <w:rPr>
          <w:rFonts w:eastAsia="SimSun"/>
          <w:sz w:val="28"/>
          <w:szCs w:val="28"/>
        </w:rPr>
        <w:t>эмоциональноположительную</w:t>
      </w:r>
      <w:proofErr w:type="spellEnd"/>
      <w:r>
        <w:rPr>
          <w:rFonts w:eastAsia="SimSun"/>
          <w:sz w:val="28"/>
          <w:szCs w:val="28"/>
        </w:rPr>
        <w:t xml:space="preserve"> направленность на </w:t>
      </w:r>
      <w:proofErr w:type="spellStart"/>
      <w:r>
        <w:rPr>
          <w:rFonts w:eastAsia="SimSun"/>
          <w:sz w:val="28"/>
          <w:szCs w:val="28"/>
        </w:rPr>
        <w:t>сверстника</w:t>
      </w:r>
      <w:proofErr w:type="gramStart"/>
      <w:r>
        <w:rPr>
          <w:rFonts w:eastAsia="SimSun"/>
          <w:sz w:val="28"/>
          <w:szCs w:val="28"/>
        </w:rPr>
        <w:t>.Д</w:t>
      </w:r>
      <w:proofErr w:type="gramEnd"/>
      <w:r>
        <w:rPr>
          <w:rFonts w:eastAsia="SimSun"/>
          <w:sz w:val="28"/>
          <w:szCs w:val="28"/>
        </w:rPr>
        <w:t>ружба</w:t>
      </w:r>
      <w:proofErr w:type="spellEnd"/>
      <w:r>
        <w:rPr>
          <w:rFonts w:eastAsia="SimSun"/>
          <w:sz w:val="28"/>
          <w:szCs w:val="28"/>
        </w:rPr>
        <w:t xml:space="preserve"> обогащает чувства ребёнка, развивает его потребности и интересы, укрепляет волевые черты характера. Дружба рождает желание не подвести товарища, не потерять его доверие, стать самому лучше, смелее, активнее. Дружба чутких, отзывчивых, внимательных, выдержанных, организованных, дисциплинированных детей со сверстниками, у которых ещё не развиты эти качества, положительно влияет на последних, вызывая у них </w:t>
      </w:r>
      <w:proofErr w:type="gramStart"/>
      <w:r>
        <w:rPr>
          <w:rFonts w:eastAsia="SimSun"/>
          <w:sz w:val="28"/>
          <w:szCs w:val="28"/>
        </w:rPr>
        <w:t>стремление</w:t>
      </w:r>
      <w:proofErr w:type="gramEnd"/>
      <w:r>
        <w:rPr>
          <w:rFonts w:eastAsia="SimSun"/>
          <w:sz w:val="28"/>
          <w:szCs w:val="28"/>
        </w:rPr>
        <w:t xml:space="preserve"> быть лучше. Общение с такими друзьями доставляет ребёнку радость, а присущая ему способность к подражанию позволяет заимствовать положительные качества</w:t>
      </w:r>
    </w:p>
    <w:p w:rsidR="00DF4AF0" w:rsidRDefault="00DF4AF0" w:rsidP="00DF4AF0">
      <w:pPr>
        <w:ind w:firstLineChars="200" w:firstLine="560"/>
        <w:rPr>
          <w:rFonts w:eastAsia="Arial"/>
          <w:sz w:val="28"/>
          <w:szCs w:val="28"/>
        </w:rPr>
      </w:pPr>
    </w:p>
    <w:p w:rsidR="00DF4AF0" w:rsidRPr="00941A3E" w:rsidRDefault="00DF4AF0" w:rsidP="00DF4AF0">
      <w:pPr>
        <w:ind w:firstLineChars="200" w:firstLine="562"/>
        <w:jc w:val="center"/>
        <w:rPr>
          <w:b/>
          <w:sz w:val="28"/>
          <w:szCs w:val="28"/>
        </w:rPr>
      </w:pPr>
      <w:r w:rsidRPr="00941A3E">
        <w:rPr>
          <w:rFonts w:eastAsia="LiberationSerif"/>
          <w:b/>
          <w:sz w:val="28"/>
          <w:szCs w:val="28"/>
        </w:rPr>
        <w:t xml:space="preserve">Ценность  </w:t>
      </w:r>
      <w:r w:rsidRPr="00941A3E">
        <w:rPr>
          <w:b/>
          <w:sz w:val="28"/>
          <w:szCs w:val="28"/>
        </w:rPr>
        <w:t>«Сотрудничество»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Особенность общения сверстников </w:t>
      </w:r>
      <w:r>
        <w:rPr>
          <w:color w:val="000000"/>
          <w:sz w:val="28"/>
          <w:szCs w:val="28"/>
        </w:rPr>
        <w:t xml:space="preserve">– </w:t>
      </w:r>
      <w:r>
        <w:rPr>
          <w:rFonts w:eastAsia="Times New Roman CYR"/>
          <w:color w:val="000000"/>
          <w:sz w:val="28"/>
          <w:szCs w:val="28"/>
        </w:rPr>
        <w:t xml:space="preserve">преобладание инициативных действий над </w:t>
      </w:r>
      <w:proofErr w:type="gramStart"/>
      <w:r>
        <w:rPr>
          <w:rFonts w:eastAsia="Times New Roman CYR"/>
          <w:color w:val="000000"/>
          <w:sz w:val="28"/>
          <w:szCs w:val="28"/>
        </w:rPr>
        <w:t>ответными</w:t>
      </w:r>
      <w:proofErr w:type="gramEnd"/>
      <w:r>
        <w:rPr>
          <w:rFonts w:eastAsia="Times New Roman CYR"/>
          <w:color w:val="000000"/>
          <w:sz w:val="28"/>
          <w:szCs w:val="28"/>
        </w:rPr>
        <w:t>. Проявляется это в невозможности продолжить диалог, для ребёнка важнее собственное действие или высказывание, а инициатива сверстника в большинстве случаев им не поддерживается. Несогласованность коммуникативных действий порождает конфликты, протесты, обиды. Задача педагога помочь ребёнку наладить контакт друг с другом, учить слышать другого.</w:t>
      </w:r>
    </w:p>
    <w:p w:rsidR="00DF4AF0" w:rsidRDefault="00DF4AF0" w:rsidP="00DF4AF0">
      <w:pPr>
        <w:ind w:firstLineChars="200" w:firstLine="560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Общаясь </w:t>
      </w:r>
      <w:proofErr w:type="spellStart"/>
      <w:r>
        <w:rPr>
          <w:rFonts w:eastAsia="Times New Roman CYR"/>
          <w:color w:val="000000"/>
          <w:sz w:val="28"/>
          <w:szCs w:val="28"/>
        </w:rPr>
        <w:t>сосверстником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, ребёнок может стать </w:t>
      </w:r>
      <w:proofErr w:type="spellStart"/>
      <w:r>
        <w:rPr>
          <w:rFonts w:eastAsia="Times New Roman CYR"/>
          <w:color w:val="000000"/>
          <w:sz w:val="28"/>
          <w:szCs w:val="28"/>
        </w:rPr>
        <w:t>равноправным</w:t>
      </w:r>
      <w:r>
        <w:rPr>
          <w:color w:val="000000"/>
          <w:sz w:val="28"/>
          <w:szCs w:val="28"/>
        </w:rPr>
        <w:t>партнёром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в общении. Сверстник выступает объектом сравнения с собой, </w:t>
      </w:r>
      <w:proofErr w:type="spellStart"/>
      <w:r>
        <w:rPr>
          <w:rFonts w:eastAsia="Times New Roman CYR"/>
          <w:color w:val="000000"/>
          <w:sz w:val="28"/>
          <w:szCs w:val="28"/>
        </w:rPr>
        <w:t>этота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мерка, которая позволяет оценить себя </w:t>
      </w:r>
      <w:proofErr w:type="spellStart"/>
      <w:r>
        <w:rPr>
          <w:rFonts w:eastAsia="Times New Roman CYR"/>
          <w:color w:val="000000"/>
          <w:sz w:val="28"/>
          <w:szCs w:val="28"/>
        </w:rPr>
        <w:t>науровнереальных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возможностей.</w:t>
      </w:r>
    </w:p>
    <w:p w:rsidR="00DF4AF0" w:rsidRDefault="00DF4AF0" w:rsidP="00DF4AF0">
      <w:pPr>
        <w:ind w:firstLineChars="200" w:firstLine="562"/>
        <w:rPr>
          <w:rFonts w:eastAsia="Times New Roman CYR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работы по воспитанию </w:t>
      </w:r>
      <w:r>
        <w:rPr>
          <w:rFonts w:eastAsia="SimSun"/>
          <w:sz w:val="28"/>
          <w:szCs w:val="28"/>
        </w:rPr>
        <w:t xml:space="preserve">  у детей дошкольного возраста ценностного </w:t>
      </w:r>
      <w:proofErr w:type="spellStart"/>
      <w:r>
        <w:rPr>
          <w:rFonts w:eastAsia="SimSun"/>
          <w:sz w:val="28"/>
          <w:szCs w:val="28"/>
        </w:rPr>
        <w:t>тношения</w:t>
      </w:r>
      <w:proofErr w:type="spellEnd"/>
      <w:r>
        <w:rPr>
          <w:rFonts w:eastAsia="SimSun"/>
          <w:sz w:val="28"/>
          <w:szCs w:val="28"/>
        </w:rPr>
        <w:t xml:space="preserve"> к «Дружбе» и «Сотрудничеству: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Повышать интереса у детей друг к другу;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Способствовать тому, чтобы дети лучше узнали себя и своих сверстников; 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Увеличивать и расширять число контактов детей,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proofErr w:type="spellStart"/>
      <w:r>
        <w:rPr>
          <w:rFonts w:eastAsia="SimSun"/>
          <w:sz w:val="28"/>
          <w:szCs w:val="28"/>
        </w:rPr>
        <w:t>Обучатьдетей</w:t>
      </w:r>
      <w:proofErr w:type="spellEnd"/>
      <w:r>
        <w:rPr>
          <w:rFonts w:eastAsia="SimSun"/>
          <w:sz w:val="28"/>
          <w:szCs w:val="28"/>
        </w:rPr>
        <w:t xml:space="preserve"> проявлению чувств во взаимоотношениях с друзьями и сверстниками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Обучать детей  пониманию чу</w:t>
      </w:r>
      <w:proofErr w:type="gramStart"/>
      <w:r>
        <w:rPr>
          <w:rFonts w:eastAsia="SimSun"/>
          <w:sz w:val="28"/>
          <w:szCs w:val="28"/>
        </w:rPr>
        <w:t>вств др</w:t>
      </w:r>
      <w:proofErr w:type="gramEnd"/>
      <w:r>
        <w:rPr>
          <w:rFonts w:eastAsia="SimSun"/>
          <w:sz w:val="28"/>
          <w:szCs w:val="28"/>
        </w:rPr>
        <w:t xml:space="preserve">угих людей, 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Обучать детей умению оценивать друг друга по поступкам, особо оценивая умение играть в коллективе; 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Формировать у детей понимание дружбы как особой формы взаимоотношений; </w:t>
      </w:r>
    </w:p>
    <w:p w:rsidR="00DF4AF0" w:rsidRDefault="00DF4AF0" w:rsidP="00DF4AF0">
      <w:pPr>
        <w:numPr>
          <w:ilvl w:val="0"/>
          <w:numId w:val="47"/>
        </w:num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Побуждать детей ценить и беречь дружбу,  защищать свои дружеские взаимоотношения.</w:t>
      </w:r>
    </w:p>
    <w:p w:rsidR="00DF4AF0" w:rsidRDefault="00DF4AF0" w:rsidP="00DF4AF0">
      <w:pPr>
        <w:tabs>
          <w:tab w:val="left" w:pos="420"/>
        </w:tabs>
        <w:ind w:firstLine="0"/>
        <w:rPr>
          <w:rFonts w:eastAsia="SimSun"/>
          <w:sz w:val="28"/>
          <w:szCs w:val="28"/>
        </w:rPr>
      </w:pPr>
    </w:p>
    <w:p w:rsidR="00DF4AF0" w:rsidRPr="00941A3E" w:rsidRDefault="00DF4AF0" w:rsidP="00DF4AF0">
      <w:pPr>
        <w:pStyle w:val="afff1"/>
        <w:jc w:val="center"/>
        <w:rPr>
          <w:rFonts w:eastAsia="Arial"/>
          <w:b/>
          <w:bCs/>
          <w:color w:val="auto"/>
          <w:sz w:val="28"/>
          <w:szCs w:val="28"/>
          <w:lang w:val="ru-RU"/>
        </w:rPr>
      </w:pPr>
      <w:r w:rsidRPr="00941A3E">
        <w:rPr>
          <w:rFonts w:eastAsia="Calibri"/>
          <w:b/>
          <w:color w:val="auto"/>
          <w:lang w:val="ru-RU"/>
        </w:rPr>
        <w:t>Содержание воспитательной работы по приобщению детей к ценностям « Дружба» и «Сотрудничество</w:t>
      </w:r>
      <w:proofErr w:type="gramStart"/>
      <w:r w:rsidRPr="00941A3E">
        <w:rPr>
          <w:rFonts w:eastAsia="Calibri"/>
          <w:b/>
          <w:color w:val="auto"/>
          <w:lang w:val="ru-RU"/>
        </w:rPr>
        <w:t>»</w:t>
      </w:r>
      <w:r w:rsidRPr="00DF4AF0">
        <w:rPr>
          <w:rStyle w:val="afff2"/>
          <w:rFonts w:eastAsia="Calibri"/>
          <w:color w:val="auto"/>
          <w:lang w:val="ru-RU"/>
        </w:rPr>
        <w:t>д</w:t>
      </w:r>
      <w:proofErr w:type="gramEnd"/>
      <w:r w:rsidRPr="00DF4AF0">
        <w:rPr>
          <w:rStyle w:val="afff2"/>
          <w:rFonts w:eastAsia="Calibri"/>
          <w:color w:val="auto"/>
          <w:lang w:val="ru-RU"/>
        </w:rPr>
        <w:t>етей дошкольного возраста</w:t>
      </w:r>
    </w:p>
    <w:p w:rsidR="00DF4AF0" w:rsidRDefault="00DF4AF0" w:rsidP="00DF4AF0">
      <w:pPr>
        <w:tabs>
          <w:tab w:val="left" w:pos="420"/>
        </w:tabs>
        <w:ind w:firstLine="0"/>
        <w:rPr>
          <w:rFonts w:eastAsia="SimSun"/>
          <w:sz w:val="28"/>
          <w:szCs w:val="28"/>
        </w:rPr>
      </w:pP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3180"/>
        <w:gridCol w:w="3181"/>
        <w:gridCol w:w="3180"/>
        <w:gridCol w:w="3925"/>
      </w:tblGrid>
      <w:tr w:rsidR="00DF4AF0" w:rsidTr="00F37F15">
        <w:trPr>
          <w:trHeight w:val="562"/>
          <w:jc w:val="center"/>
        </w:trPr>
        <w:tc>
          <w:tcPr>
            <w:tcW w:w="183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Компонент</w:t>
            </w:r>
          </w:p>
        </w:tc>
        <w:tc>
          <w:tcPr>
            <w:tcW w:w="318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Вторая младшая группа</w:t>
            </w:r>
          </w:p>
        </w:tc>
        <w:tc>
          <w:tcPr>
            <w:tcW w:w="3181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Средняя группа</w:t>
            </w:r>
          </w:p>
        </w:tc>
        <w:tc>
          <w:tcPr>
            <w:tcW w:w="3180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Старшая группа</w:t>
            </w:r>
          </w:p>
        </w:tc>
        <w:tc>
          <w:tcPr>
            <w:tcW w:w="392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Эмоционально-побудительный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Формировать у детей представления о дружбе, как ценности для любого человека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Формирование представление о взаимопомощи и дружелюбии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1D1B11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Помогать детям в  осознании ценность дружбы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Воспитывать дружеские взаимоотношения между детьми, привычку играть, трудиться, заниматься сообща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Формировать дружеские предпочтения и привязанности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интерес и симпатию к сверстникам, желание играть с ним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Формировать у детей оценочное и эмоциональное отношение к дружбе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Развивать у детей оценочное и эмоциональное отношение к дружбе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у детей желание эмоционально откликаться на своих сверстников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желание эмоционально откликаться на своих сверстников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гуманное отношение к сверстникам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гуманное отношение к сверстникам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Воспитывать уважение к интересам и чувствам друзей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1D1B11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Формировать дружеские отношения в коллективе детей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Пробудить интерес к себе и своим сверстникам, как формирующийся личности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Способствовать мотивации детей к групповой работе, создание в группе атмосферы доверительности, доброжелательности, открытости,  позитивного настроя детей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zCs w:val="22"/>
                <w:lang w:bidi="ru-RU"/>
              </w:rPr>
              <w:t>Формировать доброжелательное отношение друг к другу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proofErr w:type="spellStart"/>
            <w:r>
              <w:rPr>
                <w:bCs/>
                <w:color w:val="000000"/>
                <w:szCs w:val="22"/>
                <w:lang w:bidi="ru-RU"/>
              </w:rPr>
              <w:t>Продолжатьформировать</w:t>
            </w:r>
            <w:proofErr w:type="spellEnd"/>
            <w:r>
              <w:rPr>
                <w:bCs/>
                <w:color w:val="000000"/>
                <w:szCs w:val="22"/>
                <w:lang w:bidi="ru-RU"/>
              </w:rPr>
              <w:t xml:space="preserve"> доброжелательное отношение друг к другу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proofErr w:type="spellStart"/>
            <w:r>
              <w:rPr>
                <w:bCs/>
                <w:color w:val="000000"/>
                <w:szCs w:val="22"/>
                <w:lang w:bidi="ru-RU"/>
              </w:rPr>
              <w:t>Развиватьдоброжелательное</w:t>
            </w:r>
            <w:proofErr w:type="spellEnd"/>
            <w:r>
              <w:rPr>
                <w:bCs/>
                <w:color w:val="000000"/>
                <w:szCs w:val="22"/>
                <w:lang w:bidi="ru-RU"/>
              </w:rPr>
              <w:t xml:space="preserve"> отношение друг к другу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proofErr w:type="spellStart"/>
            <w:r>
              <w:rPr>
                <w:bCs/>
                <w:color w:val="000000"/>
                <w:szCs w:val="22"/>
                <w:lang w:bidi="ru-RU"/>
              </w:rPr>
              <w:t>Развиватьдоброжелательное</w:t>
            </w:r>
            <w:proofErr w:type="spellEnd"/>
            <w:r>
              <w:rPr>
                <w:bCs/>
                <w:color w:val="000000"/>
                <w:szCs w:val="22"/>
                <w:lang w:bidi="ru-RU"/>
              </w:rPr>
              <w:t xml:space="preserve"> отношение друг к другу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zCs w:val="22"/>
                <w:lang w:bidi="ru-RU"/>
              </w:rPr>
              <w:t>Воспитывать любовь к своему детскому саду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zCs w:val="22"/>
                <w:lang w:bidi="ru-RU"/>
              </w:rPr>
              <w:t>Воспитывать любовь к своему детскому саду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чувство принадлежности к группе детей в группе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чувство принадлежности к группе детей в группе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proofErr w:type="spellStart"/>
            <w:r>
              <w:rPr>
                <w:bCs/>
                <w:color w:val="000000"/>
                <w:szCs w:val="22"/>
                <w:lang w:bidi="ru-RU"/>
              </w:rPr>
              <w:t>Воспитыватьдоброжелательное</w:t>
            </w:r>
            <w:proofErr w:type="spellEnd"/>
            <w:r>
              <w:rPr>
                <w:bCs/>
                <w:color w:val="000000"/>
                <w:szCs w:val="22"/>
                <w:lang w:bidi="ru-RU"/>
              </w:rPr>
              <w:t xml:space="preserve"> отношение к сверстникам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proofErr w:type="spellStart"/>
            <w:r>
              <w:rPr>
                <w:bCs/>
                <w:color w:val="000000"/>
                <w:szCs w:val="22"/>
                <w:lang w:bidi="ru-RU"/>
              </w:rPr>
              <w:t>Воспитыватьдоброжелательное</w:t>
            </w:r>
            <w:proofErr w:type="spellEnd"/>
            <w:r>
              <w:rPr>
                <w:bCs/>
                <w:color w:val="000000"/>
                <w:szCs w:val="22"/>
                <w:lang w:bidi="ru-RU"/>
              </w:rPr>
              <w:t xml:space="preserve"> отношение к сверстникам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Развиватьустойчивыйинтересксверстнику</w:t>
            </w:r>
            <w:proofErr w:type="spellEnd"/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Развиватьустойчивыйинтересксверстнику</w:t>
            </w:r>
            <w:proofErr w:type="spellEnd"/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у детей чувство принадлежность к группе детского сада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Продолжать формировать у детей чувство принадлежность к группе детского сада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Способствовать накоплению опыта доброжелательных взаимоотношений со сверстниками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Расширять опыт доброжелательных взаимоотношений со сверстниками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положительные взаимоотношения между детьми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2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Формировать </w:t>
            </w: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устойчивыйинтересксверстнику</w:t>
            </w:r>
            <w:proofErr w:type="spellEnd"/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szCs w:val="22"/>
              </w:rPr>
              <w:t>Формировать умение детей прийти к общему решению, способность убеждать сверстника, аргументировать свою точку зрения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 xml:space="preserve">Воспитывать умение учитывать и принимать </w:t>
            </w:r>
            <w:proofErr w:type="spellStart"/>
            <w:r>
              <w:rPr>
                <w:rFonts w:eastAsia="Times New Roman CYR"/>
                <w:bCs/>
                <w:color w:val="1D1B11"/>
                <w:szCs w:val="22"/>
              </w:rPr>
              <w:t>позициюдругого</w:t>
            </w:r>
            <w:proofErr w:type="spellEnd"/>
            <w:r>
              <w:rPr>
                <w:rFonts w:eastAsia="Times New Roman CYR"/>
                <w:bCs/>
                <w:color w:val="1D1B11"/>
                <w:szCs w:val="22"/>
              </w:rPr>
              <w:t>, уважать чужое мнение.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интерес и симпатию к сверстникам, желание играть с ним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 xml:space="preserve">Учить дорожить </w:t>
            </w:r>
            <w:proofErr w:type="gramStart"/>
            <w:r>
              <w:rPr>
                <w:rFonts w:eastAsia="Times New Roman CYR"/>
                <w:bCs/>
                <w:color w:val="1D1B11"/>
                <w:szCs w:val="22"/>
              </w:rPr>
              <w:t>дружескими</w:t>
            </w:r>
            <w:proofErr w:type="gramEnd"/>
            <w:r>
              <w:rPr>
                <w:rFonts w:eastAsia="Times New Roman CYR"/>
                <w:bCs/>
                <w:color w:val="1D1B11"/>
                <w:szCs w:val="22"/>
              </w:rPr>
              <w:t xml:space="preserve"> взаимоотношениям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1D1B11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Учить называть нравственные качества настоящего товарища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color w:val="000000"/>
                <w:szCs w:val="22"/>
                <w:lang w:bidi="ru-RU"/>
              </w:rPr>
              <w:t>Обучать описывать сверстников, выделяя характерные для них признаки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zCs w:val="22"/>
              </w:rPr>
              <w:t xml:space="preserve">Обучать детей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способам сотрудничества, как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так и со сверстниками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 xml:space="preserve">Продолжать обучать детей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способам сотрудничества, как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так и со сверстниками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 xml:space="preserve">Развивать у детей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способы сотрудничества, как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так и со сверстниками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 xml:space="preserve">Развивать у детей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способы сотрудничества, как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так и со сверстниками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Формировать </w:t>
            </w: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устойчивыйинтересксверстнику</w:t>
            </w:r>
            <w:proofErr w:type="spellEnd"/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szCs w:val="22"/>
              </w:rPr>
              <w:t>развивать доверие к взрослому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5"/>
                <w:szCs w:val="22"/>
              </w:rPr>
              <w:t>формирование адекватного поведения в кон</w:t>
            </w:r>
            <w:r>
              <w:rPr>
                <w:bCs/>
                <w:color w:val="000000"/>
                <w:spacing w:val="-5"/>
                <w:szCs w:val="22"/>
              </w:rPr>
              <w:softHyphen/>
            </w:r>
            <w:r>
              <w:rPr>
                <w:bCs/>
                <w:color w:val="000000"/>
                <w:spacing w:val="-4"/>
                <w:szCs w:val="22"/>
              </w:rPr>
              <w:t>фликтной ситуации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у детей умение согласовывать свои желания с товарищами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Формировать умение договариваться, помогать друг другу, стремление радовать старших хорошими поступками.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szCs w:val="22"/>
              </w:rPr>
              <w:t>Воспитывать позитивное эмоциональное отношение детей совместной деятельности: играют с удовольствием и интересом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szCs w:val="22"/>
              </w:rPr>
              <w:t xml:space="preserve">Воспитывать позитивное эмоциональное отношение детей совместной деятельности: </w:t>
            </w:r>
            <w:proofErr w:type="spellStart"/>
            <w:r>
              <w:rPr>
                <w:rFonts w:eastAsia="Calibri"/>
                <w:bCs/>
                <w:color w:val="000000"/>
                <w:szCs w:val="22"/>
              </w:rPr>
              <w:t>играюти</w:t>
            </w:r>
            <w:proofErr w:type="spellEnd"/>
            <w:r>
              <w:rPr>
                <w:rFonts w:eastAsia="Calibri"/>
                <w:bCs/>
                <w:color w:val="000000"/>
                <w:szCs w:val="22"/>
              </w:rPr>
              <w:t xml:space="preserve"> занимаются с удовольствием и интересом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Побуждать к внимательному и бесконфликтному общению с товарищами, с умением уступить и простить в проблемной ситуации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 xml:space="preserve">Развивать </w:t>
            </w:r>
            <w:r>
              <w:rPr>
                <w:rFonts w:eastAsia="Calibri"/>
                <w:bCs/>
                <w:color w:val="000000"/>
                <w:szCs w:val="22"/>
              </w:rPr>
              <w:t>умение детей прийти к общему решению, способность убеждать сверстника, аргументировать свою точку зрения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pStyle w:val="210"/>
              <w:shd w:val="clear" w:color="auto" w:fill="auto"/>
              <w:spacing w:line="240" w:lineRule="auto"/>
              <w:jc w:val="both"/>
              <w:rPr>
                <w:b w:val="0"/>
                <w:color w:val="000000"/>
                <w:spacing w:val="-4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</w:rPr>
              <w:t>Воспитывать доброжелательное отношение к сверстникам, эмоциональную отзывчивость, желание играть сообща.</w:t>
            </w:r>
          </w:p>
        </w:tc>
        <w:tc>
          <w:tcPr>
            <w:tcW w:w="3181" w:type="dxa"/>
          </w:tcPr>
          <w:p w:rsidR="00DF4AF0" w:rsidRDefault="00DF4AF0" w:rsidP="00F37F15">
            <w:pPr>
              <w:pStyle w:val="210"/>
              <w:shd w:val="clear" w:color="auto" w:fill="auto"/>
              <w:spacing w:line="240" w:lineRule="auto"/>
              <w:jc w:val="both"/>
              <w:rPr>
                <w:rFonts w:eastAsia="Times New Roman CYR"/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Воспитывать доброжелательное отношение к сверстникам, эмоциональную отзывчивость, желание играть сообща.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умение согласовывать свои желания с товарищами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Обучать детей оценивать свои поступки и поступки сверстников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spacing w:val="-4"/>
              </w:rPr>
            </w:pPr>
            <w:r>
              <w:rPr>
                <w:bCs/>
                <w:szCs w:val="22"/>
              </w:rPr>
              <w:t>Учить детей внимательно слушать воспитателя, отвечать на его вопросы, не перебивать сверстников, проявлять уважительное отношение к ним</w:t>
            </w:r>
          </w:p>
        </w:tc>
        <w:tc>
          <w:tcPr>
            <w:tcW w:w="3181" w:type="dxa"/>
          </w:tcPr>
          <w:p w:rsidR="00DF4AF0" w:rsidRDefault="00DF4AF0" w:rsidP="00F37F15">
            <w:pPr>
              <w:pStyle w:val="210"/>
              <w:shd w:val="clear" w:color="auto" w:fill="auto"/>
              <w:spacing w:line="240" w:lineRule="auto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Вызвать чувство сопереживания, гордости за то, что помогли товарищу.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zCs w:val="22"/>
                <w:lang w:bidi="ru-RU"/>
              </w:rPr>
              <w:t>Воспитывать доброжелательное отношение к окружающим, умение слушать друг друга, работать сообща.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1D1B11"/>
              </w:rPr>
            </w:pPr>
            <w:r>
              <w:rPr>
                <w:rFonts w:eastAsia="Times New Roman CYR"/>
                <w:bCs/>
                <w:color w:val="1D1B11"/>
                <w:szCs w:val="22"/>
              </w:rPr>
              <w:t>Обучать детей умению проявлять готовность к сотрудничеству, оказывать помощь и поддержку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  <w:proofErr w:type="spellStart"/>
            <w:r>
              <w:rPr>
                <w:rFonts w:eastAsia="LiberationSerif"/>
                <w:bCs/>
                <w:i/>
                <w:szCs w:val="22"/>
              </w:rPr>
              <w:t>Деятельно-стный</w:t>
            </w:r>
            <w:proofErr w:type="spellEnd"/>
          </w:p>
        </w:tc>
        <w:tc>
          <w:tcPr>
            <w:tcW w:w="3180" w:type="dxa"/>
          </w:tcPr>
          <w:p w:rsidR="00DF4AF0" w:rsidRDefault="00DF4AF0" w:rsidP="00F37F15">
            <w:pPr>
              <w:pStyle w:val="210"/>
              <w:shd w:val="clear" w:color="auto" w:fill="auto"/>
              <w:spacing w:line="240" w:lineRule="auto"/>
              <w:jc w:val="both"/>
              <w:rPr>
                <w:rFonts w:eastAsia="SimSun"/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Формировать желание участвовать в совместных играх, умение соблюдать очерёдность в игре.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Продолжать формировать </w:t>
            </w:r>
            <w:r>
              <w:rPr>
                <w:bCs/>
                <w:color w:val="000000"/>
                <w:spacing w:val="-6"/>
                <w:szCs w:val="22"/>
              </w:rPr>
              <w:t xml:space="preserve">у детей  умение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 контактировать в игровом сообществе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r>
              <w:rPr>
                <w:rFonts w:eastAsia="Calibri"/>
                <w:bCs/>
                <w:color w:val="000000"/>
                <w:szCs w:val="22"/>
              </w:rPr>
              <w:t>Воспитывать позитивное эмоциональное отношение детей совместной деятельности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szCs w:val="22"/>
              </w:rPr>
              <w:t>Воспитывать позитивное эмоциональное отношение детей совместной деятельности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Развивать желание общаться со сверстниками; — учить детей получать радость от совместных игр;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Продолжать обучать детей согласовывать </w:t>
            </w: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своидействияс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действиями сверстников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умения согласовывать свои действия и действия сверстников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готовность ребёнка сотрудничать с другими детьми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Закрепить у детей правила, что нужно играть дружно, не обижать друг друга, не отнимать игрушки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szCs w:val="22"/>
              </w:rPr>
              <w:t>Развивать навыки познавательного и личностного общения со сверстниками и взрослыми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r>
              <w:rPr>
                <w:bCs/>
                <w:color w:val="000000"/>
                <w:szCs w:val="22"/>
                <w:lang w:bidi="ru-RU"/>
              </w:rPr>
              <w:t>Учить оказывать внимание, поддержку тому, кто в этом нуждается;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szCs w:val="22"/>
              </w:rPr>
              <w:t xml:space="preserve">Продолжать дальнейшее развитие умений и навыков делового, познавательного и личностного общения </w:t>
            </w:r>
            <w:proofErr w:type="gramStart"/>
            <w:r>
              <w:rPr>
                <w:bCs/>
                <w:szCs w:val="22"/>
              </w:rPr>
              <w:t>со</w:t>
            </w:r>
            <w:proofErr w:type="gramEnd"/>
            <w:r>
              <w:rPr>
                <w:bCs/>
                <w:szCs w:val="22"/>
              </w:rPr>
              <w:t xml:space="preserve"> взрослыми и сверстниками (умение понять сверстниками взрослого, встать на его точку зрения, поделиться своими знаниями, участвовать в общем деле).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умение дружно играть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pacing w:val="1"/>
                <w:szCs w:val="22"/>
              </w:rPr>
              <w:t>Формировать умение оказывать помощь другим в трудной ситуации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Развиватьу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детей умения договариваться, прислушиваться к мнению другого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умения согласовывать свои действия и действия сверстников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Воспитывать умение выполнять поручения воспитателя</w:t>
            </w: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 xml:space="preserve">Развивать желание общаться со сверстниками; 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Развиватьу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детей умения </w:t>
            </w:r>
            <w:r>
              <w:rPr>
                <w:bCs/>
                <w:color w:val="000000"/>
                <w:spacing w:val="1"/>
                <w:szCs w:val="22"/>
              </w:rPr>
              <w:t>оказывать помощь другим в трудной ситуации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Развиватьу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детей умения договариваться, прислушиваться к мнению другого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Обучать детей согласовывать </w:t>
            </w: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своидействияс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действиями сверстников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Обучать детей получать радость от совместных игр;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Формироватьумения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применять свои индивидуальные способности в решении совместных задач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и детьми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proofErr w:type="spellStart"/>
            <w:r>
              <w:rPr>
                <w:rFonts w:eastAsia="Times New Roman CYR"/>
                <w:bCs/>
                <w:color w:val="000000"/>
                <w:szCs w:val="22"/>
              </w:rPr>
              <w:t>Формироватьумения</w:t>
            </w:r>
            <w:proofErr w:type="spellEnd"/>
            <w:r>
              <w:rPr>
                <w:rFonts w:eastAsia="Times New Roman CYR"/>
                <w:bCs/>
                <w:color w:val="000000"/>
                <w:szCs w:val="22"/>
              </w:rPr>
              <w:t xml:space="preserve"> применять свои индивидуальные способности в решении совместных задач </w:t>
            </w:r>
            <w:proofErr w:type="gramStart"/>
            <w:r>
              <w:rPr>
                <w:rFonts w:eastAsia="Times New Roman CYR"/>
                <w:bCs/>
                <w:color w:val="000000"/>
                <w:szCs w:val="22"/>
              </w:rPr>
              <w:t>со</w:t>
            </w:r>
            <w:proofErr w:type="gramEnd"/>
            <w:r>
              <w:rPr>
                <w:rFonts w:eastAsia="Times New Roman CYR"/>
                <w:bCs/>
                <w:color w:val="000000"/>
                <w:szCs w:val="22"/>
              </w:rPr>
              <w:t xml:space="preserve"> взрослыми и детьми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bCs/>
                <w:color w:val="000000"/>
                <w:spacing w:val="-6"/>
                <w:szCs w:val="22"/>
              </w:rPr>
              <w:t xml:space="preserve">Формировать у детей  умение 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 контактировать в игровом сообществе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Укреплять доброжелательные отношения между детьми</w:t>
            </w: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готовность выручить сверстника, умение считаться с мнением и интересами товарищей по игре, сверстников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готовность выручить сверстника, умение считаться с мнением и интересами товарищей по игре, сверстников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у детей умение выражать симпатию (улыбаться, обниматься, чем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>то делится с партнёром)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умение детей отражать отношения и взаимодействие взрослых друг с другом, используя ранее полученные знания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838" w:type="dxa"/>
            <w:vMerge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181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180" w:type="dxa"/>
          </w:tcPr>
          <w:p w:rsidR="00DF4AF0" w:rsidRDefault="00DF4AF0" w:rsidP="00F37F15">
            <w:pPr>
              <w:ind w:firstLine="0"/>
              <w:rPr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умения договариваться, работать в команде</w:t>
            </w:r>
          </w:p>
          <w:p w:rsidR="00DF4AF0" w:rsidRDefault="00DF4AF0" w:rsidP="00F37F15">
            <w:pPr>
              <w:ind w:firstLine="0"/>
              <w:rPr>
                <w:bCs/>
                <w:color w:val="000000"/>
                <w:lang w:bidi="ru-RU"/>
              </w:rPr>
            </w:pPr>
            <w:r>
              <w:rPr>
                <w:bCs/>
                <w:color w:val="000000"/>
                <w:szCs w:val="22"/>
                <w:lang w:bidi="ru-RU"/>
              </w:rPr>
              <w:t>научить детей отражать в продуктивной</w:t>
            </w:r>
            <w:r w:rsidRPr="003D7F1E">
              <w:rPr>
                <w:bCs/>
                <w:color w:val="000000"/>
                <w:szCs w:val="22"/>
                <w:lang w:bidi="ru-RU"/>
              </w:rPr>
              <w:t xml:space="preserve"> деятельности</w:t>
            </w:r>
            <w:r>
              <w:rPr>
                <w:bCs/>
                <w:color w:val="000000"/>
                <w:szCs w:val="22"/>
                <w:lang w:bidi="ru-RU"/>
              </w:rPr>
              <w:t xml:space="preserve"> свои впечатления и представления</w:t>
            </w:r>
          </w:p>
        </w:tc>
        <w:tc>
          <w:tcPr>
            <w:tcW w:w="3925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у детей умение выражать симпатию (улыбаться, обниматься, чем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>то делится с партнёром)</w:t>
            </w:r>
          </w:p>
        </w:tc>
      </w:tr>
    </w:tbl>
    <w:p w:rsidR="00DF4AF0" w:rsidRDefault="00DF4AF0" w:rsidP="00DF4AF0">
      <w:pPr>
        <w:ind w:firstLine="0"/>
        <w:rPr>
          <w:rFonts w:eastAsia="Arial"/>
          <w:szCs w:val="22"/>
        </w:rPr>
      </w:pPr>
    </w:p>
    <w:p w:rsidR="00DF4AF0" w:rsidRPr="00941A3E" w:rsidRDefault="00DF4AF0" w:rsidP="00DF4AF0">
      <w:pPr>
        <w:pStyle w:val="6"/>
        <w:rPr>
          <w:color w:val="auto"/>
        </w:rPr>
      </w:pPr>
      <w:r w:rsidRPr="00941A3E">
        <w:rPr>
          <w:color w:val="auto"/>
        </w:rPr>
        <w:t>Познавательное направление</w:t>
      </w:r>
    </w:p>
    <w:p w:rsidR="00DF4AF0" w:rsidRDefault="00DF4AF0" w:rsidP="00DF4AF0"/>
    <w:p w:rsidR="00DF4AF0" w:rsidRDefault="00DF4AF0" w:rsidP="00DF4AF0">
      <w:pPr>
        <w:pStyle w:val="afff1"/>
        <w:ind w:right="0" w:firstLineChars="200" w:firstLine="56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 основе познавательного направления воспитания</w:t>
      </w:r>
      <w:r>
        <w:rPr>
          <w:rFonts w:eastAsia="Arial"/>
          <w:b/>
          <w:color w:val="auto"/>
          <w:sz w:val="28"/>
          <w:szCs w:val="28"/>
          <w:lang w:val="ru-RU"/>
        </w:rPr>
        <w:t xml:space="preserve"> лежит ценность</w:t>
      </w:r>
      <w:r>
        <w:rPr>
          <w:rFonts w:eastAsia="Arial"/>
          <w:color w:val="auto"/>
          <w:sz w:val="28"/>
          <w:szCs w:val="28"/>
          <w:lang w:val="ru-RU"/>
        </w:rPr>
        <w:t xml:space="preserve"> «</w:t>
      </w:r>
      <w:r>
        <w:rPr>
          <w:rFonts w:eastAsia="Arial"/>
          <w:b/>
          <w:bCs/>
          <w:color w:val="auto"/>
          <w:sz w:val="28"/>
          <w:szCs w:val="28"/>
          <w:lang w:val="ru-RU"/>
        </w:rPr>
        <w:t>Познание</w:t>
      </w:r>
      <w:r>
        <w:rPr>
          <w:rFonts w:eastAsia="Arial"/>
          <w:color w:val="auto"/>
          <w:sz w:val="28"/>
          <w:szCs w:val="28"/>
          <w:lang w:val="ru-RU"/>
        </w:rPr>
        <w:t>».</w:t>
      </w:r>
    </w:p>
    <w:p w:rsidR="00DF4AF0" w:rsidRDefault="00DF4AF0" w:rsidP="00DF4AF0">
      <w:pPr>
        <w:pStyle w:val="afff1"/>
        <w:ind w:right="0" w:firstLineChars="200" w:firstLine="56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Образовательные области: социально – познавательное развитие. </w:t>
      </w:r>
    </w:p>
    <w:p w:rsidR="00DF4AF0" w:rsidRDefault="00DF4AF0" w:rsidP="00DF4AF0">
      <w:pPr>
        <w:pStyle w:val="afff1"/>
        <w:ind w:right="0" w:firstLineChars="200" w:firstLine="562"/>
        <w:rPr>
          <w:color w:val="auto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auto"/>
          <w:sz w:val="28"/>
          <w:szCs w:val="28"/>
          <w:shd w:val="clear" w:color="auto" w:fill="FFFFFF"/>
          <w:lang w:val="ru-RU"/>
        </w:rPr>
        <w:t>Познание</w:t>
      </w:r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 xml:space="preserve"> – есть социально-организованная форма духовно-творческой деятельности человека, направленная на получение и развитие достоверных знаний о </w:t>
      </w:r>
      <w:proofErr w:type="spellStart"/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>действительности</w:t>
      </w:r>
      <w:proofErr w:type="gramStart"/>
      <w:r w:rsidRPr="003D7F1E">
        <w:rPr>
          <w:rFonts w:eastAsia="SimSun"/>
          <w:color w:val="auto"/>
          <w:sz w:val="28"/>
          <w:szCs w:val="28"/>
          <w:shd w:val="clear" w:color="auto" w:fill="FFFFFF"/>
          <w:lang w:val="ru-RU"/>
        </w:rPr>
        <w:t>.</w:t>
      </w:r>
      <w:r w:rsidRPr="003D7F1E">
        <w:rPr>
          <w:rFonts w:eastAsia="SimSun"/>
          <w:color w:val="auto"/>
          <w:sz w:val="28"/>
          <w:szCs w:val="28"/>
          <w:lang w:val="ru-RU"/>
        </w:rPr>
        <w:t>Р</w:t>
      </w:r>
      <w:proofErr w:type="gramEnd"/>
      <w:r w:rsidRPr="003D7F1E">
        <w:rPr>
          <w:rFonts w:eastAsia="SimSun"/>
          <w:color w:val="auto"/>
          <w:sz w:val="28"/>
          <w:szCs w:val="28"/>
          <w:lang w:val="ru-RU"/>
        </w:rPr>
        <w:t>аскрытие</w:t>
      </w:r>
      <w:proofErr w:type="spellEnd"/>
      <w:r w:rsidRPr="003D7F1E">
        <w:rPr>
          <w:rFonts w:eastAsia="SimSun"/>
          <w:color w:val="auto"/>
          <w:sz w:val="28"/>
          <w:szCs w:val="28"/>
          <w:lang w:val="ru-RU"/>
        </w:rPr>
        <w:t xml:space="preserve"> ценности «Познание» происходит системно и последовательно различными способами в разных видах деятельности</w:t>
      </w:r>
      <w:r>
        <w:rPr>
          <w:color w:val="auto"/>
          <w:sz w:val="28"/>
          <w:szCs w:val="28"/>
          <w:lang w:val="ru-RU"/>
        </w:rPr>
        <w:t>.</w:t>
      </w:r>
    </w:p>
    <w:p w:rsidR="00DF4AF0" w:rsidRPr="003D7F1E" w:rsidRDefault="00DF4AF0" w:rsidP="00DF4AF0">
      <w:pPr>
        <w:pStyle w:val="afff1"/>
        <w:ind w:right="0" w:firstLineChars="200" w:firstLine="560"/>
        <w:rPr>
          <w:rFonts w:eastAsia="sans-serif"/>
          <w:color w:val="auto"/>
          <w:sz w:val="28"/>
          <w:szCs w:val="28"/>
          <w:lang w:val="ru-RU"/>
        </w:rPr>
      </w:pPr>
      <w:r w:rsidRPr="003D7F1E">
        <w:rPr>
          <w:rFonts w:eastAsia="sans-serif"/>
          <w:color w:val="auto"/>
          <w:sz w:val="28"/>
          <w:szCs w:val="28"/>
          <w:lang w:val="ru-RU"/>
        </w:rPr>
        <w:t xml:space="preserve">Дошкольный возраст имеет исключительно большое значение для развития способностей </w:t>
      </w:r>
      <w:r>
        <w:rPr>
          <w:rFonts w:eastAsia="sans-serif"/>
          <w:color w:val="auto"/>
          <w:sz w:val="28"/>
          <w:szCs w:val="28"/>
          <w:lang w:val="ru-RU"/>
        </w:rPr>
        <w:t>ребёнка</w:t>
      </w:r>
      <w:r w:rsidRPr="003D7F1E">
        <w:rPr>
          <w:rFonts w:eastAsia="sans-serif"/>
          <w:color w:val="auto"/>
          <w:sz w:val="28"/>
          <w:szCs w:val="28"/>
          <w:lang w:val="ru-RU"/>
        </w:rPr>
        <w:t>, личностных качеств, овладения способами познания окружающего мира, формирования ценностных установок.</w:t>
      </w:r>
      <w:r>
        <w:rPr>
          <w:rFonts w:eastAsia="sans-serif"/>
          <w:color w:val="auto"/>
          <w:sz w:val="28"/>
          <w:szCs w:val="28"/>
        </w:rPr>
        <w:t> </w:t>
      </w:r>
      <w:r w:rsidRPr="003D7F1E">
        <w:rPr>
          <w:rStyle w:val="ae"/>
          <w:rFonts w:eastAsiaTheme="majorEastAsia"/>
          <w:color w:val="auto"/>
          <w:sz w:val="28"/>
          <w:szCs w:val="28"/>
          <w:lang w:val="ru-RU"/>
        </w:rPr>
        <w:t>Познавательная деятельность</w:t>
      </w:r>
      <w:r>
        <w:rPr>
          <w:rStyle w:val="ae"/>
          <w:rFonts w:eastAsiaTheme="majorEastAsia"/>
          <w:color w:val="auto"/>
          <w:sz w:val="28"/>
          <w:szCs w:val="28"/>
        </w:rPr>
        <w:t> </w:t>
      </w:r>
      <w:r w:rsidRPr="003D7F1E">
        <w:rPr>
          <w:color w:val="auto"/>
          <w:sz w:val="28"/>
          <w:szCs w:val="28"/>
          <w:lang w:val="ru-RU"/>
        </w:rPr>
        <w:t xml:space="preserve">направлена на получение, переработку, создание новой информации, предполагает осознанное её применение. </w:t>
      </w:r>
    </w:p>
    <w:p w:rsidR="00DF4AF0" w:rsidRDefault="00DF4AF0" w:rsidP="00DF4AF0">
      <w:pPr>
        <w:pStyle w:val="afff1"/>
        <w:ind w:right="0" w:firstLineChars="200" w:firstLine="562"/>
        <w:rPr>
          <w:rFonts w:eastAsia="sans-serif"/>
          <w:color w:val="auto"/>
          <w:sz w:val="28"/>
          <w:szCs w:val="28"/>
          <w:lang w:val="ru-RU"/>
        </w:rPr>
      </w:pPr>
      <w:r w:rsidRPr="003D7F1E">
        <w:rPr>
          <w:rFonts w:eastAsia="sans-serif"/>
          <w:b/>
          <w:bCs/>
          <w:color w:val="auto"/>
          <w:sz w:val="28"/>
          <w:szCs w:val="28"/>
          <w:lang w:val="ru-RU"/>
        </w:rPr>
        <w:t xml:space="preserve">Познавательная деятельность рассматривается </w:t>
      </w:r>
      <w:r w:rsidRPr="003D7F1E">
        <w:rPr>
          <w:rFonts w:eastAsia="sans-serif"/>
          <w:color w:val="auto"/>
          <w:sz w:val="28"/>
          <w:szCs w:val="28"/>
          <w:lang w:val="ru-RU"/>
        </w:rPr>
        <w:t xml:space="preserve"> как активная деятельность </w:t>
      </w:r>
      <w:r>
        <w:rPr>
          <w:rFonts w:eastAsia="sans-serif"/>
          <w:color w:val="auto"/>
          <w:sz w:val="28"/>
          <w:szCs w:val="28"/>
          <w:lang w:val="ru-RU"/>
        </w:rPr>
        <w:t>ребёнка</w:t>
      </w:r>
      <w:r w:rsidRPr="003D7F1E">
        <w:rPr>
          <w:rFonts w:eastAsia="sans-serif"/>
          <w:color w:val="auto"/>
          <w:sz w:val="28"/>
          <w:szCs w:val="28"/>
          <w:lang w:val="ru-RU"/>
        </w:rPr>
        <w:t xml:space="preserve"> по приобретению и использованию знаний. Она характеризуется познавательной активностью </w:t>
      </w:r>
      <w:r>
        <w:rPr>
          <w:rFonts w:eastAsia="sans-serif"/>
          <w:color w:val="auto"/>
          <w:sz w:val="28"/>
          <w:szCs w:val="28"/>
          <w:lang w:val="ru-RU"/>
        </w:rPr>
        <w:t>ребёнка</w:t>
      </w:r>
      <w:r w:rsidRPr="003D7F1E">
        <w:rPr>
          <w:rFonts w:eastAsia="sans-serif"/>
          <w:color w:val="auto"/>
          <w:sz w:val="28"/>
          <w:szCs w:val="28"/>
          <w:lang w:val="ru-RU"/>
        </w:rPr>
        <w:t>, его активной преобразующей позицией как субъекта этой деятельности, заключающейся в способности видеть и самостоятельно ставить познавательные задачи, намечать план действий, отбирать способы решения поставленной задачи, добиваться результата и анализировать его</w:t>
      </w:r>
      <w:r>
        <w:rPr>
          <w:rFonts w:eastAsia="sans-serif"/>
          <w:color w:val="auto"/>
          <w:sz w:val="28"/>
          <w:szCs w:val="28"/>
          <w:lang w:val="ru-RU"/>
        </w:rPr>
        <w:t xml:space="preserve">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Ребёнка дошкольника интересует как мир предметов и объектов, так и мир событий и явлений. Человек, как «носитель» представлений и норм морали, интересует   ребёнка   с   различных   позиций:   что   делает,   что   говорит,   как относится к кому или чему-либо.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textAlignment w:val="baseline"/>
        <w:rPr>
          <w:rStyle w:val="ae"/>
          <w:rFonts w:eastAsiaTheme="majorEastAsia"/>
          <w:i w:val="0"/>
          <w:sz w:val="28"/>
          <w:szCs w:val="28"/>
        </w:rPr>
      </w:pPr>
      <w:r>
        <w:rPr>
          <w:rStyle w:val="ae"/>
          <w:rFonts w:eastAsiaTheme="majorEastAsia"/>
          <w:sz w:val="28"/>
          <w:szCs w:val="28"/>
        </w:rPr>
        <w:t>Познание в дошкольном возрасте базируется на эмоционально-чувственном восприятии, поэтому важно пробуждать у детей различные эмоции и чувства, которые будут служить механизмом, приводящим  в движение когнитивные процессы, условием поддержки поисковых, исследовательских действий, познавательного отношения детей к миру. Образуя определённую надстройку над процессами познания, эмоции не только сопровождают эти процессы, но и выступают существенными регуляторами их эффективности.</w:t>
      </w:r>
    </w:p>
    <w:p w:rsidR="00DF4AF0" w:rsidRDefault="00DF4AF0" w:rsidP="00DF4AF0">
      <w:pPr>
        <w:ind w:firstLineChars="200" w:firstLine="5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Задача воспитателя состоит не только в том, чтобы сообщать знания, но и управлять процессом усвоения знаний и способов деятельности, развивать познавательные умения ребёнка. Задача ребёнка — овладевать системой знаний, способами их получения, переработки, хранения и применения, воспитывая в себе необходимые качества личности дошкольника.</w:t>
      </w:r>
    </w:p>
    <w:p w:rsidR="00DF4AF0" w:rsidRPr="003D7F1E" w:rsidRDefault="00DF4AF0" w:rsidP="00DF4AF0">
      <w:pPr>
        <w:pStyle w:val="afff1"/>
        <w:ind w:right="0" w:firstLineChars="200" w:firstLine="56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rFonts w:eastAsia="SimSun"/>
          <w:color w:val="auto"/>
          <w:sz w:val="28"/>
          <w:szCs w:val="28"/>
          <w:lang w:val="ru-RU"/>
        </w:rPr>
        <w:t xml:space="preserve">Значимым для воспитания является формирование целостной картины мира </w:t>
      </w:r>
      <w:r>
        <w:rPr>
          <w:rFonts w:eastAsia="SimSun"/>
          <w:color w:val="auto"/>
          <w:sz w:val="28"/>
          <w:szCs w:val="28"/>
          <w:lang w:val="ru-RU"/>
        </w:rPr>
        <w:t>ребёнка</w:t>
      </w:r>
      <w:r w:rsidRPr="003D7F1E">
        <w:rPr>
          <w:rFonts w:eastAsia="SimSun"/>
          <w:color w:val="auto"/>
          <w:sz w:val="28"/>
          <w:szCs w:val="28"/>
          <w:lang w:val="ru-RU"/>
        </w:rPr>
        <w:t>, в которой интегрировано ценностное, эмоционально окрашенное отношение к миру, людям, природе, деятельности человека.</w:t>
      </w:r>
    </w:p>
    <w:p w:rsidR="00DF4AF0" w:rsidRPr="003D7F1E" w:rsidRDefault="00DF4AF0" w:rsidP="00DF4AF0">
      <w:pPr>
        <w:pStyle w:val="afff1"/>
        <w:ind w:right="0" w:firstLineChars="200" w:firstLine="562"/>
        <w:rPr>
          <w:color w:val="auto"/>
          <w:sz w:val="28"/>
          <w:szCs w:val="28"/>
          <w:lang w:val="ru-RU"/>
        </w:rPr>
      </w:pPr>
      <w:r w:rsidRPr="003D7F1E">
        <w:rPr>
          <w:rFonts w:eastAsia="SimSun"/>
          <w:b/>
          <w:bCs/>
          <w:color w:val="auto"/>
          <w:sz w:val="28"/>
          <w:szCs w:val="28"/>
          <w:lang w:val="ru-RU"/>
        </w:rPr>
        <w:t>Познавательное развитие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– одно из важнейших направлений дошкольного образования. </w:t>
      </w:r>
      <w:r w:rsidRPr="003D7F1E">
        <w:rPr>
          <w:rFonts w:eastAsia="SimSun"/>
          <w:b/>
          <w:bCs/>
          <w:color w:val="auto"/>
          <w:sz w:val="28"/>
          <w:szCs w:val="28"/>
          <w:lang w:val="ru-RU"/>
        </w:rPr>
        <w:t>Задача педагогов дошкольной образовательной организации</w:t>
      </w:r>
      <w:r w:rsidRPr="003D7F1E">
        <w:rPr>
          <w:rFonts w:eastAsia="SimSun"/>
          <w:color w:val="auto"/>
          <w:sz w:val="28"/>
          <w:szCs w:val="28"/>
          <w:lang w:val="ru-RU"/>
        </w:rPr>
        <w:t xml:space="preserve"> – создать условия, найти наиболее удачные способы подачи информации для развития любознательности, познавательной активности, познавательных способностей детей</w:t>
      </w:r>
      <w:proofErr w:type="gramStart"/>
      <w:r w:rsidRPr="003D7F1E">
        <w:rPr>
          <w:rFonts w:eastAsia="SimSun"/>
          <w:color w:val="auto"/>
          <w:sz w:val="28"/>
          <w:szCs w:val="28"/>
          <w:lang w:val="ru-RU"/>
        </w:rPr>
        <w:t xml:space="preserve"> </w:t>
      </w:r>
      <w:r w:rsidRPr="003D7F1E">
        <w:rPr>
          <w:color w:val="auto"/>
          <w:sz w:val="28"/>
          <w:szCs w:val="28"/>
          <w:lang w:val="ru-RU"/>
        </w:rPr>
        <w:t>В</w:t>
      </w:r>
      <w:proofErr w:type="gramEnd"/>
      <w:r w:rsidRPr="003D7F1E">
        <w:rPr>
          <w:color w:val="auto"/>
          <w:sz w:val="28"/>
          <w:szCs w:val="28"/>
          <w:lang w:val="ru-RU"/>
        </w:rPr>
        <w:t xml:space="preserve"> ДОУ важно правильно определить педагогическую позицию взрослого, чтобы не погасить познавательную активность, интересы, развить умственные способности детей, активно-положительное, заинтересованное отношение к миру. </w:t>
      </w:r>
    </w:p>
    <w:p w:rsidR="00DF4AF0" w:rsidRDefault="00DF4AF0" w:rsidP="00DF4AF0">
      <w:pPr>
        <w:pStyle w:val="aff5"/>
        <w:shd w:val="clear" w:color="auto" w:fill="FFFFFF"/>
        <w:spacing w:before="0" w:beforeAutospacing="0" w:after="0" w:afterAutospacing="0"/>
        <w:ind w:firstLineChars="200" w:firstLine="5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Содержание работы по  познавательному развитию направлено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DF4AF0" w:rsidRDefault="00DF4AF0" w:rsidP="00DF4AF0">
      <w:pPr>
        <w:pStyle w:val="aff5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Развитие интеллектуальных эмоции, которые возникают в ходе познания и способствуют его протеканию (эмоции удивления, интереса, радости открытия, успеха, раздумий, сомнения, уверенности, догадки). </w:t>
      </w:r>
      <w:proofErr w:type="gramEnd"/>
    </w:p>
    <w:p w:rsidR="00DF4AF0" w:rsidRDefault="00DF4AF0" w:rsidP="00DF4AF0">
      <w:pPr>
        <w:pStyle w:val="aff5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eastAsia="SimSun"/>
          <w:sz w:val="28"/>
          <w:szCs w:val="28"/>
        </w:rPr>
      </w:pPr>
      <w:r>
        <w:rPr>
          <w:sz w:val="28"/>
          <w:szCs w:val="28"/>
        </w:rPr>
        <w:t xml:space="preserve">Развитие детской компетентности посредством знакомства детей с разными сферами действительности должно лежать в сфере субъектного опыта ребёнка, быть интересным для дошкольника. </w:t>
      </w:r>
    </w:p>
    <w:p w:rsidR="00DF4AF0" w:rsidRDefault="00DF4AF0" w:rsidP="00DF4AF0">
      <w:pPr>
        <w:pStyle w:val="aff5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Развить устойчивую интеллектуальную активность детей.</w:t>
      </w:r>
    </w:p>
    <w:p w:rsidR="00DF4AF0" w:rsidRDefault="00DF4AF0" w:rsidP="00DF4AF0">
      <w:pPr>
        <w:pStyle w:val="aff5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eastAsia="SimSun"/>
          <w:sz w:val="28"/>
          <w:szCs w:val="28"/>
        </w:rPr>
      </w:pPr>
      <w:r>
        <w:rPr>
          <w:sz w:val="28"/>
          <w:szCs w:val="28"/>
        </w:rPr>
        <w:t xml:space="preserve">Сформировать потребность в саморазвитии, личностные качества, </w:t>
      </w:r>
      <w:proofErr w:type="gramStart"/>
      <w:r>
        <w:rPr>
          <w:sz w:val="28"/>
          <w:szCs w:val="28"/>
        </w:rPr>
        <w:t>позволяющий</w:t>
      </w:r>
      <w:proofErr w:type="gramEnd"/>
      <w:r>
        <w:rPr>
          <w:sz w:val="28"/>
          <w:szCs w:val="28"/>
        </w:rPr>
        <w:t xml:space="preserve"> ощущать себя членом соо6щества</w:t>
      </w:r>
    </w:p>
    <w:p w:rsidR="00DF4AF0" w:rsidRDefault="00DF4AF0" w:rsidP="00DF4AF0">
      <w:pPr>
        <w:pStyle w:val="aff5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eastAsia="SimSun"/>
          <w:sz w:val="28"/>
          <w:szCs w:val="28"/>
        </w:rPr>
      </w:pPr>
      <w:r>
        <w:rPr>
          <w:sz w:val="28"/>
          <w:szCs w:val="28"/>
        </w:rPr>
        <w:t>Формировать и развивать познавательную активность</w:t>
      </w:r>
    </w:p>
    <w:p w:rsidR="00DF4AF0" w:rsidRDefault="00DF4AF0" w:rsidP="00DF4AF0">
      <w:pPr>
        <w:pStyle w:val="afff1"/>
        <w:ind w:right="0" w:firstLineChars="200" w:firstLine="560"/>
        <w:rPr>
          <w:rFonts w:eastAsia="SimSun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</w:t>
      </w:r>
      <w:r w:rsidRPr="003D7F1E">
        <w:rPr>
          <w:color w:val="auto"/>
          <w:sz w:val="28"/>
          <w:szCs w:val="28"/>
          <w:lang w:val="ru-RU"/>
        </w:rPr>
        <w:t>ознавательную активность можно определить  как интегральное качество личности, возникающее под влиянием потребности в познании на основе сформированного познавательного интереса (то есть – положительного отношения к процессу и объекту познания).</w:t>
      </w:r>
    </w:p>
    <w:p w:rsidR="00DF4AF0" w:rsidRDefault="00DF4AF0" w:rsidP="00DF4AF0">
      <w:pPr>
        <w:pStyle w:val="afff1"/>
        <w:numPr>
          <w:ilvl w:val="0"/>
          <w:numId w:val="48"/>
        </w:numPr>
        <w:ind w:right="0"/>
        <w:rPr>
          <w:rFonts w:eastAsia="SimSun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Поисково-экспериментальная деятельность</w:t>
      </w:r>
    </w:p>
    <w:p w:rsidR="00DF4AF0" w:rsidRDefault="00DF4AF0" w:rsidP="00DF4AF0">
      <w:pPr>
        <w:widowControl w:val="0"/>
        <w:shd w:val="clear" w:color="auto" w:fill="FFFFFF"/>
        <w:autoSpaceDE w:val="0"/>
        <w:autoSpaceDN w:val="0"/>
        <w:adjustRightInd w:val="0"/>
        <w:ind w:firstLineChars="200" w:firstLine="560"/>
        <w:rPr>
          <w:sz w:val="28"/>
          <w:szCs w:val="28"/>
        </w:rPr>
      </w:pPr>
      <w:r>
        <w:rPr>
          <w:bCs/>
          <w:sz w:val="28"/>
          <w:szCs w:val="28"/>
        </w:rPr>
        <w:t>Цель поисково-экспериментальной деятельности до</w:t>
      </w:r>
      <w:r>
        <w:rPr>
          <w:bCs/>
          <w:sz w:val="28"/>
          <w:szCs w:val="28"/>
        </w:rPr>
        <w:softHyphen/>
        <w:t>школьников</w:t>
      </w:r>
      <w:r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ра</w:t>
      </w:r>
      <w:proofErr w:type="gramEnd"/>
      <w:r>
        <w:rPr>
          <w:sz w:val="28"/>
          <w:szCs w:val="28"/>
        </w:rPr>
        <w:t>звитие познавательных интересов, потреб</w:t>
      </w:r>
      <w:r>
        <w:rPr>
          <w:sz w:val="28"/>
          <w:szCs w:val="28"/>
        </w:rPr>
        <w:softHyphen/>
      </w:r>
      <w:r>
        <w:rPr>
          <w:spacing w:val="1"/>
          <w:sz w:val="28"/>
          <w:szCs w:val="28"/>
        </w:rPr>
        <w:t>ности и способности, самостоятельной поисковой деятельно</w:t>
      </w:r>
      <w:r>
        <w:rPr>
          <w:spacing w:val="1"/>
          <w:sz w:val="28"/>
          <w:szCs w:val="28"/>
        </w:rPr>
        <w:softHyphen/>
      </w:r>
      <w:r>
        <w:rPr>
          <w:sz w:val="28"/>
          <w:szCs w:val="28"/>
        </w:rPr>
        <w:t>сти на базе обогащенного и сформированного эмоционально-</w:t>
      </w:r>
      <w:r>
        <w:rPr>
          <w:spacing w:val="-1"/>
          <w:sz w:val="28"/>
          <w:szCs w:val="28"/>
        </w:rPr>
        <w:t>чувственного опыта.</w:t>
      </w:r>
    </w:p>
    <w:p w:rsidR="00DF4AF0" w:rsidRDefault="00DF4AF0" w:rsidP="00DF4AF0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Детское экспериментирование является особой формой поисковой деятельности, в которой наиболее ярко выражены процессы </w:t>
      </w:r>
      <w:proofErr w:type="spellStart"/>
      <w:r>
        <w:rPr>
          <w:sz w:val="28"/>
          <w:szCs w:val="28"/>
        </w:rPr>
        <w:t>целеобразования</w:t>
      </w:r>
      <w:proofErr w:type="spellEnd"/>
      <w:r>
        <w:rPr>
          <w:sz w:val="28"/>
          <w:szCs w:val="28"/>
        </w:rPr>
        <w:t>, процессы возникновения и развития новых мотивов личности, лежащих в основе самодвижения, саморазвития дошкольников.</w:t>
      </w:r>
    </w:p>
    <w:p w:rsidR="00DF4AF0" w:rsidRDefault="00DF4AF0" w:rsidP="00DF4AF0">
      <w:pPr>
        <w:pStyle w:val="afff1"/>
        <w:ind w:right="0" w:firstLineChars="200" w:firstLine="560"/>
        <w:rPr>
          <w:rFonts w:eastAsia="SimSun"/>
          <w:color w:val="auto"/>
          <w:sz w:val="28"/>
          <w:szCs w:val="28"/>
          <w:lang w:val="ru-RU"/>
        </w:rPr>
      </w:pPr>
      <w:r w:rsidRPr="003D7F1E">
        <w:rPr>
          <w:color w:val="auto"/>
          <w:sz w:val="28"/>
          <w:szCs w:val="28"/>
          <w:lang w:val="ru-RU"/>
        </w:rPr>
        <w:t>В детском экспериментировании наиболее мощно проявляется собственная активность детей, направленная на получение новых сведений, знаний (познавательная форма экспериментирования), на получение результатов  творчества – новых построек, рисунков, сказок и т. п. (продуктивная форма экспериментирования), на поиск новых форм взаимодействия с другими людьми (социальное экспериментирование) и т. д.</w:t>
      </w:r>
    </w:p>
    <w:p w:rsidR="00DF4AF0" w:rsidRDefault="00DF4AF0" w:rsidP="00DF4AF0">
      <w:pPr>
        <w:pStyle w:val="afff1"/>
        <w:ind w:right="0" w:firstLineChars="200" w:firstLine="560"/>
        <w:rPr>
          <w:rFonts w:ascii="SimSun" w:eastAsia="SimSun" w:hAnsi="SimSun" w:cs="SimSun"/>
          <w:color w:val="auto"/>
          <w:sz w:val="28"/>
          <w:szCs w:val="28"/>
          <w:lang w:val="ru-RU"/>
        </w:rPr>
      </w:pPr>
    </w:p>
    <w:p w:rsidR="00DF4AF0" w:rsidRPr="00941A3E" w:rsidRDefault="00DF4AF0" w:rsidP="00DF4AF0">
      <w:pPr>
        <w:pStyle w:val="6"/>
        <w:rPr>
          <w:rFonts w:eastAsia="Calibri" w:cs="Times New Roman"/>
          <w:color w:val="auto"/>
        </w:rPr>
      </w:pPr>
      <w:r w:rsidRPr="00941A3E">
        <w:rPr>
          <w:rFonts w:eastAsia="Calibri" w:cs="Times New Roman"/>
          <w:color w:val="auto"/>
        </w:rPr>
        <w:t>Содержание воспитательной работы для детей от 1.6 до 3 лет</w:t>
      </w:r>
    </w:p>
    <w:tbl>
      <w:tblPr>
        <w:tblStyle w:val="aff9"/>
        <w:tblW w:w="0" w:type="auto"/>
        <w:tblInd w:w="279" w:type="dxa"/>
        <w:tblLayout w:type="fixed"/>
        <w:tblLook w:val="04A0"/>
      </w:tblPr>
      <w:tblGrid>
        <w:gridCol w:w="1984"/>
        <w:gridCol w:w="13467"/>
      </w:tblGrid>
      <w:tr w:rsidR="00DF4AF0" w:rsidTr="00F37F15"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color w:val="000000" w:themeColor="text1"/>
                <w:szCs w:val="22"/>
              </w:rPr>
            </w:pPr>
            <w:proofErr w:type="spellStart"/>
            <w:r>
              <w:rPr>
                <w:rFonts w:eastAsia="Calibri"/>
                <w:b/>
                <w:i/>
                <w:color w:val="000000" w:themeColor="text1"/>
                <w:szCs w:val="22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color w:val="000000" w:themeColor="text1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  <w:color w:val="000000" w:themeColor="text1"/>
                <w:szCs w:val="22"/>
              </w:rPr>
              <w:t>воспита-ния</w:t>
            </w:r>
            <w:proofErr w:type="spellEnd"/>
            <w:proofErr w:type="gramEnd"/>
          </w:p>
        </w:tc>
        <w:tc>
          <w:tcPr>
            <w:tcW w:w="13467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Познавательное направление</w:t>
            </w:r>
          </w:p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Ценность «Познание»</w:t>
            </w:r>
          </w:p>
        </w:tc>
      </w:tr>
      <w:tr w:rsidR="00DF4AF0" w:rsidTr="00F37F15">
        <w:tc>
          <w:tcPr>
            <w:tcW w:w="1984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color w:val="000000" w:themeColor="text1"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color w:val="000000" w:themeColor="text1"/>
                <w:szCs w:val="22"/>
              </w:rPr>
            </w:pPr>
            <w:r>
              <w:rPr>
                <w:rFonts w:eastAsia="LiberationSerif"/>
                <w:i/>
                <w:color w:val="000000" w:themeColor="text1"/>
                <w:szCs w:val="22"/>
              </w:rPr>
              <w:t>Эмоционально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color w:val="000000" w:themeColor="text1"/>
                <w:szCs w:val="22"/>
              </w:rPr>
            </w:pPr>
            <w:r>
              <w:rPr>
                <w:rFonts w:eastAsia="Calibri"/>
                <w:i/>
                <w:color w:val="000000" w:themeColor="text1"/>
                <w:szCs w:val="22"/>
              </w:rPr>
              <w:t xml:space="preserve">– побудительный </w:t>
            </w:r>
            <w:proofErr w:type="spellStart"/>
            <w:r>
              <w:rPr>
                <w:rFonts w:eastAsia="Calibri"/>
                <w:i/>
                <w:color w:val="000000" w:themeColor="text1"/>
                <w:szCs w:val="22"/>
              </w:rPr>
              <w:t>Деятельностный</w:t>
            </w:r>
            <w:proofErr w:type="spellEnd"/>
          </w:p>
        </w:tc>
        <w:tc>
          <w:tcPr>
            <w:tcW w:w="13467" w:type="dxa"/>
          </w:tcPr>
          <w:p w:rsidR="00DF4AF0" w:rsidRPr="003D7F1E" w:rsidRDefault="00DF4AF0" w:rsidP="00DF4AF0">
            <w:pPr>
              <w:pStyle w:val="afff1"/>
              <w:numPr>
                <w:ilvl w:val="0"/>
                <w:numId w:val="49"/>
              </w:numPr>
              <w:tabs>
                <w:tab w:val="left" w:pos="1687"/>
              </w:tabs>
              <w:ind w:firstLine="0"/>
              <w:rPr>
                <w:rFonts w:eastAsia="SimSun"/>
                <w:color w:val="000000" w:themeColor="text1"/>
                <w:sz w:val="22"/>
                <w:lang w:val="ru-RU"/>
              </w:rPr>
            </w:pPr>
            <w:r w:rsidRPr="003D7F1E">
              <w:rPr>
                <w:rFonts w:eastAsia="SimSun"/>
                <w:color w:val="000000" w:themeColor="text1"/>
                <w:sz w:val="22"/>
                <w:lang w:val="ru-RU"/>
              </w:rPr>
              <w:t xml:space="preserve">Формировать и поддерживать интерес ребенка к окружающему миру и активность в поведении и деятельности. </w:t>
            </w:r>
          </w:p>
          <w:p w:rsidR="00DF4AF0" w:rsidRDefault="00DF4AF0" w:rsidP="00DF4AF0">
            <w:pPr>
              <w:pStyle w:val="afff1"/>
              <w:numPr>
                <w:ilvl w:val="0"/>
                <w:numId w:val="49"/>
              </w:numPr>
              <w:tabs>
                <w:tab w:val="left" w:pos="1687"/>
              </w:tabs>
              <w:ind w:firstLine="0"/>
              <w:rPr>
                <w:rFonts w:eastAsiaTheme="minorHAnsi"/>
                <w:color w:val="000000" w:themeColor="text1"/>
                <w:sz w:val="22"/>
                <w:lang w:val="ru-RU"/>
              </w:rPr>
            </w:pPr>
            <w:r w:rsidRPr="003D7F1E">
              <w:rPr>
                <w:rFonts w:eastAsia="SimSun"/>
                <w:color w:val="000000" w:themeColor="text1"/>
                <w:sz w:val="22"/>
                <w:lang w:val="ru-RU"/>
              </w:rPr>
              <w:t xml:space="preserve"> Поддерживать положительные переживания детей в процессе общения с природой родного края: радость, удивление, любопытство при восприятии природных объектов</w:t>
            </w:r>
          </w:p>
        </w:tc>
      </w:tr>
    </w:tbl>
    <w:p w:rsidR="00DF4AF0" w:rsidRDefault="00DF4AF0" w:rsidP="00DF4AF0">
      <w:pPr>
        <w:pStyle w:val="afff1"/>
        <w:rPr>
          <w:rFonts w:ascii="SimSun" w:eastAsia="SimSun" w:hAnsi="SimSun" w:cs="SimSun"/>
          <w:sz w:val="24"/>
          <w:szCs w:val="24"/>
          <w:lang w:val="ru-RU"/>
        </w:rPr>
      </w:pPr>
    </w:p>
    <w:p w:rsidR="00DF4AF0" w:rsidRDefault="00DF4AF0" w:rsidP="00DF4AF0">
      <w:pPr>
        <w:pStyle w:val="afff1"/>
        <w:rPr>
          <w:rFonts w:ascii="SimSun" w:eastAsia="SimSun" w:hAnsi="SimSun" w:cs="SimSun"/>
          <w:sz w:val="24"/>
          <w:szCs w:val="24"/>
          <w:lang w:val="ru-RU"/>
        </w:rPr>
      </w:pPr>
    </w:p>
    <w:p w:rsidR="00DF4AF0" w:rsidRPr="00941A3E" w:rsidRDefault="00DF4AF0" w:rsidP="00DF4AF0">
      <w:pPr>
        <w:pStyle w:val="6"/>
        <w:rPr>
          <w:rFonts w:cs="Times New Roman"/>
          <w:color w:val="auto"/>
        </w:rPr>
      </w:pPr>
      <w:r w:rsidRPr="00941A3E">
        <w:rPr>
          <w:rFonts w:cs="Times New Roman"/>
          <w:color w:val="auto"/>
        </w:rPr>
        <w:t xml:space="preserve">Реализация содержания </w:t>
      </w:r>
      <w:r w:rsidRPr="00941A3E">
        <w:rPr>
          <w:rFonts w:eastAsia="LiberationSerif" w:cs="Times New Roman"/>
          <w:color w:val="auto"/>
        </w:rPr>
        <w:t>по познавательному</w:t>
      </w:r>
      <w:r w:rsidRPr="00941A3E">
        <w:rPr>
          <w:rFonts w:cs="Times New Roman"/>
          <w:color w:val="auto"/>
        </w:rPr>
        <w:t xml:space="preserve"> напр</w:t>
      </w:r>
      <w:r>
        <w:rPr>
          <w:rFonts w:cs="Times New Roman"/>
          <w:color w:val="auto"/>
        </w:rPr>
        <w:t>авлению воспитания по возрастам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3402"/>
        <w:gridCol w:w="4394"/>
      </w:tblGrid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Компонент</w:t>
            </w:r>
          </w:p>
        </w:tc>
        <w:tc>
          <w:tcPr>
            <w:tcW w:w="2693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Вторая младшая группа</w:t>
            </w:r>
          </w:p>
        </w:tc>
        <w:tc>
          <w:tcPr>
            <w:tcW w:w="283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Средняя группа</w:t>
            </w:r>
          </w:p>
        </w:tc>
        <w:tc>
          <w:tcPr>
            <w:tcW w:w="3402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Старшая группа</w:t>
            </w:r>
          </w:p>
        </w:tc>
        <w:tc>
          <w:tcPr>
            <w:tcW w:w="4394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Эмоционально-побудительный</w:t>
            </w: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 xml:space="preserve">Поддерживать детское любопытство и развивать интерес детей к совместному </w:t>
            </w:r>
            <w:proofErr w:type="gramStart"/>
            <w:r>
              <w:rPr>
                <w:rFonts w:eastAsia="SimSun"/>
                <w:bCs/>
                <w:szCs w:val="22"/>
              </w:rPr>
              <w:t>со</w:t>
            </w:r>
            <w:proofErr w:type="gramEnd"/>
            <w:r>
              <w:rPr>
                <w:rFonts w:eastAsia="SimSun"/>
                <w:bCs/>
                <w:szCs w:val="22"/>
              </w:rPr>
              <w:t xml:space="preserve"> взрослым и самостоятельному познанию (наблюдать, обследовать, экспериментировать с разнообразными материалами).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Развивать потребность в новых знаниях, понимание значимости познания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стремление сделать самому то, что доступно другому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 xml:space="preserve">. 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Развивать потребность в новых знаниях, понимание значимости познания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интерес к событиям общественной жизни в стране, в области, в родном городе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Развивать потребность в новых знаниях, понимание значимости познания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>устойчивым проявлением в познавательной деятельности детей познавательных ценностей, ценностей преобразования и ценностей переживания.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Поддерживать детское любопытство и развивать интерес детей к совместному </w:t>
            </w:r>
            <w:proofErr w:type="gramStart"/>
            <w:r>
              <w:rPr>
                <w:b w:val="0"/>
                <w:sz w:val="22"/>
                <w:szCs w:val="22"/>
              </w:rPr>
              <w:t>со</w:t>
            </w:r>
            <w:proofErr w:type="gramEnd"/>
            <w:r>
              <w:rPr>
                <w:b w:val="0"/>
                <w:sz w:val="22"/>
                <w:szCs w:val="22"/>
              </w:rPr>
              <w:t xml:space="preserve"> взрослым и самостоятельному познанию через наблюдения, обследование, экспериментирование с разнообразными материалами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Формировать у детей  интерес к самостоятельному участию с отдельными элементами новизны</w:t>
            </w:r>
          </w:p>
        </w:tc>
        <w:tc>
          <w:tcPr>
            <w:tcW w:w="3402" w:type="dxa"/>
          </w:tcPr>
          <w:p w:rsidR="00DF4AF0" w:rsidRDefault="00DF4AF0" w:rsidP="00F37F15">
            <w:pPr>
              <w:spacing w:beforeAutospacing="1" w:afterAutospacing="1" w:line="271" w:lineRule="auto"/>
              <w:ind w:firstLine="0"/>
            </w:pPr>
            <w:r>
              <w:rPr>
                <w:rFonts w:eastAsia="Arial"/>
                <w:bCs/>
                <w:color w:val="000000"/>
                <w:szCs w:val="22"/>
                <w:lang w:eastAsia="en-US"/>
              </w:rPr>
              <w:t>Формировать желание осознанного использования опыта других и своего собственного опыта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imSun"/>
                <w:szCs w:val="22"/>
              </w:rPr>
              <w:t xml:space="preserve">Развивать стремление ребёнка к познанию, желание выражать интеллектуальный отклик на процесс </w:t>
            </w:r>
            <w:proofErr w:type="spellStart"/>
            <w:r>
              <w:rPr>
                <w:rFonts w:eastAsia="SimSun"/>
                <w:szCs w:val="22"/>
              </w:rPr>
              <w:t>познани</w:t>
            </w:r>
            <w:proofErr w:type="spellEnd"/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Стимулировать развитие разных видов детского восприятия (зрительного, слухового, осязательного, вкусового).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bCs/>
                <w:szCs w:val="22"/>
              </w:rPr>
              <w:t>Развивать любознательность с помощью активного участия в экспериментировании.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spacing w:beforeAutospacing="1" w:afterAutospacing="1" w:line="271" w:lineRule="auto"/>
              <w:ind w:firstLine="0"/>
            </w:pPr>
            <w:r>
              <w:rPr>
                <w:rFonts w:eastAsia="Arial"/>
                <w:bCs/>
                <w:color w:val="000000"/>
                <w:szCs w:val="22"/>
                <w:lang w:eastAsia="en-US"/>
              </w:rPr>
              <w:t>Формировать умение выражать эмоционально-ценностное отношение к окружающему миру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proofErr w:type="spellStart"/>
            <w:r>
              <w:rPr>
                <w:rFonts w:eastAsia="Arial"/>
                <w:bCs/>
                <w:color w:val="000000"/>
                <w:szCs w:val="22"/>
                <w:lang w:eastAsia="en-US"/>
              </w:rPr>
              <w:t>Развиватьумение</w:t>
            </w:r>
            <w:proofErr w:type="spellEnd"/>
            <w:r>
              <w:rPr>
                <w:rFonts w:eastAsia="Arial"/>
                <w:bCs/>
                <w:color w:val="000000"/>
                <w:szCs w:val="22"/>
                <w:lang w:eastAsia="en-US"/>
              </w:rPr>
              <w:t xml:space="preserve"> выражать эмоционально-ценностное отношение к окружающему миру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bCs/>
                <w:szCs w:val="22"/>
              </w:rPr>
              <w:t>Вызвать эмоциональную отзывчивость и интерес к объектам изучения</w:t>
            </w:r>
            <w:r>
              <w:rPr>
                <w:rFonts w:eastAsia="SimSun"/>
                <w:bCs/>
                <w:szCs w:val="22"/>
              </w:rPr>
              <w:t xml:space="preserve">. 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bCs/>
                <w:szCs w:val="22"/>
              </w:rPr>
              <w:t>Вызвать эмоциональную отзывчивость и интерес к объектам изучения</w:t>
            </w:r>
            <w:r>
              <w:rPr>
                <w:rFonts w:eastAsia="SimSun"/>
                <w:bCs/>
                <w:szCs w:val="22"/>
              </w:rPr>
              <w:t xml:space="preserve">. </w:t>
            </w:r>
          </w:p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 xml:space="preserve">Обогащать </w:t>
            </w:r>
            <w:proofErr w:type="gramStart"/>
            <w:r>
              <w:rPr>
                <w:rFonts w:eastAsia="SimSun"/>
                <w:bCs/>
                <w:szCs w:val="22"/>
                <w:lang w:eastAsia="en-US"/>
              </w:rPr>
              <w:t>познавательный</w:t>
            </w:r>
            <w:proofErr w:type="gramEnd"/>
            <w:r>
              <w:rPr>
                <w:rFonts w:eastAsia="SimSun"/>
                <w:bCs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SimSun"/>
                <w:bCs/>
                <w:szCs w:val="22"/>
                <w:lang w:eastAsia="en-US"/>
              </w:rPr>
              <w:t>опытребёнка</w:t>
            </w:r>
            <w:proofErr w:type="spellEnd"/>
            <w:r>
              <w:rPr>
                <w:rFonts w:eastAsia="SimSun"/>
                <w:bCs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eastAsia="SimSun"/>
                <w:bCs/>
                <w:szCs w:val="22"/>
                <w:lang w:eastAsia="en-US"/>
              </w:rPr>
              <w:t>насыщатьего</w:t>
            </w:r>
            <w:proofErr w:type="spellEnd"/>
            <w:r>
              <w:rPr>
                <w:rFonts w:eastAsia="SimSun"/>
                <w:bCs/>
                <w:szCs w:val="22"/>
                <w:lang w:eastAsia="en-US"/>
              </w:rPr>
              <w:t xml:space="preserve"> новыми  сведениями об окружающем,  </w:t>
            </w:r>
          </w:p>
        </w:tc>
        <w:tc>
          <w:tcPr>
            <w:tcW w:w="4394" w:type="dxa"/>
          </w:tcPr>
          <w:p w:rsidR="00DF4AF0" w:rsidRDefault="00DF4AF0" w:rsidP="00F37F15">
            <w:pPr>
              <w:pStyle w:val="aff5"/>
              <w:spacing w:before="0" w:beforeAutospacing="0" w:after="0" w:afterAutospacing="0"/>
              <w:contextualSpacing/>
              <w:jc w:val="both"/>
              <w:rPr>
                <w:rFonts w:eastAsia="sans-serif"/>
                <w:bCs/>
                <w:color w:val="000000"/>
              </w:rPr>
            </w:pPr>
            <w:r>
              <w:rPr>
                <w:rFonts w:eastAsia="Calibri"/>
                <w:bCs/>
                <w:szCs w:val="22"/>
                <w:lang w:eastAsia="en-US"/>
              </w:rPr>
              <w:t xml:space="preserve">Создавать условия для самостоятельного установления связей и отношений между системами объектов и явлений с применением различных средств. 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Развивать интересы детей, любознательность и познавательную мотивацию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</w:rPr>
              <w:t>Развивать познавательные и речевые умения по выявлению свойств, качеств и отношений объектов окружающего мира (предметного, природного, социального), способы обследования предметов.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Формировать познавательную активность дошкольника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Развивать познавательную активность дошкольника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</w:pPr>
            <w:r>
              <w:rPr>
                <w:bCs/>
                <w:szCs w:val="22"/>
                <w:lang w:eastAsia="en-US"/>
              </w:rPr>
              <w:t>Развивать любознательность с помощью активного участия в экспериментировании.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Обучать детей самостоятельно определять цель и некоторые действия по ее реализации.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Развивать познавательный интерес к самостоятельному познанию объектов окружающего мира в его разнообразных проявлениях и простейших зависимостях, развивать аналитическое восприятие, умение использовать разные способы познания (обследования объектов, устанавливать связи между способом обследования и познаваемым свойством предмета).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imSun"/>
                <w:szCs w:val="22"/>
              </w:rPr>
              <w:t>Развивать у детей познавательный интерес  к получению новых знаний, умений и навыков, внутреннюю целеустремленность и постоянную потребность использовать разные способы действия к накоплению, расширению знаний и кругозора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  <w:lang w:eastAsia="en-US"/>
              </w:rPr>
              <w:t>Развивать внимание, память, умение разгадывать загадки.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Поддерживать  вхождение ребёнка в современный мир, разнообразное взаимодействие дошкольников с математикой, игрой, знакомством с миром природы, сенсорной культуры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  <w:lang w:eastAsia="en-US"/>
              </w:rPr>
              <w:t>Добиваться, чтобы ребенок имел версию решения проблемы, оригинальный ответ.</w:t>
            </w:r>
          </w:p>
        </w:tc>
        <w:tc>
          <w:tcPr>
            <w:tcW w:w="4394" w:type="dxa"/>
          </w:tcPr>
          <w:p w:rsidR="00DF4AF0" w:rsidRDefault="00DF4AF0" w:rsidP="00F37F15">
            <w:pPr>
              <w:pStyle w:val="aff5"/>
              <w:spacing w:before="0" w:beforeAutospacing="0" w:after="0" w:afterAutospacing="0"/>
              <w:contextualSpacing/>
              <w:jc w:val="both"/>
            </w:pPr>
            <w:r>
              <w:rPr>
                <w:rFonts w:eastAsia="Calibri"/>
                <w:bCs/>
                <w:szCs w:val="22"/>
                <w:lang w:eastAsia="en-US"/>
              </w:rPr>
              <w:t>Развивать умение добывать информацию различными способами, учить определять оптимальный способ получения необходимой ин</w:t>
            </w:r>
            <w:r>
              <w:rPr>
                <w:rFonts w:eastAsia="Calibri"/>
                <w:bCs/>
                <w:szCs w:val="22"/>
                <w:lang w:eastAsia="en-US"/>
              </w:rPr>
              <w:softHyphen/>
              <w:t>формации в соответствии с условиями и целями деятельности.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bCs/>
                <w:szCs w:val="22"/>
                <w:lang w:eastAsia="en-US"/>
              </w:rPr>
              <w:t>Обучать ребёнка правильно отвечает на вопросы воспитателя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Формировать желание и эмоциональную отзывчивость проявлять  познавательную инициативу в разных видах деятельности</w:t>
            </w:r>
          </w:p>
        </w:tc>
        <w:tc>
          <w:tcPr>
            <w:tcW w:w="3402" w:type="dxa"/>
          </w:tcPr>
          <w:p w:rsidR="00DF4AF0" w:rsidRDefault="00DF4AF0" w:rsidP="00F37F15">
            <w:pPr>
              <w:tabs>
                <w:tab w:val="left" w:pos="720"/>
              </w:tabs>
              <w:ind w:firstLine="0"/>
            </w:pPr>
            <w:r>
              <w:rPr>
                <w:bCs/>
                <w:szCs w:val="22"/>
                <w:lang w:eastAsia="en-US"/>
              </w:rPr>
              <w:t>Развивать активность, самостоятельность при решении проблемных и житейских задач, решении нравственных ситуаций.</w:t>
            </w:r>
            <w:bookmarkStart w:id="9" w:name="page2"/>
            <w:bookmarkEnd w:id="9"/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  <w:r>
              <w:rPr>
                <w:rFonts w:eastAsia="sans-serif"/>
                <w:bCs/>
                <w:color w:val="000000"/>
                <w:szCs w:val="22"/>
              </w:rPr>
              <w:t xml:space="preserve">Развивать </w:t>
            </w:r>
            <w:r>
              <w:rPr>
                <w:rFonts w:eastAsia="SimSun"/>
                <w:szCs w:val="22"/>
              </w:rPr>
              <w:t>исследовательское познавательное развитие, вызываемое в проблемной ситуации в условиях обучения, в общении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С опорой на разные органы чувств обучать детей  обследовать предметы (объекты), замечать их свойства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С опорой на разные органы чувств обучать детей  обследовать предметы (объекты), замечать их свойства, устанавливать связи между качествами предмета и его назначением, выявлять простейшие зависимости (по форме, размеру, величине, количеству), прослеживать изменения объектов по одному-двум признакам,</w:t>
            </w:r>
          </w:p>
        </w:tc>
        <w:tc>
          <w:tcPr>
            <w:tcW w:w="3402" w:type="dxa"/>
          </w:tcPr>
          <w:p w:rsidR="00DF4AF0" w:rsidRDefault="00DF4AF0" w:rsidP="00F37F15">
            <w:pPr>
              <w:tabs>
                <w:tab w:val="left" w:pos="720"/>
              </w:tabs>
              <w:ind w:firstLine="0"/>
            </w:pPr>
            <w:r>
              <w:rPr>
                <w:bCs/>
                <w:szCs w:val="22"/>
                <w:lang w:eastAsia="en-US"/>
              </w:rPr>
              <w:t>Развивать умение дошкольников осуществлять элементарную поисковую деятельность, замечать и осознавать противоречия в суждениях, использовать разные проверки предположений.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pStyle w:val="aff5"/>
              <w:spacing w:before="0" w:beforeAutospacing="0" w:after="0" w:afterAutospacing="0"/>
              <w:contextualSpacing/>
              <w:jc w:val="both"/>
            </w:pPr>
            <w:r>
              <w:rPr>
                <w:rFonts w:eastAsia="Calibri"/>
                <w:bCs/>
                <w:szCs w:val="22"/>
                <w:lang w:eastAsia="en-US"/>
              </w:rPr>
              <w:t>Совершенствовать действия экспериментального характера, направленные на выявление скрытых свойств объектов.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spacing w:beforeAutospacing="1" w:afterAutospacing="1" w:line="271" w:lineRule="auto"/>
              <w:ind w:firstLine="0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Развивать в ребёнке эмоциональную отзывчивость на основе разного образовательного содержания</w:t>
            </w:r>
          </w:p>
        </w:tc>
        <w:tc>
          <w:tcPr>
            <w:tcW w:w="3402" w:type="dxa"/>
          </w:tcPr>
          <w:p w:rsidR="00DF4AF0" w:rsidRDefault="00DF4AF0" w:rsidP="00F37F15">
            <w:pPr>
              <w:spacing w:beforeAutospacing="1" w:afterAutospacing="1" w:line="271" w:lineRule="auto"/>
              <w:ind w:firstLine="0"/>
            </w:pPr>
            <w:r>
              <w:rPr>
                <w:rFonts w:eastAsia="SimSun"/>
                <w:bCs/>
                <w:szCs w:val="22"/>
                <w:lang w:eastAsia="en-US"/>
              </w:rPr>
              <w:t>Развивать в ребёнке эмоциональную отзывчивость на основе разного образовательного содержания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spacing w:beforeAutospacing="1" w:afterAutospacing="1" w:line="271" w:lineRule="auto"/>
              <w:ind w:firstLine="0"/>
            </w:pPr>
            <w:r>
              <w:rPr>
                <w:rFonts w:eastAsia="SimSun"/>
                <w:bCs/>
                <w:szCs w:val="22"/>
                <w:lang w:eastAsia="en-US"/>
              </w:rPr>
              <w:t>Расширять возможности для возникновения и закрепления устойчивых познавательных интересов</w:t>
            </w:r>
          </w:p>
          <w:p w:rsidR="00DF4AF0" w:rsidRDefault="00DF4AF0" w:rsidP="00F37F15">
            <w:pPr>
              <w:ind w:firstLine="0"/>
              <w:rPr>
                <w:rFonts w:eastAsia="sans-serif"/>
                <w:bCs/>
                <w:color w:val="000000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proofErr w:type="spellStart"/>
            <w:r>
              <w:rPr>
                <w:rFonts w:eastAsia="LiberationSerif"/>
                <w:bCs/>
                <w:i/>
                <w:szCs w:val="22"/>
              </w:rPr>
              <w:t>Дятельностный</w:t>
            </w:r>
            <w:proofErr w:type="spellEnd"/>
          </w:p>
        </w:tc>
        <w:tc>
          <w:tcPr>
            <w:tcW w:w="2693" w:type="dxa"/>
          </w:tcPr>
          <w:p w:rsidR="00DF4AF0" w:rsidRDefault="00DF4AF0" w:rsidP="00F37F15">
            <w:pPr>
              <w:ind w:firstLine="22"/>
              <w:rPr>
                <w:rFonts w:eastAsia="LiberationSerif"/>
                <w:bCs/>
              </w:rPr>
            </w:pPr>
            <w:r>
              <w:rPr>
                <w:rFonts w:eastAsia="SimSun"/>
                <w:bCs/>
                <w:szCs w:val="22"/>
              </w:rPr>
              <w:t>Поощрять стремление ребёнка понять, запомнить, воспроизвести знания,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</w:rPr>
            </w:pPr>
            <w:r>
              <w:rPr>
                <w:bCs/>
                <w:szCs w:val="22"/>
                <w:lang w:eastAsia="en-US"/>
              </w:rPr>
              <w:t>Содействовать накоплению ребёнком личного опыта познания окружающего мира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22"/>
              <w:rPr>
                <w:rFonts w:eastAsia="sans-serif"/>
                <w:bCs/>
                <w:color w:val="000000"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Развивать умение отражать результаты познания в речи, рассуждать, пояснять, приводить примеры и аналогии.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  <w:color w:val="000000"/>
                <w:shd w:val="clear" w:color="auto" w:fill="FFFFFF"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Совершенствует познавательные умения, направляет ребёнка к тому, чтобы он мог замечать противоречия, формулировать познавательную задачу, использовал разные способы проверки предположений, использовал вариативные способы сравнения с опорой на систему сенсорных эталонов, умел упорядочивать, классифицировать объекты действительности, применять результаты познания в разных видах детской деятельности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22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  <w:color w:val="000000"/>
                <w:shd w:val="clear" w:color="auto" w:fill="FFFFFF"/>
              </w:rPr>
            </w:pPr>
            <w:r>
              <w:rPr>
                <w:bCs/>
                <w:szCs w:val="22"/>
                <w:lang w:eastAsia="en-US"/>
              </w:rPr>
              <w:t>Воспитывать желание познавать, исследовать окружающий ми</w:t>
            </w:r>
            <w:r>
              <w:rPr>
                <w:b/>
                <w:szCs w:val="22"/>
                <w:lang w:eastAsia="en-US"/>
              </w:rPr>
              <w:t>р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</w:rPr>
            </w:pPr>
            <w:r>
              <w:rPr>
                <w:rFonts w:eastAsia="SimSun"/>
                <w:bCs/>
                <w:szCs w:val="22"/>
                <w:lang w:eastAsia="en-US"/>
              </w:rPr>
              <w:t>выбор нового, самостоятельно разрешает ситуацию, определяет цель и основные действия по ее реализации.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22"/>
              <w:rPr>
                <w:bCs/>
              </w:rPr>
            </w:pPr>
            <w:r>
              <w:rPr>
                <w:rFonts w:eastAsia="Calibri"/>
                <w:bCs/>
                <w:szCs w:val="22"/>
                <w:lang w:eastAsia="en-US"/>
              </w:rPr>
              <w:t>Продолжать развивать умение самостоятельно действовать в соот</w:t>
            </w:r>
            <w:r>
              <w:rPr>
                <w:rFonts w:eastAsia="Calibri"/>
                <w:bCs/>
                <w:szCs w:val="22"/>
                <w:lang w:eastAsia="en-US"/>
              </w:rPr>
              <w:softHyphen/>
              <w:t>ветствии с предлагаемым алгоритмом; ставить цель, составлять соб</w:t>
            </w:r>
            <w:r>
              <w:rPr>
                <w:rFonts w:eastAsia="Calibri"/>
                <w:bCs/>
                <w:szCs w:val="22"/>
                <w:lang w:eastAsia="en-US"/>
              </w:rPr>
              <w:softHyphen/>
              <w:t>ственный алгоритм; обнаруживать несоответствие результата и цели; корректировать свою деятельность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pStyle w:val="aff5"/>
              <w:shd w:val="clear" w:color="auto" w:fill="FFFFFF"/>
              <w:spacing w:before="0" w:after="0" w:line="271" w:lineRule="auto"/>
              <w:jc w:val="both"/>
            </w:pPr>
            <w:r>
              <w:rPr>
                <w:b/>
                <w:bCs/>
                <w:spacing w:val="30000"/>
                <w:sz w:val="0"/>
                <w:szCs w:val="0"/>
                <w:lang w:eastAsia="zh-CN"/>
              </w:rPr>
              <w:t>а</w:t>
            </w:r>
          </w:p>
          <w:p w:rsidR="00DF4AF0" w:rsidRDefault="00DF4AF0" w:rsidP="00F37F15">
            <w:pPr>
              <w:ind w:firstLine="22"/>
              <w:rPr>
                <w:bCs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  <w:color w:val="000000"/>
                <w:shd w:val="clear" w:color="auto" w:fill="FFFFF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22"/>
              <w:rPr>
                <w:rFonts w:eastAsia="SimSun"/>
                <w:bCs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tabs>
                <w:tab w:val="left" w:pos="720"/>
              </w:tabs>
              <w:ind w:firstLine="0"/>
              <w:rPr>
                <w:bCs/>
              </w:rPr>
            </w:pPr>
            <w:r>
              <w:rPr>
                <w:rFonts w:eastAsia="Calibri"/>
                <w:bCs/>
                <w:szCs w:val="22"/>
                <w:lang w:eastAsia="en-US"/>
              </w:rPr>
              <w:t>Учить детей самостоятельно со</w:t>
            </w:r>
            <w:r>
              <w:rPr>
                <w:bCs/>
                <w:szCs w:val="22"/>
                <w:lang w:eastAsia="en-US"/>
              </w:rPr>
              <w:t>с</w:t>
            </w:r>
            <w:r>
              <w:rPr>
                <w:rFonts w:eastAsia="Calibri"/>
                <w:bCs/>
                <w:szCs w:val="22"/>
                <w:lang w:eastAsia="en-US"/>
              </w:rPr>
              <w:t>тавлять модели и использовать их в познавательно-исследовательской деятельности.</w:t>
            </w:r>
          </w:p>
        </w:tc>
      </w:tr>
    </w:tbl>
    <w:p w:rsidR="00DF4AF0" w:rsidRDefault="00DF4AF0" w:rsidP="00DF4AF0"/>
    <w:p w:rsidR="00DF4AF0" w:rsidRPr="00941A3E" w:rsidRDefault="00DF4AF0" w:rsidP="00DF4AF0">
      <w:pPr>
        <w:pStyle w:val="3"/>
        <w:rPr>
          <w:rFonts w:eastAsia="Arial" w:cs="Times New Roman"/>
          <w:color w:val="auto"/>
        </w:rPr>
      </w:pPr>
      <w:bookmarkStart w:id="10" w:name="_Toc129461562"/>
      <w:bookmarkStart w:id="11" w:name="_Toc129484080"/>
      <w:r w:rsidRPr="00941A3E">
        <w:rPr>
          <w:rFonts w:eastAsia="Arial" w:cs="Times New Roman"/>
          <w:color w:val="auto"/>
        </w:rPr>
        <w:t>Физическое и оздоровительное направление воспитания</w:t>
      </w:r>
      <w:bookmarkEnd w:id="10"/>
      <w:bookmarkEnd w:id="11"/>
    </w:p>
    <w:p w:rsidR="00DF4AF0" w:rsidRPr="00E61028" w:rsidRDefault="00DF4AF0" w:rsidP="00DF4AF0">
      <w:pPr>
        <w:pStyle w:val="afff1"/>
        <w:rPr>
          <w:rFonts w:eastAsia="Arial"/>
          <w:b/>
          <w:color w:val="auto"/>
          <w:lang w:val="ru-RU"/>
        </w:rPr>
      </w:pPr>
      <w:r w:rsidRPr="00E61028">
        <w:rPr>
          <w:rFonts w:eastAsia="Arial"/>
          <w:b/>
          <w:color w:val="auto"/>
          <w:lang w:val="ru-RU"/>
        </w:rPr>
        <w:t>В основе физического и оздоровительного направления воспитания лежат ценности «Жизнь» и «Здоровье».</w:t>
      </w:r>
    </w:p>
    <w:p w:rsidR="00DF4AF0" w:rsidRPr="00E61028" w:rsidRDefault="00DF4AF0" w:rsidP="00DF4AF0">
      <w:pPr>
        <w:pStyle w:val="afff1"/>
        <w:ind w:right="0" w:firstLineChars="125" w:firstLine="350"/>
        <w:rPr>
          <w:rFonts w:eastAsia="Arial"/>
          <w:color w:val="auto"/>
          <w:sz w:val="28"/>
          <w:szCs w:val="28"/>
          <w:lang w:val="ru-RU"/>
        </w:rPr>
      </w:pPr>
      <w:r w:rsidRPr="00E61028">
        <w:rPr>
          <w:rFonts w:eastAsia="Arial"/>
          <w:color w:val="auto"/>
          <w:sz w:val="28"/>
          <w:szCs w:val="28"/>
          <w:lang w:val="ru-RU"/>
        </w:rPr>
        <w:t xml:space="preserve">Образовательные области: социально – коммуникативное развитие, физическое развитие. </w:t>
      </w:r>
    </w:p>
    <w:p w:rsidR="00DF4AF0" w:rsidRPr="00E61028" w:rsidRDefault="00DF4AF0" w:rsidP="00DF4AF0">
      <w:pPr>
        <w:pStyle w:val="afff1"/>
        <w:ind w:right="0" w:firstLineChars="125" w:firstLine="350"/>
        <w:rPr>
          <w:rFonts w:eastAsia="Arial"/>
          <w:color w:val="auto"/>
          <w:sz w:val="28"/>
          <w:szCs w:val="28"/>
          <w:lang w:val="ru-RU"/>
        </w:rPr>
      </w:pPr>
      <w:r w:rsidRPr="00E61028">
        <w:rPr>
          <w:rFonts w:eastAsia="Arial"/>
          <w:color w:val="auto"/>
          <w:sz w:val="28"/>
          <w:szCs w:val="28"/>
          <w:lang w:val="ru-RU"/>
        </w:rPr>
        <w:t xml:space="preserve">Жизнь и здоровье </w:t>
      </w:r>
      <w:proofErr w:type="gramStart"/>
      <w:r w:rsidRPr="00E61028">
        <w:rPr>
          <w:rFonts w:eastAsia="Arial"/>
          <w:color w:val="auto"/>
          <w:sz w:val="28"/>
          <w:szCs w:val="28"/>
          <w:lang w:val="ru-RU"/>
        </w:rPr>
        <w:t>-э</w:t>
      </w:r>
      <w:proofErr w:type="gramEnd"/>
      <w:r w:rsidRPr="00E61028">
        <w:rPr>
          <w:rFonts w:eastAsia="Arial"/>
          <w:color w:val="auto"/>
          <w:sz w:val="28"/>
          <w:szCs w:val="28"/>
          <w:lang w:val="ru-RU"/>
        </w:rPr>
        <w:t xml:space="preserve">то самые главные ценности для всех времён и </w:t>
      </w:r>
      <w:proofErr w:type="spellStart"/>
      <w:r w:rsidRPr="00E61028">
        <w:rPr>
          <w:rFonts w:eastAsia="Arial"/>
          <w:color w:val="auto"/>
          <w:sz w:val="28"/>
          <w:szCs w:val="28"/>
          <w:lang w:val="ru-RU"/>
        </w:rPr>
        <w:t>народов.</w:t>
      </w:r>
      <w:r w:rsidRPr="00E61028">
        <w:rPr>
          <w:rFonts w:eastAsia="SimSun"/>
          <w:color w:val="auto"/>
          <w:sz w:val="28"/>
          <w:szCs w:val="28"/>
          <w:lang w:val="ru-RU"/>
        </w:rPr>
        <w:t>т.к</w:t>
      </w:r>
      <w:proofErr w:type="spellEnd"/>
      <w:r w:rsidRPr="00E61028">
        <w:rPr>
          <w:rFonts w:eastAsia="SimSun"/>
          <w:color w:val="auto"/>
          <w:sz w:val="28"/>
          <w:szCs w:val="28"/>
          <w:lang w:val="ru-RU"/>
        </w:rPr>
        <w:t xml:space="preserve">. это общечеловеческие непреходящие ценности, они – превыше всего.  </w:t>
      </w:r>
    </w:p>
    <w:p w:rsidR="00DF4AF0" w:rsidRDefault="00DF4AF0" w:rsidP="00DF4AF0">
      <w:pPr>
        <w:pStyle w:val="afff1"/>
        <w:ind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Ценностное отношение </w:t>
      </w:r>
      <w:r w:rsidRPr="00774AD4">
        <w:rPr>
          <w:rFonts w:eastAsia="SimSun"/>
          <w:color w:val="auto"/>
          <w:sz w:val="28"/>
          <w:szCs w:val="28"/>
          <w:lang w:val="ru-RU"/>
        </w:rPr>
        <w:t>к здоровью представляет собой внутренний механизм регуляции поведения, основанный на высокой субъективной значимости здоровья и его осознании в качестве предпосылки реализации своих жизненных задач.</w:t>
      </w:r>
    </w:p>
    <w:p w:rsidR="00DF4AF0" w:rsidRDefault="00DF4AF0" w:rsidP="00DF4AF0">
      <w:pPr>
        <w:ind w:firstLine="700"/>
        <w:rPr>
          <w:sz w:val="28"/>
          <w:szCs w:val="28"/>
          <w:lang w:eastAsia="zh-CN"/>
        </w:rPr>
      </w:pPr>
      <w:r>
        <w:rPr>
          <w:sz w:val="28"/>
          <w:szCs w:val="28"/>
        </w:rPr>
        <w:t>Формирование ценностного отношения к здоровью</w:t>
      </w:r>
      <w:r>
        <w:rPr>
          <w:rFonts w:eastAsia="SimSun"/>
          <w:sz w:val="28"/>
          <w:szCs w:val="28"/>
          <w:lang w:eastAsia="zh-CN"/>
        </w:rPr>
        <w:t xml:space="preserve">– </w:t>
      </w:r>
      <w:proofErr w:type="gramStart"/>
      <w:r>
        <w:rPr>
          <w:rFonts w:eastAsia="SimSun"/>
          <w:sz w:val="28"/>
          <w:szCs w:val="28"/>
          <w:lang w:eastAsia="zh-CN"/>
        </w:rPr>
        <w:t>эт</w:t>
      </w:r>
      <w:proofErr w:type="gramEnd"/>
      <w:r>
        <w:rPr>
          <w:rFonts w:eastAsia="SimSun"/>
          <w:sz w:val="28"/>
          <w:szCs w:val="28"/>
          <w:lang w:eastAsia="zh-CN"/>
        </w:rPr>
        <w:t>о составная часть базовой культуры личности, отражающая осознанное, ценностное отношение человека к собственному здоровью, основанная на желании вести здоровый образа жизни, выраженная в полноценном физическом, психическом, духовно-нравственном и социальном развитии</w:t>
      </w:r>
      <w:r>
        <w:rPr>
          <w:sz w:val="28"/>
          <w:szCs w:val="28"/>
          <w:lang w:eastAsia="zh-CN"/>
        </w:rPr>
        <w:t xml:space="preserve">. </w:t>
      </w:r>
    </w:p>
    <w:p w:rsidR="00DF4AF0" w:rsidRDefault="00DF4AF0" w:rsidP="00DF4AF0">
      <w:pPr>
        <w:ind w:firstLineChars="125" w:firstLine="350"/>
        <w:rPr>
          <w:rFonts w:eastAsia="SimSun"/>
          <w:sz w:val="28"/>
          <w:szCs w:val="28"/>
        </w:rPr>
      </w:pPr>
      <w:r>
        <w:rPr>
          <w:sz w:val="28"/>
          <w:szCs w:val="28"/>
          <w:lang w:eastAsia="zh-CN"/>
        </w:rPr>
        <w:t xml:space="preserve">Дошкольный возраст </w:t>
      </w:r>
      <w:r>
        <w:rPr>
          <w:rFonts w:eastAsia="SimSun"/>
          <w:sz w:val="28"/>
          <w:szCs w:val="28"/>
        </w:rPr>
        <w:t>является решающим в формировании фундамента физического и психического здоровья. Ведь именно до семи лет идёт интенсивное развитие органов и становление функциональных систем организма, закладываются основные черты личности, формируется характер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DF4AF0" w:rsidRDefault="00DF4AF0" w:rsidP="00DF4AF0">
      <w:pPr>
        <w:ind w:firstLineChars="125" w:firstLine="350"/>
        <w:rPr>
          <w:sz w:val="28"/>
          <w:szCs w:val="28"/>
        </w:rPr>
      </w:pPr>
      <w:r>
        <w:rPr>
          <w:sz w:val="28"/>
          <w:szCs w:val="28"/>
        </w:rPr>
        <w:t xml:space="preserve">Одной из ведущих задач </w:t>
      </w:r>
      <w:r>
        <w:rPr>
          <w:rFonts w:eastAsia="SimSun"/>
          <w:sz w:val="28"/>
          <w:szCs w:val="28"/>
          <w:lang w:eastAsia="zh-CN"/>
        </w:rPr>
        <w:t xml:space="preserve">образовательной области «Физическое развитие» ФГОС </w:t>
      </w:r>
      <w:proofErr w:type="gramStart"/>
      <w:r>
        <w:rPr>
          <w:rFonts w:eastAsia="SimSun"/>
          <w:sz w:val="28"/>
          <w:szCs w:val="28"/>
          <w:lang w:eastAsia="zh-CN"/>
        </w:rPr>
        <w:t>ДО</w:t>
      </w:r>
      <w:proofErr w:type="gramEnd"/>
      <w:r>
        <w:rPr>
          <w:rFonts w:eastAsia="SimSun"/>
          <w:sz w:val="28"/>
          <w:szCs w:val="28"/>
          <w:lang w:eastAsia="zh-CN"/>
        </w:rPr>
        <w:t xml:space="preserve">  </w:t>
      </w:r>
      <w:proofErr w:type="gramStart"/>
      <w:r>
        <w:rPr>
          <w:rFonts w:eastAsia="SimSun"/>
          <w:sz w:val="28"/>
          <w:szCs w:val="28"/>
          <w:lang w:eastAsia="zh-CN"/>
        </w:rPr>
        <w:t>является</w:t>
      </w:r>
      <w:proofErr w:type="gramEnd"/>
      <w:r>
        <w:rPr>
          <w:rFonts w:eastAsia="SimSun"/>
          <w:sz w:val="28"/>
          <w:szCs w:val="28"/>
          <w:lang w:eastAsia="zh-CN"/>
        </w:rPr>
        <w:t xml:space="preserve"> гармоничное развитие у воспитанников физического и психического здоровья, создание особого осознанного отношения детей к собственному здоровью. </w:t>
      </w:r>
    </w:p>
    <w:p w:rsidR="00DF4AF0" w:rsidRDefault="00DF4AF0" w:rsidP="00DF4AF0">
      <w:pPr>
        <w:ind w:firstLineChars="125" w:firstLine="350"/>
        <w:rPr>
          <w:sz w:val="28"/>
          <w:szCs w:val="28"/>
        </w:rPr>
      </w:pPr>
      <w:r>
        <w:rPr>
          <w:rFonts w:eastAsia="Calibri"/>
          <w:sz w:val="28"/>
          <w:szCs w:val="28"/>
          <w:lang w:eastAsia="zh-CN"/>
        </w:rPr>
        <w:t xml:space="preserve">Отношение ребёнка к своему здоровью напрямую зависит от </w:t>
      </w:r>
      <w:proofErr w:type="spellStart"/>
      <w:r>
        <w:rPr>
          <w:rFonts w:eastAsia="Calibri"/>
          <w:sz w:val="28"/>
          <w:szCs w:val="28"/>
          <w:lang w:eastAsia="zh-CN"/>
        </w:rPr>
        <w:t>сформированности</w:t>
      </w:r>
      <w:proofErr w:type="spellEnd"/>
      <w:r>
        <w:rPr>
          <w:rFonts w:eastAsia="Calibri"/>
          <w:sz w:val="28"/>
          <w:szCs w:val="28"/>
          <w:lang w:eastAsia="zh-CN"/>
        </w:rPr>
        <w:t xml:space="preserve"> в его сознании этого понятия и является фундаментом, на котором можно выстроить потребность в здоровом образе жизни. От здоровья, жизнерадостности детей зависят их духовная жизнь, мировоззрение, умственное развитие, прочность знаний, вера в свои силы.</w:t>
      </w:r>
    </w:p>
    <w:p w:rsidR="00DF4AF0" w:rsidRDefault="00DF4AF0" w:rsidP="00DF4AF0">
      <w:pPr>
        <w:widowControl w:val="0"/>
        <w:ind w:firstLineChars="125" w:firstLine="35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Ребёнок дошкольного возраста осваивает ценности, познавая самого себя, проживая свои эмоции, чувства, впечатления, накапливая свой личный опыт отношений, ошибок и достижений. В связи с этим, большое значение имеют воспитательные ситуации, которые педагог создаёт для того, чтобы ребёнок освоил ценности жизни, здоровья, движения и безопасности</w:t>
      </w:r>
      <w:r>
        <w:rPr>
          <w:sz w:val="28"/>
          <w:szCs w:val="28"/>
        </w:rPr>
        <w:t>.</w:t>
      </w:r>
    </w:p>
    <w:p w:rsidR="00DF4AF0" w:rsidRDefault="00DF4AF0" w:rsidP="00DF4AF0">
      <w:pPr>
        <w:ind w:firstLineChars="125" w:firstLine="350"/>
        <w:rPr>
          <w:sz w:val="28"/>
          <w:szCs w:val="28"/>
        </w:rPr>
      </w:pPr>
      <w:r>
        <w:rPr>
          <w:sz w:val="28"/>
          <w:szCs w:val="28"/>
        </w:rPr>
        <w:t xml:space="preserve">Отношение ребёнка к своему здоровью напрямую зависит от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в его сознании этого понятия и является фундаментом, на котором можно выстроить потребность в здоровом образе </w:t>
      </w:r>
      <w:proofErr w:type="spellStart"/>
      <w:r>
        <w:rPr>
          <w:sz w:val="28"/>
          <w:szCs w:val="28"/>
        </w:rPr>
        <w:t>жизни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 здоровья, жизнерадостности детей зависят их духовная жизнь, мировоззрение, умственное развитие, прочность знаний, вера в свои силы.</w:t>
      </w:r>
    </w:p>
    <w:p w:rsidR="00DF4AF0" w:rsidRDefault="00DF4AF0" w:rsidP="00DF4AF0">
      <w:pPr>
        <w:ind w:firstLineChars="125" w:firstLine="350"/>
        <w:rPr>
          <w:color w:val="00000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отношения к здоровью как к главной ценности в жизни становится основой формирования у детей потребности в здоровом образе жизни. Таким образом, </w:t>
      </w:r>
      <w:proofErr w:type="spellStart"/>
      <w:r>
        <w:rPr>
          <w:rFonts w:eastAsia="Times New Roman CYR"/>
          <w:color w:val="000000"/>
          <w:sz w:val="28"/>
          <w:szCs w:val="28"/>
        </w:rPr>
        <w:t>наличиеэтой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потребности помогает решить важнейшую психологическую и социальную задачу становление у ребёнка позиции субъекта своего здоровья и здоровья окружающих</w:t>
      </w:r>
      <w:proofErr w:type="gramStart"/>
      <w:r>
        <w:rPr>
          <w:rFonts w:eastAsia="Times New Roman CYR"/>
          <w:color w:val="000000"/>
          <w:sz w:val="28"/>
          <w:szCs w:val="28"/>
        </w:rPr>
        <w:t>.П</w:t>
      </w:r>
      <w:proofErr w:type="gramEnd"/>
      <w:r>
        <w:rPr>
          <w:rFonts w:eastAsia="Times New Roman CYR"/>
          <w:color w:val="000000"/>
          <w:sz w:val="28"/>
          <w:szCs w:val="28"/>
        </w:rPr>
        <w:t>сихологической основой формирования позиции ответственности в отношении своего здоровья является наличие у ребёнка потребности в здоровом образе жизни. В понимании детей роль физического, психического и социального здоровья и соответствующего здорового образа жизни еще находиться на этапе становления.</w:t>
      </w:r>
    </w:p>
    <w:p w:rsidR="00DF4AF0" w:rsidRDefault="00DF4AF0" w:rsidP="00DF4AF0">
      <w:pPr>
        <w:widowControl w:val="0"/>
        <w:ind w:firstLineChars="125" w:firstLine="350"/>
        <w:rPr>
          <w:sz w:val="28"/>
          <w:szCs w:val="28"/>
        </w:rPr>
      </w:pPr>
      <w:r>
        <w:rPr>
          <w:rFonts w:eastAsia="SimSun"/>
          <w:sz w:val="28"/>
          <w:szCs w:val="28"/>
          <w:lang w:eastAsia="zh-CN"/>
        </w:rPr>
        <w:t xml:space="preserve">В соответствии с ФГОС </w:t>
      </w:r>
      <w:proofErr w:type="gramStart"/>
      <w:r>
        <w:rPr>
          <w:rFonts w:eastAsia="SimSun"/>
          <w:sz w:val="28"/>
          <w:szCs w:val="28"/>
          <w:lang w:eastAsia="zh-CN"/>
        </w:rPr>
        <w:t>ДО</w:t>
      </w:r>
      <w:proofErr w:type="gramEnd"/>
      <w:r>
        <w:rPr>
          <w:rFonts w:eastAsia="SimSun"/>
          <w:sz w:val="28"/>
          <w:szCs w:val="28"/>
          <w:lang w:eastAsia="zh-CN"/>
        </w:rPr>
        <w:t xml:space="preserve">  </w:t>
      </w:r>
      <w:proofErr w:type="gramStart"/>
      <w:r>
        <w:rPr>
          <w:rFonts w:eastAsia="SimSun"/>
          <w:sz w:val="28"/>
          <w:szCs w:val="28"/>
          <w:lang w:eastAsia="zh-CN"/>
        </w:rPr>
        <w:t>задачами</w:t>
      </w:r>
      <w:proofErr w:type="gramEnd"/>
      <w:r>
        <w:rPr>
          <w:rFonts w:eastAsia="SimSun"/>
          <w:sz w:val="28"/>
          <w:szCs w:val="28"/>
          <w:lang w:eastAsia="zh-CN"/>
        </w:rPr>
        <w:t xml:space="preserve"> воспитания ценностного отношения к здоровью у детей дошкольного возраста являются:</w:t>
      </w:r>
    </w:p>
    <w:p w:rsidR="00DF4AF0" w:rsidRDefault="00DF4AF0" w:rsidP="00DF4AF0">
      <w:pPr>
        <w:pStyle w:val="aff5"/>
        <w:widowControl w:val="0"/>
        <w:numPr>
          <w:ilvl w:val="0"/>
          <w:numId w:val="50"/>
        </w:numPr>
        <w:spacing w:before="0" w:beforeAutospacing="0" w:after="0" w:afterAutospacing="0"/>
        <w:ind w:left="0" w:firstLineChars="125" w:firstLine="3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целостного отношения к здоровью и человеческой жизни, развитие мотивации к сбережению своего здоровья и здоровья окружающих людей в целом; </w:t>
      </w:r>
    </w:p>
    <w:p w:rsidR="00DF4AF0" w:rsidRDefault="00DF4AF0" w:rsidP="00DF4AF0">
      <w:pPr>
        <w:pStyle w:val="aff5"/>
        <w:widowControl w:val="0"/>
        <w:numPr>
          <w:ilvl w:val="0"/>
          <w:numId w:val="50"/>
        </w:numPr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развитие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компетентности дошкольников; </w:t>
      </w:r>
    </w:p>
    <w:p w:rsidR="00DF4AF0" w:rsidRDefault="00DF4AF0" w:rsidP="00DF4AF0">
      <w:pPr>
        <w:pStyle w:val="aff5"/>
        <w:widowControl w:val="0"/>
        <w:numPr>
          <w:ilvl w:val="0"/>
          <w:numId w:val="50"/>
        </w:numPr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поддержка веры ребенка в свои возможности и собственные силы, воспитание его как субъекта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деятельности и поведения</w:t>
      </w:r>
    </w:p>
    <w:p w:rsidR="00DF4AF0" w:rsidRDefault="00DF4AF0" w:rsidP="00DF4AF0">
      <w:pPr>
        <w:ind w:firstLine="700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Исходя из </w:t>
      </w:r>
      <w:proofErr w:type="spellStart"/>
      <w:r>
        <w:rPr>
          <w:rFonts w:eastAsia="SimSun"/>
          <w:sz w:val="28"/>
          <w:szCs w:val="28"/>
          <w:lang w:eastAsia="zh-CN"/>
        </w:rPr>
        <w:t>задач</w:t>
      </w:r>
      <w:proofErr w:type="gramStart"/>
      <w:r>
        <w:rPr>
          <w:rFonts w:eastAsia="SimSun"/>
          <w:sz w:val="28"/>
          <w:szCs w:val="28"/>
          <w:lang w:eastAsia="zh-CN"/>
        </w:rPr>
        <w:t>,с</w:t>
      </w:r>
      <w:proofErr w:type="gramEnd"/>
      <w:r>
        <w:rPr>
          <w:rFonts w:eastAsia="SimSun"/>
          <w:sz w:val="28"/>
          <w:szCs w:val="28"/>
          <w:lang w:eastAsia="zh-CN"/>
        </w:rPr>
        <w:t>тановление</w:t>
      </w:r>
      <w:proofErr w:type="spellEnd"/>
      <w:r>
        <w:rPr>
          <w:rFonts w:eastAsia="SimSun"/>
          <w:sz w:val="28"/>
          <w:szCs w:val="28"/>
          <w:lang w:eastAsia="zh-CN"/>
        </w:rPr>
        <w:t xml:space="preserve"> ценностного отношения у дошкольников к своему здоровью подразумевает работу педагога по трем направлениям: </w:t>
      </w:r>
    </w:p>
    <w:p w:rsidR="00DF4AF0" w:rsidRPr="006A4F62" w:rsidRDefault="00DF4AF0" w:rsidP="00DF4AF0">
      <w:pPr>
        <w:numPr>
          <w:ilvl w:val="0"/>
          <w:numId w:val="51"/>
        </w:numPr>
        <w:tabs>
          <w:tab w:val="clear" w:pos="420"/>
          <w:tab w:val="left" w:pos="0"/>
        </w:tabs>
        <w:rPr>
          <w:rFonts w:eastAsia="LiberationSerif"/>
          <w:b/>
          <w:i/>
          <w:sz w:val="28"/>
          <w:szCs w:val="28"/>
        </w:rPr>
      </w:pPr>
      <w:r>
        <w:rPr>
          <w:sz w:val="28"/>
          <w:szCs w:val="28"/>
        </w:rPr>
        <w:t>формирование представлений о ЗОЖ и его важности;</w:t>
      </w:r>
    </w:p>
    <w:p w:rsidR="00DF4AF0" w:rsidRPr="006A4F62" w:rsidRDefault="00DF4AF0" w:rsidP="00DF4AF0">
      <w:pPr>
        <w:numPr>
          <w:ilvl w:val="0"/>
          <w:numId w:val="51"/>
        </w:numPr>
        <w:tabs>
          <w:tab w:val="clear" w:pos="420"/>
          <w:tab w:val="left" w:pos="0"/>
        </w:tabs>
        <w:rPr>
          <w:rFonts w:eastAsia="LiberationSerif"/>
          <w:b/>
          <w:i/>
          <w:sz w:val="28"/>
          <w:szCs w:val="28"/>
        </w:rPr>
      </w:pPr>
      <w:r w:rsidRPr="006A4F62">
        <w:rPr>
          <w:sz w:val="28"/>
          <w:szCs w:val="28"/>
        </w:rPr>
        <w:t xml:space="preserve">формирование представлений у дошкольников о строении собственного тела; </w:t>
      </w:r>
    </w:p>
    <w:p w:rsidR="00DF4AF0" w:rsidRPr="006A4F62" w:rsidRDefault="00DF4AF0" w:rsidP="00DF4AF0">
      <w:pPr>
        <w:numPr>
          <w:ilvl w:val="0"/>
          <w:numId w:val="51"/>
        </w:numPr>
        <w:tabs>
          <w:tab w:val="clear" w:pos="420"/>
          <w:tab w:val="left" w:pos="0"/>
        </w:tabs>
        <w:rPr>
          <w:rFonts w:eastAsia="LiberationSerif"/>
          <w:b/>
          <w:i/>
          <w:sz w:val="28"/>
          <w:szCs w:val="28"/>
        </w:rPr>
      </w:pPr>
      <w:r w:rsidRPr="006A4F62">
        <w:rPr>
          <w:sz w:val="28"/>
          <w:szCs w:val="28"/>
        </w:rPr>
        <w:t>формирование мотиваций для двигательной активности воспитанников.</w:t>
      </w:r>
    </w:p>
    <w:p w:rsidR="00DF4AF0" w:rsidRDefault="00DF4AF0" w:rsidP="00DF4AF0">
      <w:pPr>
        <w:ind w:firstLineChars="125" w:firstLine="351"/>
        <w:rPr>
          <w:rFonts w:eastAsia="LiberationSerif"/>
          <w:b/>
          <w:i/>
          <w:sz w:val="28"/>
          <w:szCs w:val="28"/>
        </w:rPr>
      </w:pPr>
      <w:r>
        <w:rPr>
          <w:rFonts w:eastAsia="LiberationSerif"/>
          <w:b/>
          <w:i/>
          <w:sz w:val="28"/>
          <w:szCs w:val="28"/>
        </w:rPr>
        <w:t>Содержание работы включает в себя: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 xml:space="preserve">Формировать у детей представление о себе как отдельном человеке;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Дать первоначальные знания о здоровом образе жизни; о пользе физического здоровья; о пользе психического здоровья; о пользе социального здоровья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 xml:space="preserve">Формирование умения рассказать о способах заботы о себе и окружающем мире;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Формированием привычки к чистоте, соблюдению гигиенических требований, с подвижным образом жизни, представлениями об окружающей среде и ее воздействии на здоровье человека.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</w:rPr>
      </w:pPr>
      <w:proofErr w:type="spellStart"/>
      <w:r>
        <w:rPr>
          <w:rFonts w:eastAsia="LiberationSerif"/>
          <w:color w:val="auto"/>
          <w:sz w:val="28"/>
          <w:szCs w:val="28"/>
        </w:rPr>
        <w:t>Показать</w:t>
      </w:r>
      <w:proofErr w:type="spellEnd"/>
      <w:r>
        <w:rPr>
          <w:rFonts w:eastAsia="LiberationSerif"/>
          <w:color w:val="auto"/>
          <w:sz w:val="28"/>
          <w:szCs w:val="28"/>
        </w:rPr>
        <w:t xml:space="preserve"> </w:t>
      </w:r>
      <w:proofErr w:type="spellStart"/>
      <w:r>
        <w:rPr>
          <w:rFonts w:eastAsia="LiberationSerif"/>
          <w:color w:val="auto"/>
          <w:sz w:val="28"/>
          <w:szCs w:val="28"/>
        </w:rPr>
        <w:t>модели</w:t>
      </w:r>
      <w:proofErr w:type="spellEnd"/>
      <w:r>
        <w:rPr>
          <w:rFonts w:eastAsia="LiberationSerif"/>
          <w:color w:val="auto"/>
          <w:sz w:val="28"/>
          <w:szCs w:val="28"/>
        </w:rPr>
        <w:t xml:space="preserve"> </w:t>
      </w:r>
      <w:proofErr w:type="spellStart"/>
      <w:r>
        <w:rPr>
          <w:rFonts w:eastAsia="LiberationSerif"/>
          <w:color w:val="auto"/>
          <w:sz w:val="28"/>
          <w:szCs w:val="28"/>
        </w:rPr>
        <w:t>здорового</w:t>
      </w:r>
      <w:proofErr w:type="spellEnd"/>
      <w:r>
        <w:rPr>
          <w:rFonts w:eastAsia="LiberationSerif"/>
          <w:color w:val="auto"/>
          <w:sz w:val="28"/>
          <w:szCs w:val="28"/>
        </w:rPr>
        <w:t xml:space="preserve"> </w:t>
      </w:r>
      <w:proofErr w:type="spellStart"/>
      <w:r>
        <w:rPr>
          <w:rFonts w:eastAsia="LiberationSerif"/>
          <w:color w:val="auto"/>
          <w:sz w:val="28"/>
          <w:szCs w:val="28"/>
        </w:rPr>
        <w:t>поведения</w:t>
      </w:r>
      <w:proofErr w:type="spellEnd"/>
      <w:r>
        <w:rPr>
          <w:rFonts w:eastAsia="LiberationSerif"/>
          <w:color w:val="auto"/>
          <w:sz w:val="28"/>
          <w:szCs w:val="28"/>
        </w:rPr>
        <w:t>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rFonts w:eastAsia="LiberationSerif"/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>Формирование у детей представление об организме человека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rFonts w:eastAsia="LiberationSerif"/>
          <w:color w:val="auto"/>
          <w:sz w:val="28"/>
          <w:szCs w:val="28"/>
          <w:lang w:val="ru-RU"/>
        </w:rPr>
        <w:t>Формирование представления о том, что вредно, а что полезно.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представлений об опасных для человека и окружающего мира природы ситуациях и способах поведения в них.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Приобщение к правилам безопасного для человека и окружающего мира природы поведения.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shd w:val="clear" w:color="auto" w:fill="FFFFFF"/>
          <w:lang w:val="ru-RU"/>
        </w:rPr>
      </w:pPr>
      <w:r>
        <w:rPr>
          <w:color w:val="auto"/>
          <w:sz w:val="28"/>
          <w:szCs w:val="28"/>
          <w:lang w:val="ru-RU"/>
        </w:rPr>
        <w:t xml:space="preserve">Передача детям знаний о правилах безопасности дорожного движения в качестве пешехода и пассажира транспортного средства.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Способствовать овладению основами культурно-гигиенических навыков.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Знакомить с элементами самоконтроля во время разнообразной двигательной деятельности. Учить понимать, как влияют физические упражнения на организм человека, на его самочувствие.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Формировать у детей представления о продуктах питания, блюдах, их значения в сохранении здоровья; </w:t>
      </w:r>
    </w:p>
    <w:p w:rsidR="00DF4AF0" w:rsidRDefault="00DF4AF0" w:rsidP="00DF4AF0">
      <w:pPr>
        <w:pStyle w:val="afff1"/>
        <w:numPr>
          <w:ilvl w:val="0"/>
          <w:numId w:val="52"/>
        </w:numPr>
        <w:ind w:left="0" w:right="0" w:firstLineChars="125" w:firstLine="35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Формировать у детей базовые представления о формировании ценностей здорового образа жизни и традиционных видах физической активности. </w:t>
      </w:r>
    </w:p>
    <w:p w:rsidR="00DF4AF0" w:rsidRPr="00941A3E" w:rsidRDefault="00DF4AF0" w:rsidP="00DF4AF0">
      <w:pPr>
        <w:pStyle w:val="6"/>
        <w:rPr>
          <w:rFonts w:eastAsia="Calibri" w:cs="Times New Roman"/>
          <w:color w:val="auto"/>
        </w:rPr>
      </w:pPr>
      <w:r w:rsidRPr="00941A3E">
        <w:rPr>
          <w:rFonts w:eastAsia="Calibri" w:cs="Times New Roman"/>
          <w:color w:val="auto"/>
        </w:rPr>
        <w:t>Содержание воспитательной работы для детей от 1.6 до 3 лет</w:t>
      </w:r>
    </w:p>
    <w:tbl>
      <w:tblPr>
        <w:tblStyle w:val="aff9"/>
        <w:tblW w:w="0" w:type="auto"/>
        <w:tblInd w:w="279" w:type="dxa"/>
        <w:tblLayout w:type="fixed"/>
        <w:tblLook w:val="04A0"/>
      </w:tblPr>
      <w:tblGrid>
        <w:gridCol w:w="1984"/>
        <w:gridCol w:w="13467"/>
      </w:tblGrid>
      <w:tr w:rsidR="00DF4AF0" w:rsidTr="00F37F15"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proofErr w:type="spellStart"/>
            <w:r>
              <w:rPr>
                <w:rFonts w:eastAsia="Calibri"/>
                <w:b/>
                <w:i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</w:rPr>
              <w:t>воспита-ния</w:t>
            </w:r>
            <w:proofErr w:type="spellEnd"/>
            <w:proofErr w:type="gramEnd"/>
          </w:p>
        </w:tc>
        <w:tc>
          <w:tcPr>
            <w:tcW w:w="13467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b/>
              </w:rPr>
            </w:pPr>
            <w:r>
              <w:rPr>
                <w:b/>
              </w:rPr>
              <w:t>Физическое и оздоровительное воспитания</w:t>
            </w:r>
          </w:p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</w:rPr>
            </w:pPr>
            <w:r>
              <w:rPr>
                <w:b/>
              </w:rPr>
              <w:t>Ценность «Здоровье»</w:t>
            </w:r>
          </w:p>
        </w:tc>
      </w:tr>
      <w:tr w:rsidR="00DF4AF0" w:rsidTr="00F37F15">
        <w:tc>
          <w:tcPr>
            <w:tcW w:w="1984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r>
              <w:rPr>
                <w:rFonts w:eastAsia="LiberationSerif"/>
                <w:i/>
              </w:rPr>
              <w:t>Эмоционально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– 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</w:rPr>
            </w:pPr>
            <w:proofErr w:type="spellStart"/>
            <w:r>
              <w:rPr>
                <w:rFonts w:eastAsia="Calibri"/>
                <w:i/>
              </w:rPr>
              <w:t>Деятельностный</w:t>
            </w:r>
            <w:proofErr w:type="spellEnd"/>
          </w:p>
        </w:tc>
        <w:tc>
          <w:tcPr>
            <w:tcW w:w="13467" w:type="dxa"/>
          </w:tcPr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Способствовать развитию элементарных навыков самообслуживания. 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Формировать у детей привычку мыть руки, насухо вытирать их личным полотенцем. 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color w:val="auto"/>
                <w:sz w:val="22"/>
                <w:szCs w:val="20"/>
                <w:lang w:val="ru-RU"/>
              </w:rPr>
            </w:pPr>
            <w:r>
              <w:rPr>
                <w:rFonts w:eastAsiaTheme="minorHAnsi"/>
                <w:color w:val="auto"/>
                <w:sz w:val="22"/>
                <w:szCs w:val="20"/>
                <w:lang w:val="ru-RU"/>
              </w:rPr>
              <w:t>Помогать детям осваивать правила приёма пищи</w:t>
            </w:r>
            <w:proofErr w:type="gramStart"/>
            <w:r>
              <w:rPr>
                <w:rFonts w:eastAsiaTheme="minorHAnsi"/>
                <w:color w:val="auto"/>
                <w:sz w:val="22"/>
                <w:szCs w:val="20"/>
                <w:lang w:val="ru-RU"/>
              </w:rPr>
              <w:t xml:space="preserve"> У</w:t>
            </w:r>
            <w:proofErr w:type="gramEnd"/>
            <w:r>
              <w:rPr>
                <w:rFonts w:eastAsiaTheme="minorHAnsi"/>
                <w:color w:val="auto"/>
                <w:sz w:val="22"/>
                <w:szCs w:val="20"/>
                <w:lang w:val="ru-RU"/>
              </w:rPr>
              <w:t xml:space="preserve">чить детей одеваться и раздеваться в определённом порядке; при небольшой помощи взрослого снимать одежду, обувь (расстёгивать пуговицы спереди, застежки на липучках); в определённом порядке аккуратно складывать снятую одежду. 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Расширять опыт ориентировки в частях собственного тела (голова, лицо, руки, ноги).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 xml:space="preserve">Способствовать созданию определённого эмоционального настроения. </w:t>
            </w:r>
          </w:p>
          <w:p w:rsidR="00DF4AF0" w:rsidRDefault="00DF4AF0" w:rsidP="00F37F15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Формировать представление о правилах безопасного поведения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rFonts w:eastAsiaTheme="minorHAnsi"/>
                <w:color w:val="auto"/>
                <w:sz w:val="22"/>
                <w:szCs w:val="20"/>
                <w:lang w:val="ru-RU"/>
              </w:rPr>
            </w:pPr>
            <w:r>
              <w:rPr>
                <w:rFonts w:eastAsiaTheme="minorHAnsi"/>
                <w:color w:val="auto"/>
                <w:sz w:val="22"/>
                <w:szCs w:val="20"/>
                <w:lang w:val="ru-RU"/>
              </w:rPr>
              <w:t xml:space="preserve">Знакомить с понятиями «можно — нельзя», «опасно». 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rFonts w:eastAsiaTheme="minorHAnsi"/>
                <w:color w:val="auto"/>
                <w:sz w:val="22"/>
                <w:szCs w:val="20"/>
                <w:lang w:val="ru-RU"/>
              </w:rPr>
            </w:pPr>
            <w:proofErr w:type="gramStart"/>
            <w:r>
              <w:rPr>
                <w:rFonts w:eastAsiaTheme="minorHAnsi"/>
                <w:color w:val="auto"/>
                <w:sz w:val="22"/>
                <w:szCs w:val="20"/>
                <w:lang w:val="ru-RU"/>
              </w:rPr>
              <w:t>Формировать представления о правилах безопасного поведения в играх с песком и водой (воду не пить, песком не бросаться и т. д..</w:t>
            </w:r>
            <w:proofErr w:type="gramEnd"/>
          </w:p>
        </w:tc>
      </w:tr>
    </w:tbl>
    <w:p w:rsidR="00DF4AF0" w:rsidRDefault="00DF4AF0" w:rsidP="00DF4AF0">
      <w:pPr>
        <w:rPr>
          <w:rFonts w:eastAsia="LiberationSerif"/>
        </w:rPr>
      </w:pPr>
    </w:p>
    <w:p w:rsidR="00DF4AF0" w:rsidRPr="00941A3E" w:rsidRDefault="00DF4AF0" w:rsidP="00DF4AF0">
      <w:pPr>
        <w:pStyle w:val="6"/>
        <w:rPr>
          <w:rFonts w:cs="Times New Roman"/>
          <w:color w:val="auto"/>
        </w:rPr>
      </w:pPr>
      <w:r w:rsidRPr="00941A3E">
        <w:rPr>
          <w:rFonts w:cs="Times New Roman"/>
          <w:color w:val="auto"/>
        </w:rPr>
        <w:t xml:space="preserve">Реализация содержания </w:t>
      </w:r>
      <w:r w:rsidRPr="00941A3E">
        <w:rPr>
          <w:rFonts w:eastAsia="LiberationSerif" w:cs="Times New Roman"/>
          <w:color w:val="auto"/>
        </w:rPr>
        <w:t xml:space="preserve">по </w:t>
      </w:r>
      <w:r w:rsidRPr="00941A3E">
        <w:rPr>
          <w:rFonts w:cs="Times New Roman"/>
          <w:color w:val="auto"/>
        </w:rPr>
        <w:t>физическому и оздоровительному направлению воспитания по возрастам.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3402"/>
        <w:gridCol w:w="4394"/>
      </w:tblGrid>
      <w:tr w:rsidR="00DF4AF0" w:rsidTr="00F37F15">
        <w:trPr>
          <w:trHeight w:val="562"/>
          <w:jc w:val="center"/>
        </w:trPr>
        <w:tc>
          <w:tcPr>
            <w:tcW w:w="2127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2693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2835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402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4394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15451" w:type="dxa"/>
            <w:gridSpan w:val="5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b/>
              </w:rPr>
            </w:pPr>
            <w:r>
              <w:rPr>
                <w:b/>
                <w:szCs w:val="22"/>
              </w:rPr>
              <w:t>Физическое и оздоровительное воспитания</w:t>
            </w:r>
          </w:p>
          <w:p w:rsidR="00DF4AF0" w:rsidRDefault="00DF4AF0" w:rsidP="00F37F15">
            <w:pPr>
              <w:ind w:firstLine="22"/>
              <w:jc w:val="center"/>
            </w:pPr>
            <w:r>
              <w:rPr>
                <w:b/>
                <w:szCs w:val="22"/>
              </w:rPr>
              <w:t>Ценности «Жизнь» и «Здоровье»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 w:val="restart"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  <w:r>
              <w:rPr>
                <w:rFonts w:eastAsia="LiberationSerif"/>
                <w:i/>
                <w:szCs w:val="22"/>
              </w:rPr>
              <w:t>Эмоционально-побудительный</w:t>
            </w: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заботливое отношение к своему телу.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бережное отношение к своему организму, умение оценивать себя и своё состояние.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осознанное отношение к потреблению пищи.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 xml:space="preserve">Воспитывать осознанное отношение к своему здоровью, </w:t>
            </w:r>
            <w:proofErr w:type="spellStart"/>
            <w:r>
              <w:rPr>
                <w:szCs w:val="22"/>
              </w:rPr>
              <w:t>пониманиенеобходимости</w:t>
            </w:r>
            <w:proofErr w:type="spellEnd"/>
            <w:r>
              <w:rPr>
                <w:szCs w:val="22"/>
              </w:rPr>
              <w:t xml:space="preserve"> заботиться о нем.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Helvetica"/>
                <w:color w:val="000000"/>
                <w:szCs w:val="22"/>
                <w:shd w:val="clear" w:color="auto" w:fill="FFFFFF"/>
              </w:rPr>
              <w:t>Воспитывать у детей желание детей заниматься физической культурой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Helvetica"/>
                <w:color w:val="000000"/>
                <w:szCs w:val="22"/>
                <w:shd w:val="clear" w:color="auto" w:fill="FFFFFF"/>
              </w:rPr>
              <w:t>Воспитывать у детей желание детей заниматься физической культурой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Формировать заинтересованность </w:t>
            </w:r>
            <w:proofErr w:type="gramStart"/>
            <w:r>
              <w:rPr>
                <w:rFonts w:eastAsia="LiberationSerif"/>
                <w:szCs w:val="22"/>
              </w:rPr>
              <w:t>к</w:t>
            </w:r>
            <w:proofErr w:type="gramEnd"/>
            <w:r>
              <w:rPr>
                <w:rFonts w:eastAsia="LiberationSerif"/>
                <w:szCs w:val="22"/>
              </w:rPr>
              <w:t xml:space="preserve"> </w:t>
            </w:r>
            <w:proofErr w:type="gramStart"/>
            <w:r>
              <w:rPr>
                <w:rFonts w:eastAsia="LiberationSerif"/>
                <w:szCs w:val="22"/>
              </w:rPr>
              <w:t>здоровье</w:t>
            </w:r>
            <w:proofErr w:type="gramEnd"/>
            <w:r>
              <w:rPr>
                <w:rFonts w:eastAsia="LiberationSerif"/>
                <w:szCs w:val="22"/>
              </w:rPr>
              <w:t xml:space="preserve"> сберегающей деятельности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SimSun"/>
                <w:szCs w:val="22"/>
              </w:rPr>
              <w:t>Формировать осознанное отношение к здоровью как ведущей ценности и мотивации к здоровому образу жизни.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 w:val="restart"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Побуждать детей получать удовольствие в ходе выполнения простейших умений и навыков гигиенической культуры.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получать удовольствие в ходе выполнения простейших умений и </w:t>
            </w:r>
            <w:proofErr w:type="spellStart"/>
            <w:r>
              <w:rPr>
                <w:rFonts w:eastAsia="LiberationSerif"/>
                <w:szCs w:val="22"/>
              </w:rPr>
              <w:t>навыковгигиенической</w:t>
            </w:r>
            <w:proofErr w:type="spellEnd"/>
            <w:r>
              <w:rPr>
                <w:rFonts w:eastAsia="LiberationSerif"/>
                <w:szCs w:val="22"/>
              </w:rPr>
              <w:t xml:space="preserve"> культуры, процессов самообслуживания.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осознанное отношение к потребностям своего организма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Воспитывать у детей ценностное отношение к здоровью и жизни.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интерес к правилам здоровье сберегающего и безопасного поведения.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Приобщать детей к здоровому образу жизни.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ценностное отношение к своему здоровью и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здоровью окружающих.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Развивать осознанное отношение к привычкам, расширять представление о полезных и вредных привычках.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чувство ответственности за личную безопасность, желание оказать помощь другим людям.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Помочь детям осознать </w:t>
            </w:r>
            <w:proofErr w:type="spellStart"/>
            <w:r>
              <w:rPr>
                <w:rFonts w:eastAsia="LiberationSerif"/>
                <w:szCs w:val="22"/>
              </w:rPr>
              <w:t>самоценность</w:t>
            </w:r>
            <w:proofErr w:type="spellEnd"/>
            <w:r>
              <w:rPr>
                <w:rFonts w:eastAsia="LiberationSerif"/>
                <w:szCs w:val="22"/>
              </w:rPr>
              <w:t xml:space="preserve"> своей и ценность жизни другого человека.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Заинтересовать проблемой сбережения своего здоровья </w:t>
            </w:r>
            <w:r>
              <w:rPr>
                <w:szCs w:val="22"/>
              </w:rPr>
              <w:t xml:space="preserve">способствовать развитию интереса к нормам и правилам ЗОЖ, </w:t>
            </w:r>
            <w:proofErr w:type="spellStart"/>
            <w:r>
              <w:rPr>
                <w:szCs w:val="22"/>
              </w:rPr>
              <w:t>здоровьесберегающего</w:t>
            </w:r>
            <w:proofErr w:type="spellEnd"/>
            <w:r>
              <w:rPr>
                <w:szCs w:val="22"/>
              </w:rPr>
              <w:t xml:space="preserve"> поведения.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Укреплять уверенность в необходимости ведения здорового образа жизни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желание быть здоровыми.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Закреплять у детей желание сознательно использовать свои знания и умения  в обыденной жизни, придерживается здорового образа жизни.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proofErr w:type="gramStart"/>
            <w:r>
              <w:rPr>
                <w:szCs w:val="22"/>
              </w:rPr>
              <w:t>Развивать способность воспринимать, чувствовать, понимать и правильно оценивать красоту, изящество, выразительность движений, поз, осанки, красоту костюмов, физкультурного инвентаря, окружающей обстановки</w:t>
            </w:r>
            <w:proofErr w:type="gramEnd"/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 w:val="restart"/>
            <w:vAlign w:val="center"/>
          </w:tcPr>
          <w:p w:rsidR="00DF4AF0" w:rsidRDefault="00DF4AF0" w:rsidP="00F37F15">
            <w:pPr>
              <w:ind w:firstLine="0"/>
              <w:rPr>
                <w:rFonts w:eastAsia="LiberationSerif"/>
                <w:i/>
              </w:rPr>
            </w:pPr>
            <w:proofErr w:type="spellStart"/>
            <w:r>
              <w:rPr>
                <w:rFonts w:eastAsia="Calibri"/>
                <w:i/>
              </w:rPr>
              <w:t>Деятельностный</w:t>
            </w:r>
            <w:proofErr w:type="spellEnd"/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желание быть чистыми и аккуратными.</w:t>
            </w:r>
          </w:p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ind w:firstLineChars="200" w:firstLine="446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проявлять </w:t>
            </w:r>
            <w:r>
              <w:rPr>
                <w:szCs w:val="22"/>
              </w:rPr>
              <w:t>самостоятельность здоровье сберегающей компетентности в разных видах детской деятельности и поведении.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 xml:space="preserve">Формировать у детей  потребности усвоения правил безопасного поведения, умению ими пользоваться. </w:t>
            </w:r>
            <w:r>
              <w:rPr>
                <w:rFonts w:eastAsia="LiberationSerif"/>
                <w:szCs w:val="22"/>
              </w:rPr>
              <w:t>Формировать осмотрительное отношение к опасным для жизни и здоровья ребёнка ситуациям.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потребности в двигательной активности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потребность правильно вести себя дома и на улице, избегать получения травмы.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Побуждать детей соблюдать элементарные правила поведения на улице и в транспорте,</w:t>
            </w:r>
          </w:p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элементарные правила дорожного движения.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умения соблюдать правила по охране жизни и здоровья во время экстремальных ситуаций (грозы, наводнения, пожара и пр.).</w:t>
            </w:r>
          </w:p>
          <w:p w:rsidR="00DF4AF0" w:rsidRDefault="00DF4AF0" w:rsidP="00F37F15">
            <w:pPr>
              <w:ind w:firstLineChars="200" w:firstLine="440"/>
              <w:rPr>
                <w:color w:val="000009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Совершенствовать навыки безопасного поведения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интерес к физической культуре и спорту.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Развивать интерес к физической культуре и спорту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Укреплять потребность в занятиях физкультурой</w:t>
            </w:r>
          </w:p>
          <w:p w:rsidR="00DF4AF0" w:rsidRDefault="00DF4AF0" w:rsidP="00F37F15">
            <w:pPr>
              <w:ind w:firstLineChars="200" w:firstLine="440"/>
              <w:rPr>
                <w:color w:val="000009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Укреплять потребность в занятиях физкультурой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Формировать у детей стремление соблюдать гигиенические навыки.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Воспитывать желание быть чистыми и аккуратными.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color w:val="000009"/>
              </w:rPr>
            </w:pPr>
            <w:r>
              <w:rPr>
                <w:rFonts w:eastAsia="LiberationSerif"/>
                <w:szCs w:val="22"/>
              </w:rPr>
              <w:t>Совершенствовать навыки пользования предметами личной гигиены.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Развивать самостоятельность детей в выполнении гигиенических процедур.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потребности в двигательной активности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потребности в двигательной активности</w:t>
            </w:r>
          </w:p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szCs w:val="22"/>
              </w:rPr>
              <w:t>В</w:t>
            </w:r>
            <w:r>
              <w:rPr>
                <w:rFonts w:eastAsia="SimSun"/>
                <w:szCs w:val="22"/>
              </w:rPr>
              <w:t>оспитывать потребности в двигательной активности</w:t>
            </w:r>
          </w:p>
          <w:p w:rsidR="00DF4AF0" w:rsidRDefault="00DF4AF0" w:rsidP="00F37F15">
            <w:pPr>
              <w:ind w:firstLineChars="200" w:firstLine="440"/>
              <w:rPr>
                <w:color w:val="000009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r>
              <w:rPr>
                <w:rFonts w:eastAsia="SimSun"/>
                <w:szCs w:val="22"/>
              </w:rPr>
              <w:t>Предоставить возможность проявить свои способности, умения, разнообразно использовать свой двигательный опыт</w:t>
            </w: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spacing w:val="-3"/>
                <w:szCs w:val="22"/>
              </w:rPr>
              <w:t xml:space="preserve">соблюдать </w:t>
            </w:r>
            <w:r>
              <w:rPr>
                <w:spacing w:val="-1"/>
                <w:szCs w:val="22"/>
              </w:rPr>
              <w:t>элементар</w:t>
            </w:r>
            <w:r>
              <w:rPr>
                <w:spacing w:val="-1"/>
                <w:szCs w:val="22"/>
              </w:rPr>
              <w:softHyphen/>
            </w:r>
            <w:r>
              <w:rPr>
                <w:spacing w:val="-2"/>
                <w:szCs w:val="22"/>
              </w:rPr>
              <w:t>ные прави</w:t>
            </w:r>
            <w:r>
              <w:rPr>
                <w:spacing w:val="-2"/>
                <w:szCs w:val="22"/>
              </w:rPr>
              <w:softHyphen/>
              <w:t xml:space="preserve">ла гигиены </w:t>
            </w:r>
            <w:r>
              <w:rPr>
                <w:spacing w:val="-1"/>
                <w:szCs w:val="22"/>
              </w:rPr>
              <w:t xml:space="preserve">(моет руки с мылом, </w:t>
            </w:r>
            <w:r>
              <w:rPr>
                <w:spacing w:val="-2"/>
                <w:szCs w:val="22"/>
              </w:rPr>
              <w:t>пользуется расчёской</w:t>
            </w:r>
            <w:r>
              <w:rPr>
                <w:spacing w:val="1"/>
                <w:szCs w:val="22"/>
              </w:rPr>
              <w:t xml:space="preserve">, </w:t>
            </w:r>
            <w:r>
              <w:rPr>
                <w:szCs w:val="22"/>
              </w:rPr>
              <w:t>носовым платком, прикрыва</w:t>
            </w:r>
            <w:r>
              <w:rPr>
                <w:szCs w:val="22"/>
              </w:rPr>
              <w:softHyphen/>
              <w:t xml:space="preserve">ет рот при </w:t>
            </w:r>
            <w:r>
              <w:rPr>
                <w:spacing w:val="-1"/>
                <w:szCs w:val="22"/>
              </w:rPr>
              <w:t>кашле)</w:t>
            </w:r>
          </w:p>
        </w:tc>
        <w:tc>
          <w:tcPr>
            <w:tcW w:w="2835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 xml:space="preserve">Побуждать детей </w:t>
            </w:r>
            <w:r>
              <w:rPr>
                <w:spacing w:val="-3"/>
                <w:szCs w:val="22"/>
              </w:rPr>
              <w:t xml:space="preserve">соблюдать </w:t>
            </w:r>
            <w:r>
              <w:rPr>
                <w:spacing w:val="-1"/>
                <w:szCs w:val="22"/>
              </w:rPr>
              <w:t>элементар</w:t>
            </w:r>
            <w:r>
              <w:rPr>
                <w:spacing w:val="-1"/>
                <w:szCs w:val="22"/>
              </w:rPr>
              <w:softHyphen/>
            </w:r>
            <w:r>
              <w:rPr>
                <w:spacing w:val="-2"/>
                <w:szCs w:val="22"/>
              </w:rPr>
              <w:t>ные прави</w:t>
            </w:r>
            <w:r>
              <w:rPr>
                <w:spacing w:val="-2"/>
                <w:szCs w:val="22"/>
              </w:rPr>
              <w:softHyphen/>
              <w:t xml:space="preserve">ла гигиены </w:t>
            </w:r>
            <w:r>
              <w:rPr>
                <w:spacing w:val="-1"/>
                <w:szCs w:val="22"/>
              </w:rPr>
              <w:t xml:space="preserve">(моет руки с мылом, </w:t>
            </w:r>
            <w:r>
              <w:rPr>
                <w:spacing w:val="-2"/>
                <w:szCs w:val="22"/>
              </w:rPr>
              <w:t>пользуется расчёской</w:t>
            </w:r>
            <w:r>
              <w:rPr>
                <w:spacing w:val="1"/>
                <w:szCs w:val="22"/>
              </w:rPr>
              <w:t xml:space="preserve">, </w:t>
            </w:r>
            <w:r>
              <w:rPr>
                <w:szCs w:val="22"/>
              </w:rPr>
              <w:t>носовым платком, прикрыва</w:t>
            </w:r>
            <w:r>
              <w:rPr>
                <w:szCs w:val="22"/>
              </w:rPr>
              <w:softHyphen/>
              <w:t xml:space="preserve">ет рот при </w:t>
            </w:r>
            <w:r>
              <w:rPr>
                <w:spacing w:val="-1"/>
                <w:szCs w:val="22"/>
              </w:rPr>
              <w:t>кашле).</w:t>
            </w: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szCs w:val="22"/>
              </w:rPr>
              <w:t>Ф</w:t>
            </w:r>
            <w:r>
              <w:rPr>
                <w:rFonts w:eastAsia="SimSun"/>
                <w:szCs w:val="22"/>
              </w:rPr>
              <w:t>ормировать умения делать предположения по поводу своих действий</w:t>
            </w:r>
            <w:r>
              <w:rPr>
                <w:szCs w:val="22"/>
              </w:rPr>
              <w:t xml:space="preserve"> необходимых </w:t>
            </w:r>
            <w:r>
              <w:rPr>
                <w:rFonts w:eastAsia="SimSun"/>
                <w:szCs w:val="22"/>
              </w:rPr>
              <w:t>решения задач сохранения и укрепления здоровья</w:t>
            </w:r>
          </w:p>
          <w:p w:rsidR="00DF4AF0" w:rsidRDefault="00DF4AF0" w:rsidP="00F37F15">
            <w:pPr>
              <w:ind w:firstLineChars="200" w:firstLine="440"/>
              <w:rPr>
                <w:color w:val="000009"/>
              </w:rPr>
            </w:pP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  <w:rPr>
                <w:rFonts w:eastAsia="LiberationSerif"/>
              </w:rPr>
            </w:pPr>
            <w:r>
              <w:rPr>
                <w:rFonts w:eastAsia="LiberationSerif"/>
                <w:szCs w:val="22"/>
              </w:rPr>
              <w:t>Развивать умение описывать состояние своего здоровья.</w:t>
            </w:r>
          </w:p>
          <w:p w:rsidR="00DF4AF0" w:rsidRDefault="00DF4AF0" w:rsidP="00F37F15">
            <w:pPr>
              <w:ind w:firstLineChars="200" w:firstLine="440"/>
            </w:pPr>
          </w:p>
        </w:tc>
      </w:tr>
      <w:tr w:rsidR="00DF4AF0" w:rsidTr="00F37F15">
        <w:trPr>
          <w:trHeight w:val="562"/>
          <w:jc w:val="center"/>
        </w:trPr>
        <w:tc>
          <w:tcPr>
            <w:tcW w:w="2127" w:type="dxa"/>
            <w:vMerge/>
            <w:vAlign w:val="center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  <w:i/>
              </w:rPr>
            </w:pPr>
          </w:p>
        </w:tc>
        <w:tc>
          <w:tcPr>
            <w:tcW w:w="2693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2835" w:type="dxa"/>
          </w:tcPr>
          <w:p w:rsidR="00DF4AF0" w:rsidRDefault="00DF4AF0" w:rsidP="00F37F15">
            <w:pPr>
              <w:ind w:firstLineChars="200" w:firstLine="440"/>
              <w:rPr>
                <w:rFonts w:eastAsia="LiberationSerif"/>
              </w:rPr>
            </w:pPr>
          </w:p>
        </w:tc>
        <w:tc>
          <w:tcPr>
            <w:tcW w:w="3402" w:type="dxa"/>
          </w:tcPr>
          <w:p w:rsidR="00DF4AF0" w:rsidRDefault="00DF4AF0" w:rsidP="00F37F15">
            <w:pPr>
              <w:ind w:firstLine="0"/>
              <w:rPr>
                <w:color w:val="000009"/>
              </w:rPr>
            </w:pPr>
            <w:r>
              <w:rPr>
                <w:szCs w:val="22"/>
              </w:rPr>
              <w:t>Побуждать детей бережно относиться к своему здоровью</w:t>
            </w:r>
          </w:p>
        </w:tc>
        <w:tc>
          <w:tcPr>
            <w:tcW w:w="4394" w:type="dxa"/>
          </w:tcPr>
          <w:p w:rsidR="00DF4AF0" w:rsidRDefault="00DF4AF0" w:rsidP="00F37F15">
            <w:pPr>
              <w:ind w:firstLine="0"/>
            </w:pPr>
            <w:r>
              <w:rPr>
                <w:szCs w:val="22"/>
              </w:rPr>
              <w:t>Развивать</w:t>
            </w:r>
            <w:r>
              <w:rPr>
                <w:rFonts w:eastAsia="SimSun"/>
                <w:szCs w:val="22"/>
              </w:rPr>
              <w:t xml:space="preserve"> умения делать предположения по поводу своих действий</w:t>
            </w:r>
            <w:r>
              <w:rPr>
                <w:szCs w:val="22"/>
              </w:rPr>
              <w:t xml:space="preserve"> необходимых </w:t>
            </w:r>
            <w:r>
              <w:rPr>
                <w:rFonts w:eastAsia="SimSun"/>
                <w:szCs w:val="22"/>
              </w:rPr>
              <w:t>решения задач сохранения и укрепления здоровь</w:t>
            </w:r>
            <w:r>
              <w:rPr>
                <w:szCs w:val="22"/>
              </w:rPr>
              <w:t>я</w:t>
            </w:r>
          </w:p>
          <w:p w:rsidR="00DF4AF0" w:rsidRDefault="00DF4AF0" w:rsidP="00F37F15">
            <w:pPr>
              <w:ind w:firstLineChars="200" w:firstLine="440"/>
            </w:pPr>
          </w:p>
        </w:tc>
      </w:tr>
    </w:tbl>
    <w:p w:rsidR="00DF4AF0" w:rsidRDefault="00DF4AF0" w:rsidP="00DF4AF0"/>
    <w:p w:rsidR="00DF4AF0" w:rsidRPr="00941A3E" w:rsidRDefault="00DF4AF0" w:rsidP="00DF4AF0">
      <w:pPr>
        <w:pStyle w:val="6"/>
        <w:rPr>
          <w:color w:val="auto"/>
        </w:rPr>
      </w:pPr>
      <w:r w:rsidRPr="00941A3E">
        <w:rPr>
          <w:color w:val="auto"/>
        </w:rPr>
        <w:t>Трудовое направление воспитания</w:t>
      </w:r>
    </w:p>
    <w:p w:rsidR="00DF4AF0" w:rsidRPr="00941A3E" w:rsidRDefault="00DF4AF0" w:rsidP="00DF4AF0"/>
    <w:p w:rsidR="00DF4AF0" w:rsidRDefault="00DF4AF0" w:rsidP="00DF4AF0">
      <w:pPr>
        <w:pStyle w:val="afff1"/>
        <w:rPr>
          <w:rFonts w:eastAsia="Arial"/>
          <w:b/>
          <w:color w:val="auto"/>
          <w:lang w:val="ru-RU"/>
        </w:rPr>
      </w:pPr>
      <w:r>
        <w:rPr>
          <w:rFonts w:eastAsia="Arial"/>
          <w:color w:val="auto"/>
          <w:lang w:val="ru-RU"/>
        </w:rPr>
        <w:t xml:space="preserve">В основе трудового направления воспитания лежит </w:t>
      </w:r>
      <w:r>
        <w:rPr>
          <w:rFonts w:eastAsia="Arial"/>
          <w:b/>
          <w:color w:val="auto"/>
          <w:lang w:val="ru-RU"/>
        </w:rPr>
        <w:t xml:space="preserve">ценность «Труд»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highlight w:val="yellow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Образовательные области: социально – коммуникативное развитие </w:t>
      </w:r>
    </w:p>
    <w:p w:rsidR="00DF4AF0" w:rsidRDefault="00DF4AF0" w:rsidP="00DF4AF0">
      <w:pPr>
        <w:ind w:firstLineChars="125" w:firstLine="350"/>
        <w:rPr>
          <w:rFonts w:eastAsia="Times New Roman CYR"/>
          <w:color w:val="231F20"/>
          <w:sz w:val="28"/>
          <w:szCs w:val="28"/>
        </w:rPr>
      </w:pPr>
      <w:r>
        <w:rPr>
          <w:rFonts w:eastAsia="Times New Roman CYR"/>
          <w:color w:val="231F20"/>
          <w:sz w:val="28"/>
          <w:szCs w:val="28"/>
        </w:rPr>
        <w:t xml:space="preserve">Труд является одним из важных факторов воспитания личности. Он не только воспитывает, но и развивает нас, как личность, а понимание ценности труда делает человека человеком. </w:t>
      </w:r>
    </w:p>
    <w:p w:rsidR="00DF4AF0" w:rsidRDefault="00DF4AF0" w:rsidP="00DF4AF0">
      <w:pPr>
        <w:ind w:firstLineChars="125" w:firstLine="351"/>
        <w:rPr>
          <w:color w:val="231F20"/>
          <w:sz w:val="28"/>
          <w:szCs w:val="28"/>
        </w:rPr>
      </w:pPr>
      <w:r>
        <w:rPr>
          <w:rFonts w:eastAsia="Times New Roman CYR"/>
          <w:b/>
          <w:bCs/>
          <w:color w:val="231F20"/>
          <w:sz w:val="28"/>
          <w:szCs w:val="28"/>
        </w:rPr>
        <w:t>Ценностное отношение к труду</w:t>
      </w:r>
      <w:r>
        <w:rPr>
          <w:rFonts w:eastAsia="Times New Roman CYR"/>
          <w:color w:val="231F20"/>
          <w:sz w:val="28"/>
          <w:szCs w:val="28"/>
        </w:rPr>
        <w:t xml:space="preserve"> является важной составляющей содержания воспитания личности. Оно предполагает осознание детьми дошкольного возраста значимости труда, развитую потребность в трудовой активности, инициативность, склонность к деятельности.</w:t>
      </w:r>
    </w:p>
    <w:p w:rsidR="00DF4AF0" w:rsidRDefault="00DF4AF0" w:rsidP="00DF4AF0">
      <w:pPr>
        <w:ind w:firstLineChars="125" w:firstLine="350"/>
        <w:rPr>
          <w:color w:val="231F20"/>
          <w:sz w:val="28"/>
          <w:szCs w:val="28"/>
        </w:rPr>
      </w:pPr>
      <w:proofErr w:type="gramStart"/>
      <w:r>
        <w:rPr>
          <w:rFonts w:eastAsia="Times New Roman CYR"/>
          <w:color w:val="231F20"/>
          <w:sz w:val="28"/>
          <w:szCs w:val="28"/>
        </w:rPr>
        <w:t>Ценностное отношение к труду трактуется как личностное образование, которое характеризует место трудовой активной деятельности в целом в системе ценностей индивида и проявляется в его направленности на активный предметно-преобразующей труд, желание добросовестно и ответственно работать, осознание социальной значимости труда, как обязанностей и духовной потребности в уважении человеческого труда, индивидуального отношения к трудовой деятельности.</w:t>
      </w:r>
      <w:proofErr w:type="gramEnd"/>
    </w:p>
    <w:p w:rsidR="00DF4AF0" w:rsidRDefault="00DF4AF0" w:rsidP="00DF4AF0">
      <w:pPr>
        <w:ind w:firstLineChars="125" w:firstLine="351"/>
        <w:rPr>
          <w:rFonts w:eastAsia="LiberationSerif"/>
          <w:b/>
          <w:i/>
          <w:sz w:val="28"/>
          <w:szCs w:val="28"/>
        </w:rPr>
      </w:pPr>
      <w:r>
        <w:rPr>
          <w:rFonts w:eastAsia="LiberationSerif"/>
          <w:b/>
          <w:i/>
          <w:sz w:val="28"/>
          <w:szCs w:val="28"/>
        </w:rPr>
        <w:t>Содержание работы включает в себя: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sz w:val="28"/>
          <w:szCs w:val="28"/>
        </w:rPr>
      </w:pPr>
      <w:r>
        <w:rPr>
          <w:sz w:val="28"/>
          <w:szCs w:val="28"/>
        </w:rPr>
        <w:t xml:space="preserve">Дать первоначальные представления о хозяйственно-бытовом труде взрослых дома и в детском саду, выделение его направленности на заботу о детях и близких им людях воспитывать уважение к людям любой профессии, подчёркивать значимость результатов их труда. Формирование системных знаний о труде взрослых. 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sz w:val="28"/>
          <w:szCs w:val="28"/>
        </w:rPr>
      </w:pPr>
      <w:r>
        <w:rPr>
          <w:sz w:val="28"/>
          <w:szCs w:val="28"/>
        </w:rPr>
        <w:t>Ребёнка необходимо знакомить с процессом труда взрослых, рассказывать о создании разных продуктов труда. В результате у детей будут формироваться представления о содержательной части трудовой деятельности взрослых, станет воспитываться уважение к труду.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sz w:val="28"/>
          <w:szCs w:val="28"/>
        </w:rPr>
      </w:pPr>
      <w:r>
        <w:rPr>
          <w:sz w:val="28"/>
          <w:szCs w:val="28"/>
        </w:rPr>
        <w:t>Формирование системных знаний детей о труде взрослых предполагает знакомство дошкольников с конкретными трудовыми процессами, преобразование человеком предмета труда в продукт (результат труда). Системные знания о труде дают возможность детям старшего дошкольного возраста установить связь между результатом труда и деньгами.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sz w:val="28"/>
          <w:szCs w:val="28"/>
        </w:rPr>
      </w:pPr>
      <w:r>
        <w:rPr>
          <w:sz w:val="28"/>
          <w:szCs w:val="28"/>
        </w:rPr>
        <w:t xml:space="preserve">Формировать у детей умение самостоятельно обслуживать себя, учить узнавать и называть некоторые трудовые действия, привлекать к выполнению простейших трудовых действий формировать представления о способах обращения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взрослому и сверстнику за помощью в процессе самообслуживания, умения выражать слова благодарности за оказание помощи в процессе трудовой деятельности; 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sz w:val="28"/>
          <w:szCs w:val="28"/>
        </w:rPr>
      </w:pPr>
      <w:r>
        <w:rPr>
          <w:sz w:val="28"/>
          <w:szCs w:val="28"/>
        </w:rPr>
        <w:t>Приучать поддерживать порядок в игровой комнате, по окончанию игр расставлять игровой материал по местам.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 xml:space="preserve">Приобщение детей к доступным видам трудовой деятельности. 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Формирование позитивных установок к различным видам труда и творчества.</w:t>
      </w:r>
    </w:p>
    <w:p w:rsidR="00DF4AF0" w:rsidRDefault="00DF4AF0" w:rsidP="00DF4AF0">
      <w:pPr>
        <w:numPr>
          <w:ilvl w:val="0"/>
          <w:numId w:val="53"/>
        </w:numPr>
        <w:ind w:left="0" w:firstLineChars="125" w:firstLine="350"/>
        <w:rPr>
          <w:rFonts w:eastAsia="LiberationSerif"/>
          <w:sz w:val="28"/>
          <w:szCs w:val="28"/>
        </w:rPr>
      </w:pPr>
      <w:r>
        <w:rPr>
          <w:rFonts w:eastAsia="LiberationSerif"/>
          <w:sz w:val="28"/>
          <w:szCs w:val="28"/>
        </w:rPr>
        <w:t>Воспитание ценностного отношения к собственному труду, труду других людей и его результатам.</w:t>
      </w:r>
    </w:p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p w:rsidR="00DF4AF0" w:rsidRPr="00941A3E" w:rsidRDefault="00DF4AF0" w:rsidP="00DF4AF0">
      <w:pPr>
        <w:pStyle w:val="6"/>
        <w:rPr>
          <w:rFonts w:eastAsia="LiberationSerif" w:cs="Times New Roman"/>
          <w:color w:val="auto"/>
        </w:rPr>
      </w:pPr>
      <w:r w:rsidRPr="00941A3E">
        <w:rPr>
          <w:rFonts w:eastAsia="Calibri" w:cs="Times New Roman"/>
          <w:color w:val="auto"/>
        </w:rPr>
        <w:t>Содержание воспитательной работы для детей от 1.6 до 3 лет</w:t>
      </w:r>
    </w:p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tbl>
      <w:tblPr>
        <w:tblStyle w:val="aff9"/>
        <w:tblW w:w="15734" w:type="dxa"/>
        <w:tblInd w:w="137" w:type="dxa"/>
        <w:tblLayout w:type="fixed"/>
        <w:tblLook w:val="04A0"/>
      </w:tblPr>
      <w:tblGrid>
        <w:gridCol w:w="2552"/>
        <w:gridCol w:w="13182"/>
      </w:tblGrid>
      <w:tr w:rsidR="00DF4AF0" w:rsidTr="00F37F15"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proofErr w:type="spellStart"/>
            <w:r>
              <w:rPr>
                <w:rFonts w:eastAsia="Calibri"/>
                <w:b/>
                <w:i/>
                <w:szCs w:val="22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  <w:i/>
                <w:szCs w:val="22"/>
              </w:rPr>
              <w:t>воспита-ния</w:t>
            </w:r>
            <w:proofErr w:type="spellEnd"/>
            <w:proofErr w:type="gramEnd"/>
          </w:p>
        </w:tc>
        <w:tc>
          <w:tcPr>
            <w:tcW w:w="13182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pStyle w:val="afff1"/>
              <w:ind w:firstLine="0"/>
              <w:jc w:val="center"/>
              <w:rPr>
                <w:rFonts w:eastAsiaTheme="minorHAnsi"/>
                <w:b/>
                <w:color w:val="auto"/>
                <w:sz w:val="22"/>
                <w:lang w:val="ru-RU"/>
              </w:rPr>
            </w:pPr>
            <w:r>
              <w:rPr>
                <w:rFonts w:eastAsiaTheme="minorHAnsi"/>
                <w:b/>
                <w:color w:val="auto"/>
                <w:sz w:val="22"/>
                <w:lang w:val="ru-RU"/>
              </w:rPr>
              <w:t>Трудовое воспитание</w:t>
            </w:r>
          </w:p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r>
              <w:rPr>
                <w:rFonts w:eastAsiaTheme="minorHAnsi"/>
                <w:b/>
                <w:szCs w:val="22"/>
              </w:rPr>
              <w:t>Ценность «Труд»</w:t>
            </w:r>
          </w:p>
        </w:tc>
      </w:tr>
      <w:tr w:rsidR="00DF4AF0" w:rsidTr="00F37F15">
        <w:tc>
          <w:tcPr>
            <w:tcW w:w="2552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i/>
                <w:szCs w:val="22"/>
              </w:rPr>
              <w:t>Эмоционально</w:t>
            </w:r>
            <w:r>
              <w:rPr>
                <w:rFonts w:eastAsia="Calibri"/>
                <w:i/>
                <w:szCs w:val="22"/>
              </w:rPr>
              <w:t>-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Calibri"/>
                <w:i/>
                <w:szCs w:val="22"/>
              </w:rPr>
              <w:t>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proofErr w:type="spellStart"/>
            <w:r>
              <w:rPr>
                <w:rFonts w:eastAsia="Calibri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13182" w:type="dxa"/>
          </w:tcPr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Учить детей одеваться в определённой последовательности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Привлекать к выполнению простейших трудовых действий: совместно с взрослым накрывать на стол привлекать внимание детей к работе помощника воспитателя, объяснить, что и для чего он делает. Воспитывать желание помогать взрослым 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Побуждать детей помогать убирать игрушки на место,</w:t>
            </w:r>
            <w:r>
              <w:rPr>
                <w:szCs w:val="22"/>
              </w:rPr>
              <w:tab/>
              <w:t>формировать привычку убирать игрушки на место по окончании игры.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Поощрять интерес детей к деятельности взрослых. 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Расширять круг наблюдений детей за трудом взрослых. Обращать их внимание на то, что и как делает взрослый, зачем он выполняет те или иные действия. Поддерживать желание помогать взрослым.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как столяр чинит беседку и т. д.), объяснять, зачем он выполняет те или иные действия. 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Учить узнавать и называть некоторые трудовые действия (помощник воспитателя моет посуду, приносит еду, меняет полотенца и т. д.).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color w:val="auto"/>
                <w:sz w:val="22"/>
                <w:lang w:val="ru-RU"/>
              </w:rPr>
            </w:pPr>
            <w:r>
              <w:rPr>
                <w:color w:val="auto"/>
                <w:sz w:val="22"/>
                <w:lang w:val="ru-RU"/>
              </w:rPr>
              <w:t>Воспитывать уважительное отношение к труду взрослых.</w:t>
            </w:r>
          </w:p>
          <w:p w:rsidR="00DF4AF0" w:rsidRDefault="00DF4AF0" w:rsidP="00F37F15">
            <w:pPr>
              <w:pStyle w:val="afff1"/>
              <w:tabs>
                <w:tab w:val="left" w:pos="1687"/>
              </w:tabs>
              <w:ind w:firstLine="0"/>
              <w:rPr>
                <w:color w:val="auto"/>
                <w:sz w:val="22"/>
                <w:lang w:val="ru-RU"/>
              </w:rPr>
            </w:pPr>
            <w:proofErr w:type="gramStart"/>
            <w:r w:rsidRPr="003D7F1E">
              <w:rPr>
                <w:color w:val="auto"/>
                <w:sz w:val="22"/>
                <w:lang w:val="ru-RU"/>
              </w:rPr>
              <w:t xml:space="preserve">Способствовать осознанию и принятию правил безопасного </w:t>
            </w:r>
            <w:proofErr w:type="spellStart"/>
            <w:r w:rsidRPr="003D7F1E">
              <w:rPr>
                <w:color w:val="auto"/>
                <w:sz w:val="22"/>
                <w:lang w:val="ru-RU"/>
              </w:rPr>
              <w:t>пове-дения</w:t>
            </w:r>
            <w:proofErr w:type="spellEnd"/>
            <w:r w:rsidRPr="003D7F1E">
              <w:rPr>
                <w:color w:val="auto"/>
                <w:sz w:val="22"/>
                <w:lang w:val="ru-RU"/>
              </w:rPr>
              <w:t xml:space="preserve"> на основе представлений о предметах и материалах, которые дети широко используют в разных видах деятельности (предметна) деятельность, игра, самообслуживание).</w:t>
            </w:r>
            <w:proofErr w:type="gramEnd"/>
          </w:p>
        </w:tc>
      </w:tr>
    </w:tbl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p w:rsidR="00DF4AF0" w:rsidRPr="003D7F1E" w:rsidRDefault="00DF4AF0" w:rsidP="00DF4AF0">
      <w:pPr>
        <w:pStyle w:val="afff1"/>
        <w:jc w:val="center"/>
        <w:rPr>
          <w:b/>
          <w:bCs/>
          <w:color w:val="0070C0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rStyle w:val="60"/>
          <w:bCs/>
          <w:color w:val="auto"/>
          <w:lang w:val="ru-RU"/>
        </w:rPr>
      </w:pPr>
      <w:r w:rsidRPr="00941A3E">
        <w:rPr>
          <w:b/>
          <w:bCs/>
          <w:color w:val="auto"/>
          <w:lang w:val="ru-RU"/>
        </w:rPr>
        <w:t xml:space="preserve">Реализация содержания </w:t>
      </w:r>
      <w:r w:rsidRPr="00941A3E">
        <w:rPr>
          <w:rFonts w:eastAsia="LiberationSerif"/>
          <w:b/>
          <w:bCs/>
          <w:color w:val="auto"/>
          <w:lang w:val="ru-RU"/>
        </w:rPr>
        <w:t>по трудовому</w:t>
      </w:r>
      <w:r w:rsidRPr="00941A3E">
        <w:rPr>
          <w:b/>
          <w:bCs/>
          <w:color w:val="auto"/>
          <w:lang w:val="ru-RU"/>
        </w:rPr>
        <w:t xml:space="preserve"> направлению воспитания по возрастам</w:t>
      </w:r>
    </w:p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tbl>
      <w:tblPr>
        <w:tblStyle w:val="aff9"/>
        <w:tblW w:w="0" w:type="auto"/>
        <w:tblLook w:val="04A0"/>
      </w:tblPr>
      <w:tblGrid>
        <w:gridCol w:w="1570"/>
        <w:gridCol w:w="1885"/>
        <w:gridCol w:w="1821"/>
        <w:gridCol w:w="1875"/>
        <w:gridCol w:w="1852"/>
      </w:tblGrid>
      <w:tr w:rsidR="00DF4AF0" w:rsidTr="00F37F15">
        <w:trPr>
          <w:trHeight w:val="562"/>
        </w:trPr>
        <w:tc>
          <w:tcPr>
            <w:tcW w:w="2359" w:type="dxa"/>
          </w:tcPr>
          <w:p w:rsidR="00DF4AF0" w:rsidRDefault="00DF4AF0" w:rsidP="00F37F15">
            <w:pPr>
              <w:rPr>
                <w:rFonts w:eastAsia="LiberationSerif"/>
                <w:b/>
                <w:bCs/>
                <w:szCs w:val="22"/>
              </w:rPr>
            </w:pPr>
            <w:r>
              <w:rPr>
                <w:rFonts w:eastAsia="LiberationSerif"/>
                <w:b/>
                <w:bCs/>
                <w:szCs w:val="22"/>
              </w:rPr>
              <w:t>Компонент</w:t>
            </w:r>
          </w:p>
        </w:tc>
        <w:tc>
          <w:tcPr>
            <w:tcW w:w="3405" w:type="dxa"/>
          </w:tcPr>
          <w:p w:rsidR="00DF4AF0" w:rsidRDefault="00DF4AF0" w:rsidP="00F37F15">
            <w:pPr>
              <w:rPr>
                <w:rFonts w:eastAsia="LiberationSerif"/>
                <w:b/>
                <w:bCs/>
                <w:szCs w:val="22"/>
              </w:rPr>
            </w:pPr>
            <w:r>
              <w:rPr>
                <w:rFonts w:eastAsia="LiberationSerif"/>
                <w:b/>
                <w:bCs/>
                <w:szCs w:val="22"/>
              </w:rPr>
              <w:t>Вторая младшая группа</w:t>
            </w:r>
          </w:p>
        </w:tc>
        <w:tc>
          <w:tcPr>
            <w:tcW w:w="2739" w:type="dxa"/>
          </w:tcPr>
          <w:p w:rsidR="00DF4AF0" w:rsidRDefault="00DF4AF0" w:rsidP="00F37F15">
            <w:pPr>
              <w:rPr>
                <w:rFonts w:eastAsia="LiberationSerif"/>
                <w:b/>
                <w:bCs/>
                <w:szCs w:val="22"/>
              </w:rPr>
            </w:pPr>
            <w:r>
              <w:rPr>
                <w:rFonts w:eastAsia="LiberationSerif"/>
                <w:b/>
                <w:bCs/>
                <w:szCs w:val="22"/>
              </w:rPr>
              <w:t>Средняя группа</w:t>
            </w:r>
          </w:p>
        </w:tc>
        <w:tc>
          <w:tcPr>
            <w:tcW w:w="3936" w:type="dxa"/>
          </w:tcPr>
          <w:p w:rsidR="00DF4AF0" w:rsidRDefault="00DF4AF0" w:rsidP="00F37F15">
            <w:pPr>
              <w:rPr>
                <w:rFonts w:eastAsia="LiberationSerif"/>
                <w:b/>
                <w:bCs/>
                <w:szCs w:val="22"/>
              </w:rPr>
            </w:pPr>
            <w:r>
              <w:rPr>
                <w:rFonts w:eastAsia="LiberationSerif"/>
                <w:b/>
                <w:bCs/>
                <w:szCs w:val="22"/>
              </w:rPr>
              <w:t>Старшая группа</w:t>
            </w:r>
          </w:p>
        </w:tc>
        <w:tc>
          <w:tcPr>
            <w:tcW w:w="3481" w:type="dxa"/>
          </w:tcPr>
          <w:p w:rsidR="00DF4AF0" w:rsidRDefault="00DF4AF0" w:rsidP="00F37F15">
            <w:pPr>
              <w:rPr>
                <w:rFonts w:eastAsia="LiberationSerif"/>
                <w:b/>
                <w:bCs/>
                <w:szCs w:val="22"/>
              </w:rPr>
            </w:pPr>
            <w:r>
              <w:rPr>
                <w:rFonts w:eastAsia="LiberationSerif"/>
                <w:b/>
                <w:bCs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 w:val="restart"/>
          </w:tcPr>
          <w:p w:rsidR="00DF4AF0" w:rsidRDefault="00DF4AF0" w:rsidP="00F37F15">
            <w:pPr>
              <w:ind w:firstLine="0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i/>
                <w:szCs w:val="22"/>
              </w:rPr>
              <w:t>Эмоционально</w:t>
            </w:r>
            <w:r>
              <w:rPr>
                <w:rFonts w:eastAsia="Calibri"/>
                <w:i/>
                <w:szCs w:val="22"/>
              </w:rPr>
              <w:t>-</w:t>
            </w:r>
          </w:p>
          <w:p w:rsidR="00DF4AF0" w:rsidRDefault="00DF4AF0" w:rsidP="00F37F15">
            <w:pPr>
              <w:ind w:firstLine="0"/>
              <w:rPr>
                <w:rFonts w:eastAsia="Calibri"/>
                <w:i/>
                <w:szCs w:val="22"/>
              </w:rPr>
            </w:pPr>
            <w:r>
              <w:rPr>
                <w:rFonts w:eastAsia="Calibri"/>
                <w:i/>
                <w:szCs w:val="22"/>
              </w:rPr>
              <w:t>побудительный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Формировать привычку к аккуратности и опрятности (умение обслуживать себя, добиваясь тщательности выполнения необходимых действий, самостоятельности).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эмоциональную отзывчивость, сопереживание, добросовестное и ответственное отношение к делу, товарищество и другие личностные качества.</w:t>
            </w:r>
          </w:p>
        </w:tc>
        <w:tc>
          <w:tcPr>
            <w:tcW w:w="3936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у детей  эмоциональный отклик  на труд</w:t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у детей эмоциональное отношение к трудовой деятельности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уважительное, бережное отношение к результатам своего труда, труда и творчества сверстников (рисункам, поделкам, постройкам и т.п.).</w:t>
            </w: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интерес  за трудовыми действиями взрослых по созданию или преобразованию предметов.</w:t>
            </w:r>
          </w:p>
        </w:tc>
        <w:tc>
          <w:tcPr>
            <w:tcW w:w="3936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Воспитывать уважение к результатам труда и творчества сверстников</w:t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szCs w:val="22"/>
              </w:rPr>
              <w:t>Воспитывать у детей интерес, зачем нужна работа, кому предназначен её результат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Формировать у ребенка бережное отношение к предметам и игрушкам как результатам труда взрослых.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szCs w:val="22"/>
              </w:rPr>
              <w:t xml:space="preserve">Формировать </w:t>
            </w:r>
            <w:proofErr w:type="gramStart"/>
            <w:r>
              <w:rPr>
                <w:szCs w:val="22"/>
              </w:rPr>
              <w:t>положительное</w:t>
            </w:r>
            <w:proofErr w:type="gramEnd"/>
            <w:r>
              <w:rPr>
                <w:szCs w:val="22"/>
              </w:rPr>
              <w:t xml:space="preserve"> отношения ребенка к собственному труду</w:t>
            </w:r>
          </w:p>
        </w:tc>
        <w:tc>
          <w:tcPr>
            <w:tcW w:w="3936" w:type="dxa"/>
          </w:tcPr>
          <w:p w:rsidR="00DF4AF0" w:rsidRDefault="00DF4AF0" w:rsidP="00F37F15">
            <w:pPr>
              <w:spacing w:beforeAutospacing="1" w:afterAutospacing="1"/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  <w:lang w:eastAsia="zh-CN"/>
              </w:rPr>
              <w:t xml:space="preserve">Формировать ответственное отношение к порученному заданию (умение и желание доводить дело до конца, стремление сделать его хорошо). </w:t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Воспитывать </w:t>
            </w:r>
            <w:proofErr w:type="gramStart"/>
            <w:r>
              <w:rPr>
                <w:rFonts w:eastAsia="LiberationSerif"/>
                <w:szCs w:val="22"/>
              </w:rPr>
              <w:t>осознанное</w:t>
            </w:r>
            <w:proofErr w:type="gramEnd"/>
            <w:r>
              <w:rPr>
                <w:rFonts w:eastAsia="LiberationSerif"/>
                <w:szCs w:val="22"/>
              </w:rPr>
              <w:t xml:space="preserve"> </w:t>
            </w:r>
            <w:proofErr w:type="spellStart"/>
            <w:r>
              <w:rPr>
                <w:rFonts w:eastAsia="LiberationSerif"/>
                <w:szCs w:val="22"/>
              </w:rPr>
              <w:t>побуждениеребёнка</w:t>
            </w:r>
            <w:proofErr w:type="spellEnd"/>
            <w:r>
              <w:rPr>
                <w:rFonts w:eastAsia="LiberationSerif"/>
                <w:szCs w:val="22"/>
              </w:rPr>
              <w:t xml:space="preserve"> к овладению трудовыми умениями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Формировать положительное отношение к труду взрослых</w:t>
            </w: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Формировать у детей бережное отношение  к результатам труда взрослых</w:t>
            </w: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Способствовать развитию интереса к труду взрослых.</w:t>
            </w:r>
          </w:p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Развивать познавательный интерес к деятельности взрослых и желание овладеть той или другой профессией.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. Воспитывать уважение к людям знакомых профессий.</w:t>
            </w: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color w:val="000000"/>
                <w:szCs w:val="22"/>
              </w:rPr>
              <w:t xml:space="preserve">Формировать уважение к труду людей, направленному на </w:t>
            </w:r>
            <w:r w:rsidRPr="00941A3E">
              <w:rPr>
                <w:color w:val="000000"/>
                <w:szCs w:val="22"/>
              </w:rPr>
              <w:t>благо родного села</w:t>
            </w:r>
          </w:p>
        </w:tc>
        <w:tc>
          <w:tcPr>
            <w:tcW w:w="3936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Воспитывать в детях уважительное отношение к труженику и результатам его труда, желание подражать ему в своей деятельности, проявлять нравственные качества</w:t>
            </w: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br/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Helvetica"/>
                <w:color w:val="333333"/>
                <w:szCs w:val="22"/>
                <w:shd w:val="clear" w:color="auto" w:fill="FFFFFF"/>
              </w:rPr>
              <w:t>Воспитывать в детях уважительное отношение к труженику и результатам его труда, желание подражать ему в своей деятельности, проявлять нравственные качества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tabs>
                <w:tab w:val="left" w:pos="501"/>
              </w:tabs>
              <w:spacing w:line="235" w:lineRule="exact"/>
              <w:ind w:firstLine="0"/>
              <w:rPr>
                <w:rFonts w:eastAsia="LiberationSerif"/>
                <w:szCs w:val="22"/>
              </w:rPr>
            </w:pPr>
            <w:r>
              <w:rPr>
                <w:szCs w:val="22"/>
              </w:rPr>
              <w:t>Приобщать детей к самообслуживанию (одевание, раздевание, умывание), способствовать развитию самостоятельности, волевых усилий, положительной самооценки.</w:t>
            </w: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Воспитывать ценностное отношение к предметному миру как результату человеческого труда. 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936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SimSun"/>
                <w:szCs w:val="22"/>
              </w:rPr>
              <w:t xml:space="preserve">Способствовать формированию таких качеств как долг и ответственность, </w:t>
            </w:r>
            <w:proofErr w:type="spellStart"/>
            <w:r>
              <w:rPr>
                <w:rFonts w:eastAsia="SimSun"/>
                <w:szCs w:val="22"/>
              </w:rPr>
              <w:t>бережливаость</w:t>
            </w:r>
            <w:proofErr w:type="spellEnd"/>
            <w:r>
              <w:rPr>
                <w:rFonts w:eastAsia="SimSun"/>
                <w:szCs w:val="22"/>
              </w:rPr>
              <w:t xml:space="preserve"> и ответственное отношение к труду</w:t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SimSun"/>
                <w:szCs w:val="22"/>
              </w:rPr>
              <w:t xml:space="preserve">Способствовать формированию таких качеств как долг и ответственность, </w:t>
            </w:r>
            <w:proofErr w:type="spellStart"/>
            <w:r>
              <w:rPr>
                <w:rFonts w:eastAsia="SimSun"/>
                <w:szCs w:val="22"/>
              </w:rPr>
              <w:t>бережливаость</w:t>
            </w:r>
            <w:proofErr w:type="spellEnd"/>
            <w:r>
              <w:rPr>
                <w:rFonts w:eastAsia="SimSun"/>
                <w:szCs w:val="22"/>
              </w:rPr>
              <w:t xml:space="preserve"> и ответственное отношение к труду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2739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Продолжать формировать осознанное отношение и интерес к трудовой деятельности, умение достигать запланированного результата.</w:t>
            </w:r>
          </w:p>
        </w:tc>
        <w:tc>
          <w:tcPr>
            <w:tcW w:w="3481" w:type="dxa"/>
          </w:tcPr>
          <w:p w:rsidR="00DF4AF0" w:rsidRDefault="00DF4AF0" w:rsidP="00F37F15">
            <w:pPr>
              <w:pStyle w:val="aff5"/>
              <w:spacing w:before="0" w:after="0"/>
              <w:contextualSpacing/>
              <w:jc w:val="both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  <w:lang w:eastAsia="zh-CN"/>
              </w:rPr>
              <w:t>Воспитывать культуру трудовой деятельности, бережное отношение к материалам и инструментам.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 w:val="restart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proofErr w:type="spellStart"/>
            <w:r>
              <w:rPr>
                <w:rFonts w:eastAsia="LiberationSerif"/>
                <w:szCs w:val="22"/>
              </w:rPr>
              <w:t>Деятельностный</w:t>
            </w:r>
            <w:proofErr w:type="spellEnd"/>
          </w:p>
        </w:tc>
        <w:tc>
          <w:tcPr>
            <w:tcW w:w="3405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Помочь ребёнку освоить первые представления и соответствующий словарь о конкретных видах хозяйственно-бытового труда, направленных на заботу о детях (мытье посуды, уборка помещений детского сада и участка  и т.п.)</w:t>
            </w:r>
          </w:p>
        </w:tc>
        <w:tc>
          <w:tcPr>
            <w:tcW w:w="2739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Формировать у детей умение самостоятельно  ставить цель, видеть необходимость выполнения определённых действий для достижения результата</w:t>
            </w: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Продолжать приучать ребёнка трудиться.  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81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Развивать творческую инициативу, способность реализовывать себя в разных видах труда и творчества. 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Calibri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Способствовать развитию у детей желания помогать взрослым и выполнять элементарные трудовые поручения: поливать комнатные растения, сажать лук, сеять крупные семена, счищать снег со скамеек, подкармливать зимующих птиц и пр.</w:t>
            </w:r>
          </w:p>
        </w:tc>
        <w:tc>
          <w:tcPr>
            <w:tcW w:w="2739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Развивать желание охотно включаться в совместный труд </w:t>
            </w:r>
            <w:proofErr w:type="gramStart"/>
            <w:r>
              <w:rPr>
                <w:rFonts w:eastAsia="LiberationSerif"/>
                <w:szCs w:val="22"/>
              </w:rPr>
              <w:t>со</w:t>
            </w:r>
            <w:proofErr w:type="gramEnd"/>
            <w:r>
              <w:rPr>
                <w:rFonts w:eastAsia="LiberationSerif"/>
                <w:szCs w:val="22"/>
              </w:rPr>
              <w:t xml:space="preserve"> взрослыми или сверстниками</w:t>
            </w: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szCs w:val="22"/>
              </w:rPr>
              <w:t>Воспитывать у детей стремление начать трудиться по собственному побуждению и проявлять творчество и инициативу в процессе труда в доступных его видах.</w:t>
            </w:r>
          </w:p>
        </w:tc>
        <w:tc>
          <w:tcPr>
            <w:tcW w:w="3481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szCs w:val="22"/>
              </w:rPr>
              <w:t>Развивать у детей стремление начать трудиться по собственному побуждению и проявлять творчество и инициативу в процессе труда в доступных его видах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Calibri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tabs>
                <w:tab w:val="left" w:pos="501"/>
              </w:tabs>
              <w:spacing w:line="235" w:lineRule="exact"/>
              <w:ind w:firstLine="0"/>
              <w:rPr>
                <w:szCs w:val="22"/>
              </w:rPr>
            </w:pPr>
            <w:r>
              <w:rPr>
                <w:szCs w:val="22"/>
              </w:rPr>
              <w:t>Способствовать осознанию и принятию правил безопасного пове</w:t>
            </w:r>
            <w:r>
              <w:rPr>
                <w:szCs w:val="22"/>
              </w:rPr>
              <w:softHyphen/>
              <w:t>дения на основе представлений о предметах и материалах, которые дети широко используют в разных видах деятельности (предметная деятельность, игра, самообслуживание).</w:t>
            </w:r>
          </w:p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</w:p>
        </w:tc>
        <w:tc>
          <w:tcPr>
            <w:tcW w:w="2739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Способствовать развитию самостоятельности, желания брать на себя повседневные трудовые обязанности, включая повседневные трудовые дела в условиях детского сада и семьи.</w:t>
            </w:r>
          </w:p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Обеспечить развитие субъекта и расширять диапазон обязанностей в элементарной трудовой деятельности по самообслуживанию, хозяйственн</w:t>
            </w:r>
            <w:proofErr w:type="gramStart"/>
            <w:r>
              <w:rPr>
                <w:rFonts w:eastAsia="LiberationSerif"/>
                <w:szCs w:val="22"/>
              </w:rPr>
              <w:t>о-</w:t>
            </w:r>
            <w:proofErr w:type="gramEnd"/>
            <w:r>
              <w:rPr>
                <w:rFonts w:eastAsia="LiberationSerif"/>
                <w:szCs w:val="22"/>
              </w:rPr>
              <w:t xml:space="preserve"> бытовому труду и конструированию, труду в природе (в объёме возрастных возможностей)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  <w:tc>
          <w:tcPr>
            <w:tcW w:w="3481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Обеспечить более широкое включение в реальные трудовые связи </w:t>
            </w:r>
            <w:proofErr w:type="gramStart"/>
            <w:r>
              <w:rPr>
                <w:rFonts w:eastAsia="LiberationSerif"/>
                <w:szCs w:val="22"/>
              </w:rPr>
              <w:t>со</w:t>
            </w:r>
            <w:proofErr w:type="gramEnd"/>
            <w:r>
              <w:rPr>
                <w:rFonts w:eastAsia="LiberationSerif"/>
                <w:szCs w:val="22"/>
              </w:rPr>
              <w:t xml:space="preserve"> взрослыми и сверстниками через дежурство, выполнение трудовых поручений на основе развития позиции субъекта и усложнения круга продуктивных, коммуникативных и творческих задач, связанных с трудовой деятельностью в условиях детского сада и семьи (в объёме возрастных возможностей).</w:t>
            </w:r>
          </w:p>
        </w:tc>
      </w:tr>
      <w:tr w:rsidR="00DF4AF0" w:rsidTr="00F37F15">
        <w:trPr>
          <w:trHeight w:val="562"/>
        </w:trPr>
        <w:tc>
          <w:tcPr>
            <w:tcW w:w="2359" w:type="dxa"/>
            <w:vMerge/>
          </w:tcPr>
          <w:p w:rsidR="00DF4AF0" w:rsidRDefault="00DF4AF0" w:rsidP="00F37F15">
            <w:pPr>
              <w:ind w:firstLine="0"/>
              <w:rPr>
                <w:rFonts w:eastAsia="Calibri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Приучать соблюдать порядок и чистоту в помещении и на участке детского сада</w:t>
            </w:r>
          </w:p>
        </w:tc>
        <w:tc>
          <w:tcPr>
            <w:tcW w:w="2739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Приучать соблюдать порядок и чистоту в помещении и на участке детского сада</w:t>
            </w: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Приучать </w:t>
            </w:r>
            <w:proofErr w:type="gramStart"/>
            <w:r>
              <w:rPr>
                <w:rFonts w:eastAsia="LiberationSerif"/>
                <w:szCs w:val="22"/>
              </w:rPr>
              <w:t>самостоятельно</w:t>
            </w:r>
            <w:proofErr w:type="gramEnd"/>
            <w:r>
              <w:rPr>
                <w:rFonts w:eastAsia="LiberationSerif"/>
                <w:szCs w:val="22"/>
              </w:rPr>
              <w:t xml:space="preserve"> готовить своё рабочее место и убирать его после окончания занятий рисованием, лепкой, аппликацией (мыть баночки, кисти, протирать стол и т. д.).</w:t>
            </w:r>
          </w:p>
        </w:tc>
        <w:tc>
          <w:tcPr>
            <w:tcW w:w="3481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Развивать у ребёнка  навыки самообслуживания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</w:p>
        </w:tc>
      </w:tr>
      <w:tr w:rsidR="00DF4AF0" w:rsidTr="00F37F15">
        <w:trPr>
          <w:trHeight w:val="562"/>
        </w:trPr>
        <w:tc>
          <w:tcPr>
            <w:tcW w:w="2359" w:type="dxa"/>
          </w:tcPr>
          <w:p w:rsidR="00DF4AF0" w:rsidRDefault="00DF4AF0" w:rsidP="00F37F15">
            <w:pPr>
              <w:ind w:firstLine="0"/>
              <w:rPr>
                <w:rFonts w:eastAsia="Calibri"/>
                <w:szCs w:val="22"/>
              </w:rPr>
            </w:pPr>
          </w:p>
        </w:tc>
        <w:tc>
          <w:tcPr>
            <w:tcW w:w="3405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Побуждать оказывать помощь взрослым.</w:t>
            </w:r>
          </w:p>
        </w:tc>
        <w:tc>
          <w:tcPr>
            <w:tcW w:w="2739" w:type="dxa"/>
          </w:tcPr>
          <w:p w:rsidR="00DF4AF0" w:rsidRDefault="00DF4AF0" w:rsidP="00F37F15">
            <w:pPr>
              <w:pStyle w:val="affa"/>
              <w:ind w:left="0"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Побуждать оказывать помощь взрослым.</w:t>
            </w:r>
          </w:p>
        </w:tc>
        <w:tc>
          <w:tcPr>
            <w:tcW w:w="3936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>Способствовать активности ребёнка  в стремлении к познанию разных видов труда и профессий, применению техники, современных машин и механизмов в труде.</w:t>
            </w:r>
          </w:p>
        </w:tc>
        <w:tc>
          <w:tcPr>
            <w:tcW w:w="3481" w:type="dxa"/>
          </w:tcPr>
          <w:p w:rsidR="00DF4AF0" w:rsidRDefault="00DF4AF0" w:rsidP="00F37F15">
            <w:pPr>
              <w:ind w:firstLine="0"/>
              <w:rPr>
                <w:rFonts w:eastAsia="LiberationSerif"/>
                <w:szCs w:val="22"/>
              </w:rPr>
            </w:pPr>
            <w:r>
              <w:rPr>
                <w:rFonts w:eastAsia="LiberationSerif"/>
                <w:szCs w:val="22"/>
              </w:rPr>
              <w:t xml:space="preserve">Развивать у детей умение  применять полученные представления и умения </w:t>
            </w:r>
            <w:proofErr w:type="spellStart"/>
            <w:r>
              <w:rPr>
                <w:rFonts w:eastAsia="LiberationSerif"/>
                <w:szCs w:val="22"/>
              </w:rPr>
              <w:t>всамостоятельной</w:t>
            </w:r>
            <w:proofErr w:type="spellEnd"/>
            <w:r>
              <w:rPr>
                <w:rFonts w:eastAsia="LiberationSerif"/>
                <w:szCs w:val="22"/>
              </w:rPr>
              <w:t xml:space="preserve"> трудовой деятельности.</w:t>
            </w:r>
          </w:p>
        </w:tc>
      </w:tr>
    </w:tbl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p w:rsidR="00DF4AF0" w:rsidRPr="00941A3E" w:rsidRDefault="00DF4AF0" w:rsidP="00DF4AF0">
      <w:pPr>
        <w:jc w:val="center"/>
        <w:rPr>
          <w:b/>
          <w:bCs/>
          <w:sz w:val="28"/>
          <w:szCs w:val="28"/>
        </w:rPr>
      </w:pPr>
      <w:r w:rsidRPr="00941A3E">
        <w:rPr>
          <w:b/>
          <w:bCs/>
          <w:sz w:val="28"/>
          <w:szCs w:val="28"/>
        </w:rPr>
        <w:t>Эстетическое направление воспитания</w:t>
      </w:r>
    </w:p>
    <w:p w:rsidR="00DF4AF0" w:rsidRDefault="00DF4AF0" w:rsidP="00DF4AF0">
      <w:pPr>
        <w:rPr>
          <w:b/>
          <w:bCs/>
        </w:rPr>
      </w:pPr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lang w:val="ru-RU" w:bidi="ru-RU"/>
        </w:rPr>
      </w:pPr>
      <w:r>
        <w:rPr>
          <w:rFonts w:eastAsia="Arial"/>
          <w:color w:val="auto"/>
          <w:sz w:val="28"/>
          <w:szCs w:val="28"/>
          <w:lang w:val="ru-RU" w:bidi="ru-RU"/>
        </w:rPr>
        <w:t xml:space="preserve">В основе эстетического направления воспитания лежат </w:t>
      </w:r>
      <w:r>
        <w:rPr>
          <w:rFonts w:eastAsia="Arial"/>
          <w:b/>
          <w:color w:val="auto"/>
          <w:sz w:val="28"/>
          <w:szCs w:val="28"/>
          <w:lang w:val="ru-RU" w:bidi="ru-RU"/>
        </w:rPr>
        <w:t>ценности «Культура» и «Красота»</w:t>
      </w:r>
      <w:r>
        <w:rPr>
          <w:rFonts w:eastAsia="Arial"/>
          <w:color w:val="auto"/>
          <w:sz w:val="28"/>
          <w:szCs w:val="28"/>
          <w:lang w:val="ru-RU" w:bidi="ru-RU"/>
        </w:rPr>
        <w:t>.</w:t>
      </w:r>
    </w:p>
    <w:p w:rsidR="00DF4AF0" w:rsidRDefault="00DF4AF0" w:rsidP="00DF4AF0">
      <w:pPr>
        <w:pStyle w:val="afff1"/>
        <w:ind w:right="0" w:firstLine="709"/>
        <w:rPr>
          <w:rFonts w:eastAsia="Arial"/>
          <w:color w:val="auto"/>
          <w:sz w:val="28"/>
          <w:szCs w:val="28"/>
          <w:highlight w:val="yellow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Образовательные области: речевое развитие, художественно – эстетическое развитие. </w:t>
      </w:r>
    </w:p>
    <w:p w:rsidR="00DF4AF0" w:rsidRPr="00941A3E" w:rsidRDefault="00DF4AF0" w:rsidP="00DF4AF0">
      <w:pPr>
        <w:pStyle w:val="6"/>
        <w:ind w:firstLine="709"/>
        <w:rPr>
          <w:rFonts w:eastAsia="Calibri" w:cs="Times New Roman"/>
          <w:color w:val="auto"/>
          <w:szCs w:val="28"/>
        </w:rPr>
      </w:pPr>
      <w:r w:rsidRPr="00941A3E">
        <w:rPr>
          <w:rFonts w:eastAsia="Calibri" w:cs="Times New Roman"/>
          <w:color w:val="auto"/>
          <w:szCs w:val="28"/>
        </w:rPr>
        <w:t>Ценность «Культура»</w:t>
      </w:r>
    </w:p>
    <w:p w:rsidR="00DF4AF0" w:rsidRDefault="00DF4AF0" w:rsidP="00DF4AF0">
      <w:pPr>
        <w:pStyle w:val="6"/>
        <w:ind w:firstLineChars="200" w:firstLine="562"/>
        <w:jc w:val="both"/>
        <w:rPr>
          <w:rFonts w:eastAsia="SimSun" w:cs="Times New Roman"/>
          <w:b w:val="0"/>
          <w:bCs/>
          <w:color w:val="auto"/>
          <w:szCs w:val="28"/>
        </w:rPr>
      </w:pPr>
      <w:r>
        <w:rPr>
          <w:rFonts w:eastAsia="SimSun" w:cs="Times New Roman"/>
          <w:color w:val="auto"/>
          <w:szCs w:val="28"/>
        </w:rPr>
        <w:t xml:space="preserve">Культура </w:t>
      </w:r>
      <w:r>
        <w:rPr>
          <w:rFonts w:eastAsia="SimSun" w:cs="Times New Roman"/>
          <w:b w:val="0"/>
          <w:bCs/>
          <w:color w:val="auto"/>
          <w:szCs w:val="28"/>
        </w:rPr>
        <w:t>- это</w:t>
      </w:r>
      <w:r>
        <w:rPr>
          <w:rFonts w:eastAsia="SimSun" w:cs="Times New Roman"/>
          <w:b w:val="0"/>
          <w:bCs/>
          <w:color w:val="auto"/>
          <w:szCs w:val="28"/>
        </w:rPr>
        <w:t xml:space="preserve"> совокупность достижений человеческого общества в производственной, общественной и духовной </w:t>
      </w:r>
      <w:proofErr w:type="spellStart"/>
      <w:r>
        <w:rPr>
          <w:rFonts w:eastAsia="SimSun" w:cs="Times New Roman"/>
          <w:b w:val="0"/>
          <w:bCs/>
          <w:color w:val="auto"/>
          <w:szCs w:val="28"/>
        </w:rPr>
        <w:t>жизни</w:t>
      </w:r>
      <w:proofErr w:type="gramStart"/>
      <w:r>
        <w:rPr>
          <w:rFonts w:eastAsia="SimSun" w:cs="Times New Roman"/>
          <w:b w:val="0"/>
          <w:bCs/>
          <w:color w:val="auto"/>
          <w:szCs w:val="28"/>
        </w:rPr>
        <w:t>.к</w:t>
      </w:r>
      <w:proofErr w:type="gramEnd"/>
      <w:r>
        <w:rPr>
          <w:rFonts w:eastAsia="SimSun" w:cs="Times New Roman"/>
          <w:b w:val="0"/>
          <w:bCs/>
          <w:color w:val="auto"/>
          <w:szCs w:val="28"/>
        </w:rPr>
        <w:t>ультура</w:t>
      </w:r>
      <w:proofErr w:type="spellEnd"/>
      <w:r>
        <w:rPr>
          <w:rFonts w:eastAsia="SimSun" w:cs="Times New Roman"/>
          <w:b w:val="0"/>
          <w:bCs/>
          <w:color w:val="auto"/>
          <w:szCs w:val="28"/>
        </w:rPr>
        <w:t xml:space="preserve"> несёт в себе те ценности и нормы поведения, которые укладываются в правила и применяются к тому обществу, где развивается культура. Она объединяет людей в единое целое посредством символов.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Поскольку культура </w:t>
      </w:r>
      <w:r>
        <w:rPr>
          <w:color w:val="000000"/>
          <w:sz w:val="28"/>
          <w:szCs w:val="28"/>
        </w:rPr>
        <w:t xml:space="preserve">— </w:t>
      </w:r>
      <w:r>
        <w:rPr>
          <w:rFonts w:eastAsia="Times New Roman CYR"/>
          <w:color w:val="000000"/>
          <w:sz w:val="28"/>
          <w:szCs w:val="28"/>
        </w:rPr>
        <w:t>это все, что придумано и создано людьми, это социальный опыт, передающийся из поколения в поколение, то центральная проблема культурн</w:t>
      </w:r>
      <w:proofErr w:type="gramStart"/>
      <w:r>
        <w:rPr>
          <w:rFonts w:eastAsia="Times New Roman CYR"/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eastAsia="Times New Roman CYR"/>
          <w:color w:val="000000"/>
          <w:sz w:val="28"/>
          <w:szCs w:val="28"/>
        </w:rPr>
        <w:t>образовательного проекта всегда касается смыслов и сущности человеческой деятельности.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Воспитание будет </w:t>
      </w:r>
      <w:proofErr w:type="spellStart"/>
      <w:r>
        <w:rPr>
          <w:rFonts w:eastAsia="Times New Roman CYR"/>
          <w:color w:val="000000"/>
          <w:sz w:val="28"/>
          <w:szCs w:val="28"/>
        </w:rPr>
        <w:t>темэффективнее</w:t>
      </w:r>
      <w:proofErr w:type="spellEnd"/>
      <w:r>
        <w:rPr>
          <w:rFonts w:eastAsia="Times New Roman CYR"/>
          <w:color w:val="000000"/>
          <w:sz w:val="28"/>
          <w:szCs w:val="28"/>
        </w:rPr>
        <w:t>, чем в большей степени оно будет интегрировано и вписано в контекст культуры, а воспитанник будет активно овладевать и творчески развивать лучшие образцы культуры нации, страны, мировой цивилизации.</w:t>
      </w:r>
    </w:p>
    <w:p w:rsidR="00DF4AF0" w:rsidRDefault="00DF4AF0" w:rsidP="00DF4AF0">
      <w:pPr>
        <w:ind w:firstLineChars="200" w:firstLine="562"/>
        <w:rPr>
          <w:rFonts w:eastAsia="LiberationSerif"/>
          <w:color w:val="000000"/>
          <w:sz w:val="28"/>
          <w:szCs w:val="28"/>
        </w:rPr>
      </w:pPr>
      <w:r>
        <w:rPr>
          <w:rFonts w:eastAsia="Arial CYR"/>
          <w:b/>
          <w:bCs/>
          <w:color w:val="000000"/>
          <w:sz w:val="28"/>
          <w:szCs w:val="28"/>
        </w:rPr>
        <w:t xml:space="preserve">Введение детей в  </w:t>
      </w:r>
      <w:proofErr w:type="spellStart"/>
      <w:r>
        <w:rPr>
          <w:rFonts w:eastAsia="Arial CYR"/>
          <w:b/>
          <w:bCs/>
          <w:color w:val="000000"/>
          <w:sz w:val="28"/>
          <w:szCs w:val="28"/>
        </w:rPr>
        <w:t>культуру</w:t>
      </w:r>
      <w:r>
        <w:rPr>
          <w:rFonts w:eastAsia="Arial CYR"/>
          <w:color w:val="000000"/>
          <w:sz w:val="28"/>
          <w:szCs w:val="28"/>
        </w:rPr>
        <w:t>это</w:t>
      </w:r>
      <w:proofErr w:type="spellEnd"/>
      <w:r>
        <w:rPr>
          <w:rFonts w:eastAsia="Arial CYR"/>
          <w:color w:val="000000"/>
          <w:sz w:val="28"/>
          <w:szCs w:val="28"/>
        </w:rPr>
        <w:t xml:space="preserve">  сфера социально – педагогической деятельности, которая обогащается за счёт использования социума в эстетическом освоении детьми художественной картины мира, </w:t>
      </w:r>
      <w:proofErr w:type="spellStart"/>
      <w:r>
        <w:rPr>
          <w:rFonts w:eastAsia="Arial CYR"/>
          <w:color w:val="000000"/>
          <w:sz w:val="28"/>
          <w:szCs w:val="28"/>
        </w:rPr>
        <w:t>установлениявзаимосвязи</w:t>
      </w:r>
      <w:proofErr w:type="spellEnd"/>
      <w:r>
        <w:rPr>
          <w:rFonts w:eastAsia="Arial CYR"/>
          <w:color w:val="000000"/>
          <w:sz w:val="28"/>
          <w:szCs w:val="28"/>
        </w:rPr>
        <w:t xml:space="preserve"> ценностей культуры и искусства и тех видов художественной деятельности, которые являются ведущими в дошкольном возрасте – изобразительной, игровой, театрализованной и т. д.</w:t>
      </w:r>
    </w:p>
    <w:p w:rsidR="00DF4AF0" w:rsidRDefault="00DF4AF0" w:rsidP="00DF4AF0">
      <w:pPr>
        <w:ind w:firstLineChars="200" w:firstLine="562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Воспитание  ценностного отношения</w:t>
      </w:r>
      <w:r>
        <w:rPr>
          <w:rFonts w:eastAsia="Times New Roman CYR"/>
          <w:color w:val="000000"/>
          <w:sz w:val="28"/>
          <w:szCs w:val="28"/>
        </w:rPr>
        <w:t xml:space="preserve"> должно строиться на основе </w:t>
      </w:r>
      <w:proofErr w:type="spellStart"/>
      <w:r>
        <w:rPr>
          <w:rFonts w:eastAsia="Times New Roman CYR"/>
          <w:color w:val="000000"/>
          <w:sz w:val="28"/>
          <w:szCs w:val="28"/>
        </w:rPr>
        <w:t>приобщениядетей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к общечеловеческой культуре, погружения в этику и эстетику шедевров мирового и национального искусства, творческой самореализации каждого ребёнка. В воспитании милосердия культурологический подход определяет направленность </w:t>
      </w:r>
      <w:proofErr w:type="spellStart"/>
      <w:r>
        <w:rPr>
          <w:rFonts w:eastAsia="Times New Roman CYR"/>
          <w:color w:val="000000"/>
          <w:sz w:val="28"/>
          <w:szCs w:val="28"/>
        </w:rPr>
        <w:t>содержательногокомпонента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образования на развитие интеллектуальн</w:t>
      </w:r>
      <w:proofErr w:type="gramStart"/>
      <w:r>
        <w:rPr>
          <w:rFonts w:eastAsia="Times New Roman CYR"/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eastAsia="Times New Roman CYR"/>
          <w:color w:val="000000"/>
          <w:sz w:val="28"/>
          <w:szCs w:val="28"/>
        </w:rPr>
        <w:t>нравственных способностей дошкольника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на духовно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 xml:space="preserve">нравственное развитие его личности в контексте общечеловеческой и национальной культуры. 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Искусство представляется  как предметное воплощение моральных и духовных ценностей </w:t>
      </w:r>
      <w:proofErr w:type="spellStart"/>
      <w:r>
        <w:rPr>
          <w:rFonts w:eastAsia="Times New Roman CYR"/>
          <w:color w:val="000000"/>
          <w:sz w:val="28"/>
          <w:szCs w:val="28"/>
        </w:rPr>
        <w:t>иидеалов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. Через искусство ребёнок осваивает культурный опыт и традиции </w:t>
      </w:r>
      <w:proofErr w:type="spellStart"/>
      <w:r>
        <w:rPr>
          <w:rFonts w:eastAsia="Times New Roman CYR"/>
          <w:color w:val="000000"/>
          <w:sz w:val="28"/>
          <w:szCs w:val="28"/>
        </w:rPr>
        <w:t>общества</w:t>
      </w:r>
      <w:proofErr w:type="gramStart"/>
      <w:r>
        <w:rPr>
          <w:color w:val="000000"/>
          <w:sz w:val="28"/>
          <w:szCs w:val="28"/>
        </w:rPr>
        <w:t>.</w:t>
      </w:r>
      <w:r>
        <w:rPr>
          <w:rFonts w:eastAsia="Times New Roman CYR"/>
          <w:color w:val="000000"/>
          <w:sz w:val="28"/>
          <w:szCs w:val="28"/>
        </w:rPr>
        <w:t>Ц</w:t>
      </w:r>
      <w:proofErr w:type="gramEnd"/>
      <w:r>
        <w:rPr>
          <w:rFonts w:eastAsia="Times New Roman CYR"/>
          <w:color w:val="000000"/>
          <w:sz w:val="28"/>
          <w:szCs w:val="28"/>
        </w:rPr>
        <w:t>енностное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отношение к </w:t>
      </w:r>
      <w:proofErr w:type="spellStart"/>
      <w:r>
        <w:rPr>
          <w:rFonts w:eastAsia="Times New Roman CYR"/>
          <w:color w:val="000000"/>
          <w:sz w:val="28"/>
          <w:szCs w:val="28"/>
        </w:rPr>
        <w:t>искусствув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виде внутренней позиции личности, отражающей переживаемую связь человека с искусством, отличающейся эстетической значимостью для него искусства, практическим интересом к нему, в основе которой лежит его художественный опыт, формируемой в ходе художественной деятельности и художественного общения. Через познание художественных образов дошкольники получают колоссальный опыт эмоциональных </w:t>
      </w:r>
      <w:proofErr w:type="spellStart"/>
      <w:r>
        <w:rPr>
          <w:rFonts w:eastAsia="Times New Roman CYR"/>
          <w:color w:val="000000"/>
          <w:sz w:val="28"/>
          <w:szCs w:val="28"/>
        </w:rPr>
        <w:t>переживаний</w:t>
      </w:r>
      <w:proofErr w:type="gramStart"/>
      <w:r>
        <w:rPr>
          <w:rFonts w:eastAsia="Times New Roman CYR"/>
          <w:color w:val="000000"/>
          <w:sz w:val="28"/>
          <w:szCs w:val="28"/>
        </w:rPr>
        <w:t>.В</w:t>
      </w:r>
      <w:proofErr w:type="spellEnd"/>
      <w:proofErr w:type="gramEnd"/>
      <w:r>
        <w:rPr>
          <w:rFonts w:eastAsia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000000"/>
          <w:sz w:val="28"/>
          <w:szCs w:val="28"/>
        </w:rPr>
        <w:t>художественномпереживании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закрепляются субъективно окрашенные представления личности о мире, оформляется личностно значимое ценностное отношение к миру, которое затем реализуется в поведении личности, в её творческих и бытийных </w:t>
      </w:r>
      <w:proofErr w:type="spellStart"/>
      <w:r>
        <w:rPr>
          <w:rFonts w:eastAsia="Times New Roman CYR"/>
          <w:color w:val="000000"/>
          <w:sz w:val="28"/>
          <w:szCs w:val="28"/>
        </w:rPr>
        <w:t>взаимодействияхс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окружающим миром</w:t>
      </w:r>
      <w:r>
        <w:rPr>
          <w:color w:val="000000"/>
          <w:sz w:val="28"/>
          <w:szCs w:val="28"/>
        </w:rPr>
        <w:t xml:space="preserve">. </w:t>
      </w:r>
      <w:r>
        <w:rPr>
          <w:rFonts w:eastAsia="Times New Roman CYR"/>
          <w:color w:val="000000"/>
          <w:sz w:val="28"/>
          <w:szCs w:val="28"/>
        </w:rPr>
        <w:t>Образы искусства притягательны для детей дошкольног</w:t>
      </w:r>
      <w:proofErr w:type="gramStart"/>
      <w:r>
        <w:rPr>
          <w:rFonts w:eastAsia="Times New Roman CYR"/>
          <w:color w:val="000000"/>
          <w:sz w:val="28"/>
          <w:szCs w:val="28"/>
        </w:rPr>
        <w:t>о(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особенно старшего) возраста и как образцы для подражания.</w:t>
      </w:r>
    </w:p>
    <w:p w:rsidR="00DF4AF0" w:rsidRDefault="00DF4AF0" w:rsidP="00DF4AF0">
      <w:pPr>
        <w:ind w:firstLineChars="200" w:firstLine="562"/>
        <w:rPr>
          <w:sz w:val="28"/>
          <w:szCs w:val="28"/>
        </w:rPr>
      </w:pPr>
      <w:r>
        <w:rPr>
          <w:rFonts w:eastAsia="Times New Roman CYR"/>
          <w:b/>
          <w:sz w:val="28"/>
          <w:szCs w:val="28"/>
        </w:rPr>
        <w:t>Особую роль в воспитании ценностного отношения к культуре играет народная культура</w:t>
      </w:r>
      <w:r>
        <w:rPr>
          <w:rFonts w:eastAsia="Times New Roman CYR"/>
          <w:bCs/>
          <w:sz w:val="28"/>
          <w:szCs w:val="28"/>
        </w:rPr>
        <w:t>. Приобщение дошкольников к национал</w:t>
      </w:r>
      <w:r>
        <w:rPr>
          <w:rFonts w:eastAsia="Times New Roman CYR"/>
          <w:sz w:val="28"/>
          <w:szCs w:val="28"/>
        </w:rPr>
        <w:t xml:space="preserve">ьной культуре </w:t>
      </w:r>
      <w:r>
        <w:rPr>
          <w:sz w:val="28"/>
          <w:szCs w:val="28"/>
        </w:rPr>
        <w:t xml:space="preserve">- </w:t>
      </w:r>
      <w:r>
        <w:rPr>
          <w:rFonts w:eastAsia="Times New Roman CYR"/>
          <w:sz w:val="28"/>
          <w:szCs w:val="28"/>
        </w:rPr>
        <w:t xml:space="preserve">актуальный вопрос современности, поскольку каждый народ не просто хранит исторически сложившиеся воспитательные традиции и особенности, но и стремится перенести их в будущее, чтобы не утратить национальной самобытности. При этом важнейшим условием полноценного развития народа является сохранение своего родного языка. Овладение языком является одним из самых важных приобретений ребёнка в дошкольном возрасте. Это его национальное богатство. Именно в </w:t>
      </w:r>
      <w:proofErr w:type="spellStart"/>
      <w:r>
        <w:rPr>
          <w:rFonts w:eastAsia="Times New Roman CYR"/>
          <w:sz w:val="28"/>
          <w:szCs w:val="28"/>
        </w:rPr>
        <w:t>дошкольномвозрасте</w:t>
      </w:r>
      <w:proofErr w:type="spellEnd"/>
      <w:r>
        <w:rPr>
          <w:rFonts w:eastAsia="Times New Roman CYR"/>
          <w:sz w:val="28"/>
          <w:szCs w:val="28"/>
        </w:rPr>
        <w:t xml:space="preserve"> активно усваивается родная речь, идёт погружение </w:t>
      </w:r>
      <w:proofErr w:type="spellStart"/>
      <w:r>
        <w:rPr>
          <w:rFonts w:eastAsia="Times New Roman CYR"/>
          <w:sz w:val="28"/>
          <w:szCs w:val="28"/>
        </w:rPr>
        <w:t>вистоки</w:t>
      </w:r>
      <w:proofErr w:type="spellEnd"/>
      <w:r>
        <w:rPr>
          <w:rFonts w:eastAsia="Times New Roman CYR"/>
          <w:sz w:val="28"/>
          <w:szCs w:val="28"/>
        </w:rPr>
        <w:t xml:space="preserve"> национальной культуры</w:t>
      </w:r>
      <w:r>
        <w:rPr>
          <w:sz w:val="28"/>
          <w:szCs w:val="28"/>
        </w:rPr>
        <w:t>.</w:t>
      </w:r>
    </w:p>
    <w:p w:rsidR="00DF4AF0" w:rsidRDefault="00DF4AF0" w:rsidP="00DF4AF0">
      <w:pPr>
        <w:ind w:firstLineChars="200" w:firstLine="562"/>
        <w:rPr>
          <w:rFonts w:eastAsia="Times New Roman CYR"/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 xml:space="preserve">Воспитание ценностного отношения к </w:t>
      </w:r>
      <w:proofErr w:type="spellStart"/>
      <w:proofErr w:type="gramStart"/>
      <w:r>
        <w:rPr>
          <w:rFonts w:eastAsia="Times New Roman CYR"/>
          <w:b/>
          <w:bCs/>
          <w:color w:val="000000"/>
          <w:sz w:val="28"/>
          <w:szCs w:val="28"/>
        </w:rPr>
        <w:t>к</w:t>
      </w:r>
      <w:proofErr w:type="spellEnd"/>
      <w:proofErr w:type="gramEnd"/>
      <w:r>
        <w:rPr>
          <w:rFonts w:eastAsia="Times New Roman CYR"/>
          <w:b/>
          <w:bCs/>
          <w:color w:val="000000"/>
          <w:sz w:val="28"/>
          <w:szCs w:val="28"/>
        </w:rPr>
        <w:t xml:space="preserve"> миру культуры </w:t>
      </w:r>
      <w:r>
        <w:rPr>
          <w:rFonts w:eastAsia="Times New Roman CYR"/>
          <w:color w:val="000000"/>
          <w:sz w:val="28"/>
          <w:szCs w:val="28"/>
        </w:rPr>
        <w:t xml:space="preserve">рассматривается как разработка и реализация </w:t>
      </w:r>
      <w:proofErr w:type="spellStart"/>
      <w:r>
        <w:rPr>
          <w:rFonts w:eastAsia="Times New Roman CYR"/>
          <w:color w:val="000000"/>
          <w:sz w:val="28"/>
          <w:szCs w:val="28"/>
        </w:rPr>
        <w:t>всистеме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дошкольного образования культурно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>антропологических практик, как особого вида деятельности по освоению и преобразованию ребёнком объектов предметно</w:t>
      </w:r>
      <w:r>
        <w:rPr>
          <w:color w:val="000000"/>
          <w:sz w:val="28"/>
          <w:szCs w:val="28"/>
        </w:rPr>
        <w:t xml:space="preserve">- </w:t>
      </w:r>
      <w:r>
        <w:rPr>
          <w:rFonts w:eastAsia="Times New Roman CYR"/>
          <w:color w:val="000000"/>
          <w:sz w:val="28"/>
          <w:szCs w:val="28"/>
        </w:rPr>
        <w:t>развивающей среды дошкольного образования на основе правовых и свободных практик, практик культурной идентификации и целостности телесно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>душевно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>духовной организации ребёнка, практик расширения возможностей ребёнка в различных образовательных областях выступает содержанием и условиями формирования интегративных качеств личности дошкольника.</w:t>
      </w:r>
    </w:p>
    <w:p w:rsidR="00DF4AF0" w:rsidRDefault="00DF4AF0" w:rsidP="00DF4AF0">
      <w:pPr>
        <w:widowControl w:val="0"/>
        <w:ind w:firstLineChars="200" w:firstLine="56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Россия — многонациональное государство, поэтому уже с дошкольного возраста нужно приобщать детей не только к культуре своего народа, но и к уважительному, доброму отношению к представителям других культур.</w:t>
      </w:r>
    </w:p>
    <w:p w:rsidR="00DF4AF0" w:rsidRDefault="00DF4AF0" w:rsidP="00DF4AF0">
      <w:pPr>
        <w:ind w:firstLineChars="200" w:firstLine="562"/>
        <w:rPr>
          <w:rFonts w:eastAsia="LiberationSerif"/>
          <w:color w:val="000000"/>
          <w:sz w:val="28"/>
          <w:szCs w:val="28"/>
        </w:rPr>
      </w:pPr>
      <w:r>
        <w:rPr>
          <w:rFonts w:eastAsia="Arial CYR"/>
          <w:b/>
          <w:bCs/>
          <w:color w:val="000000"/>
          <w:sz w:val="28"/>
          <w:szCs w:val="28"/>
        </w:rPr>
        <w:t xml:space="preserve">Приобщение детей к культуре народов </w:t>
      </w:r>
      <w:proofErr w:type="spellStart"/>
      <w:r>
        <w:rPr>
          <w:rFonts w:eastAsia="Arial CYR"/>
          <w:b/>
          <w:bCs/>
          <w:color w:val="000000"/>
          <w:sz w:val="28"/>
          <w:szCs w:val="28"/>
        </w:rPr>
        <w:t>России</w:t>
      </w:r>
      <w:r>
        <w:rPr>
          <w:rFonts w:eastAsia="Arial CYR"/>
          <w:color w:val="000000"/>
          <w:sz w:val="28"/>
          <w:szCs w:val="28"/>
        </w:rPr>
        <w:t>помогает</w:t>
      </w:r>
      <w:proofErr w:type="spellEnd"/>
      <w:r>
        <w:rPr>
          <w:rFonts w:eastAsia="Arial CYR"/>
          <w:color w:val="000000"/>
          <w:sz w:val="28"/>
          <w:szCs w:val="28"/>
        </w:rPr>
        <w:t xml:space="preserve">  детям понять и приобщиться к традициям своего народа, осознать свою принадлежность к определённой нации, а также  страны в целом. В ходе приобщения ребёнка к  культуре происходит не только ознакомление детей с традициями, обычаями, фактами, опытом заложенными в культуре, но и формирование положительного отношения к ней, ценностного отношения.</w:t>
      </w:r>
    </w:p>
    <w:p w:rsidR="00DF4AF0" w:rsidRDefault="00DF4AF0" w:rsidP="00DF4AF0">
      <w:pPr>
        <w:ind w:firstLineChars="200" w:firstLine="560"/>
        <w:rPr>
          <w:rFonts w:eastAsia="Arial CYR"/>
          <w:color w:val="000000"/>
          <w:sz w:val="28"/>
          <w:szCs w:val="28"/>
        </w:rPr>
      </w:pPr>
      <w:r>
        <w:rPr>
          <w:rFonts w:eastAsia="Arial CYR"/>
          <w:color w:val="000000"/>
          <w:sz w:val="28"/>
          <w:szCs w:val="28"/>
        </w:rPr>
        <w:t>Культура России включает народное искусство, раскрывающее истоки духовной жизни народов, населяющих нашу страну, наглядно демонстрирующее его моральные, эстетические ценности, художественный вкус и являющееся частью его истории.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Изпоколениявпоколениечеловечество</w:t>
      </w:r>
      <w:r>
        <w:rPr>
          <w:color w:val="000000"/>
          <w:sz w:val="28"/>
          <w:szCs w:val="28"/>
        </w:rPr>
        <w:t>передаёт</w:t>
      </w:r>
      <w:r>
        <w:rPr>
          <w:rFonts w:eastAsia="Times New Roman CYR"/>
          <w:color w:val="000000"/>
          <w:sz w:val="28"/>
          <w:szCs w:val="28"/>
        </w:rPr>
        <w:t>своимпотомкамнародныесказанья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преданья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поверья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сказки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пословицы</w:t>
      </w:r>
      <w:r>
        <w:rPr>
          <w:color w:val="000000"/>
          <w:sz w:val="28"/>
          <w:szCs w:val="28"/>
        </w:rPr>
        <w:t xml:space="preserve">, </w:t>
      </w:r>
      <w:r>
        <w:rPr>
          <w:rFonts w:eastAsia="Times New Roman CYR"/>
          <w:color w:val="000000"/>
          <w:sz w:val="28"/>
          <w:szCs w:val="28"/>
        </w:rPr>
        <w:t>поговорки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 CYR"/>
          <w:color w:val="000000"/>
          <w:sz w:val="28"/>
          <w:szCs w:val="28"/>
        </w:rPr>
        <w:t>то</w:t>
      </w:r>
      <w:proofErr w:type="gramStart"/>
      <w:r>
        <w:rPr>
          <w:rFonts w:eastAsia="Times New Roman CYR"/>
          <w:color w:val="000000"/>
          <w:sz w:val="28"/>
          <w:szCs w:val="28"/>
        </w:rPr>
        <w:t>,ч</w:t>
      </w:r>
      <w:proofErr w:type="gramEnd"/>
      <w:r>
        <w:rPr>
          <w:rFonts w:eastAsia="Times New Roman CYR"/>
          <w:color w:val="000000"/>
          <w:sz w:val="28"/>
          <w:szCs w:val="28"/>
        </w:rPr>
        <w:t>тоявляетсяотражениемнародногодуха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 CYR"/>
          <w:color w:val="000000"/>
          <w:sz w:val="28"/>
          <w:szCs w:val="28"/>
        </w:rPr>
        <w:t>вчемвыражаетсянароднаямысль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 CYR"/>
          <w:color w:val="000000"/>
          <w:sz w:val="28"/>
          <w:szCs w:val="28"/>
        </w:rPr>
        <w:t>Всеэтодошлодонасввиденародноготворчества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 CYR"/>
          <w:color w:val="000000"/>
          <w:sz w:val="28"/>
          <w:szCs w:val="28"/>
        </w:rPr>
        <w:t>которыехранятвсебедуховноеи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нравственноебогатство,бесценныйопытнарода,связываянастоящееспрошлым</w:t>
      </w:r>
      <w:proofErr w:type="gramStart"/>
      <w:r>
        <w:rPr>
          <w:rFonts w:eastAsia="Times New Roman CYR"/>
          <w:color w:val="000000"/>
          <w:sz w:val="28"/>
          <w:szCs w:val="28"/>
        </w:rPr>
        <w:t>.З</w:t>
      </w:r>
      <w:proofErr w:type="gramEnd"/>
      <w:r>
        <w:rPr>
          <w:rFonts w:eastAsia="Times New Roman CYR"/>
          <w:color w:val="000000"/>
          <w:sz w:val="28"/>
          <w:szCs w:val="28"/>
        </w:rPr>
        <w:t>адачапедагогов</w:t>
      </w:r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rFonts w:eastAsia="Times New Roman CYR"/>
          <w:color w:val="000000"/>
          <w:sz w:val="28"/>
          <w:szCs w:val="28"/>
        </w:rPr>
        <w:t>сохранитьэтибогатстваипередатьследующимпоколениям</w:t>
      </w:r>
      <w:proofErr w:type="spellEnd"/>
      <w:r>
        <w:rPr>
          <w:rFonts w:eastAsia="Times New Roman CYR"/>
          <w:color w:val="000000"/>
          <w:sz w:val="28"/>
          <w:szCs w:val="28"/>
        </w:rPr>
        <w:t>.</w:t>
      </w:r>
    </w:p>
    <w:p w:rsidR="00DF4AF0" w:rsidRDefault="00DF4AF0" w:rsidP="00DF4AF0">
      <w:pPr>
        <w:ind w:firstLineChars="200" w:firstLine="562"/>
        <w:rPr>
          <w:color w:val="000000"/>
          <w:sz w:val="28"/>
          <w:szCs w:val="28"/>
        </w:rPr>
      </w:pPr>
      <w:r>
        <w:rPr>
          <w:rFonts w:eastAsia="Times New Roman CYR"/>
          <w:b/>
          <w:bCs/>
          <w:color w:val="000000"/>
          <w:sz w:val="28"/>
          <w:szCs w:val="28"/>
        </w:rPr>
        <w:t>Ценностное отношение к народному искусству старших дошкольников</w:t>
      </w:r>
      <w:r>
        <w:rPr>
          <w:rFonts w:eastAsia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000000"/>
          <w:sz w:val="28"/>
          <w:szCs w:val="28"/>
        </w:rPr>
        <w:t>характеризуетсясовокупностью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осознанных на личностно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 xml:space="preserve">смысловом уровне представлений о ценности народного искусства, проявлением ответственного и бережного отношения к предметам народного искусства, умением выбирать собственную линию поведения, ориентированную на ценностное отношение к народному </w:t>
      </w:r>
      <w:proofErr w:type="spellStart"/>
      <w:r>
        <w:rPr>
          <w:rFonts w:eastAsia="Times New Roman CYR"/>
          <w:color w:val="000000"/>
          <w:sz w:val="28"/>
          <w:szCs w:val="28"/>
        </w:rPr>
        <w:t>искусству</w:t>
      </w:r>
      <w:proofErr w:type="gramStart"/>
      <w:r>
        <w:rPr>
          <w:rFonts w:eastAsia="Times New Roman CYR"/>
          <w:color w:val="000000"/>
          <w:sz w:val="28"/>
          <w:szCs w:val="28"/>
        </w:rPr>
        <w:t>.Ц</w:t>
      </w:r>
      <w:proofErr w:type="gramEnd"/>
      <w:r>
        <w:rPr>
          <w:rFonts w:eastAsia="Times New Roman CYR"/>
          <w:color w:val="000000"/>
          <w:sz w:val="28"/>
          <w:szCs w:val="28"/>
        </w:rPr>
        <w:t>енностное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отношение к народному </w:t>
      </w:r>
      <w:proofErr w:type="spellStart"/>
      <w:r>
        <w:rPr>
          <w:rFonts w:eastAsia="Times New Roman CYR"/>
          <w:color w:val="000000"/>
          <w:sz w:val="28"/>
          <w:szCs w:val="28"/>
        </w:rPr>
        <w:t>искусствуспособствует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духовному обогащению ребенка, его приобщению к национальным традициям. Оно пробуждает творческую активность, </w:t>
      </w:r>
      <w:proofErr w:type="spellStart"/>
      <w:r>
        <w:rPr>
          <w:rFonts w:eastAsia="Times New Roman CYR"/>
          <w:color w:val="000000"/>
          <w:sz w:val="28"/>
          <w:szCs w:val="28"/>
        </w:rPr>
        <w:t>развиваетэмоционально</w:t>
      </w:r>
      <w:r>
        <w:rPr>
          <w:color w:val="000000"/>
          <w:sz w:val="28"/>
          <w:szCs w:val="28"/>
        </w:rPr>
        <w:t>-</w:t>
      </w:r>
      <w:r>
        <w:rPr>
          <w:rFonts w:eastAsia="Times New Roman CYR"/>
          <w:color w:val="000000"/>
          <w:sz w:val="28"/>
          <w:szCs w:val="28"/>
        </w:rPr>
        <w:t>чувственную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сферу, образное мышление, воображение, наблюдательность, ум, стимулирует развитие ассоциативной памяти, формирует эстетические представления, нравственное поведение. Поэтому именно ценностное отношение к </w:t>
      </w:r>
      <w:proofErr w:type="gramStart"/>
      <w:r>
        <w:rPr>
          <w:rFonts w:eastAsia="Times New Roman CYR"/>
          <w:color w:val="000000"/>
          <w:sz w:val="28"/>
          <w:szCs w:val="28"/>
        </w:rPr>
        <w:t>народному</w:t>
      </w:r>
      <w:proofErr w:type="gramEnd"/>
      <w:r>
        <w:rPr>
          <w:rFonts w:eastAsia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 CYR"/>
          <w:color w:val="000000"/>
          <w:sz w:val="28"/>
          <w:szCs w:val="28"/>
        </w:rPr>
        <w:t>искусствустановится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средством и общения, и познания действительности и развития, и эстетического воспитания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 xml:space="preserve">Усвоение  дошкольниками культурного наследия своих предков, уникальности его традиций и самобытности обычаев формирует в ребёнке национальное самосознание, уважение к культуре остальных народов и активную гражданскую позицию. </w:t>
      </w:r>
    </w:p>
    <w:p w:rsidR="00DF4AF0" w:rsidRDefault="00DF4AF0" w:rsidP="00DF4AF0">
      <w:pPr>
        <w:ind w:firstLineChars="200" w:firstLine="560"/>
        <w:rPr>
          <w:color w:val="00000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Знакомядошкольниковснациональнойкультурой</w:t>
      </w:r>
      <w:proofErr w:type="gramStart"/>
      <w:r>
        <w:rPr>
          <w:rFonts w:eastAsia="Times New Roman CYR"/>
          <w:color w:val="000000"/>
          <w:sz w:val="28"/>
          <w:szCs w:val="28"/>
        </w:rPr>
        <w:t>,о</w:t>
      </w:r>
      <w:proofErr w:type="gramEnd"/>
      <w:r>
        <w:rPr>
          <w:rFonts w:eastAsia="Times New Roman CYR"/>
          <w:color w:val="000000"/>
          <w:sz w:val="28"/>
          <w:szCs w:val="28"/>
        </w:rPr>
        <w:t>бычаямии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традициями,обучаяродномуязыку,педагогформируетначалонационального самосознания.</w:t>
      </w:r>
    </w:p>
    <w:p w:rsidR="00DF4AF0" w:rsidRDefault="00DF4AF0" w:rsidP="00DF4AF0">
      <w:pPr>
        <w:ind w:firstLineChars="200" w:firstLine="560"/>
        <w:rPr>
          <w:color w:val="231F20"/>
          <w:sz w:val="28"/>
          <w:szCs w:val="28"/>
        </w:rPr>
      </w:pPr>
      <w:r>
        <w:rPr>
          <w:rFonts w:eastAsia="Times New Roman CYR"/>
          <w:color w:val="231F20"/>
          <w:sz w:val="28"/>
          <w:szCs w:val="28"/>
        </w:rPr>
        <w:t>содержание образования должно быть ориентировано на общечеловеческие ценности, на понимание различий (расовых, национальных) между людьми не как антагонистически противоречивых, а как обусловленных природой и историей и дающих возможность расширить и обогатить социальный опыт каждого индивида</w:t>
      </w:r>
    </w:p>
    <w:p w:rsidR="00DF4AF0" w:rsidRDefault="00DF4AF0" w:rsidP="00DF4AF0">
      <w:pPr>
        <w:ind w:firstLineChars="200" w:firstLine="562"/>
        <w:rPr>
          <w:rFonts w:eastAsia="Arial CYR"/>
          <w:color w:val="000000"/>
          <w:sz w:val="28"/>
          <w:szCs w:val="28"/>
        </w:rPr>
      </w:pPr>
      <w:r>
        <w:rPr>
          <w:rFonts w:eastAsia="Arial CYR"/>
          <w:b/>
          <w:bCs/>
          <w:color w:val="000000"/>
          <w:sz w:val="28"/>
          <w:szCs w:val="28"/>
        </w:rPr>
        <w:t xml:space="preserve">Содержание образовательной работы по формированию ценностного отношения к культуре направлено </w:t>
      </w:r>
      <w:proofErr w:type="gramStart"/>
      <w:r>
        <w:rPr>
          <w:rFonts w:eastAsia="Arial CYR"/>
          <w:b/>
          <w:bCs/>
          <w:color w:val="000000"/>
          <w:sz w:val="28"/>
          <w:szCs w:val="28"/>
        </w:rPr>
        <w:t>н</w:t>
      </w:r>
      <w:r>
        <w:rPr>
          <w:rFonts w:eastAsia="Arial CYR"/>
          <w:color w:val="000000"/>
          <w:sz w:val="28"/>
          <w:szCs w:val="28"/>
        </w:rPr>
        <w:t>а</w:t>
      </w:r>
      <w:proofErr w:type="gramEnd"/>
      <w:r>
        <w:rPr>
          <w:rFonts w:eastAsia="Arial CYR"/>
          <w:color w:val="000000"/>
          <w:sz w:val="28"/>
          <w:szCs w:val="28"/>
        </w:rPr>
        <w:t>:</w:t>
      </w:r>
    </w:p>
    <w:p w:rsidR="00DF4AF0" w:rsidRDefault="00DF4AF0" w:rsidP="00DF4AF0">
      <w:pPr>
        <w:numPr>
          <w:ilvl w:val="0"/>
          <w:numId w:val="54"/>
        </w:numPr>
        <w:ind w:left="0" w:firstLineChars="200" w:firstLine="560"/>
        <w:rPr>
          <w:rFonts w:eastAsia="LiberationSerif"/>
          <w:color w:val="000000"/>
          <w:sz w:val="28"/>
          <w:szCs w:val="28"/>
        </w:rPr>
      </w:pPr>
      <w:r>
        <w:rPr>
          <w:rFonts w:eastAsia="Arial CYR"/>
          <w:color w:val="000000"/>
          <w:sz w:val="28"/>
          <w:szCs w:val="28"/>
        </w:rPr>
        <w:t>Формование и поддержание интереса детей к традициям, предметам культуры</w:t>
      </w:r>
    </w:p>
    <w:p w:rsidR="00DF4AF0" w:rsidRDefault="00DF4AF0" w:rsidP="00DF4AF0">
      <w:pPr>
        <w:numPr>
          <w:ilvl w:val="0"/>
          <w:numId w:val="54"/>
        </w:numPr>
        <w:ind w:left="0" w:firstLineChars="200" w:firstLine="560"/>
        <w:rPr>
          <w:color w:val="231F20"/>
          <w:sz w:val="28"/>
          <w:szCs w:val="28"/>
        </w:rPr>
      </w:pPr>
      <w:proofErr w:type="spellStart"/>
      <w:r>
        <w:rPr>
          <w:rFonts w:eastAsia="Times New Roman CYR"/>
          <w:color w:val="000000"/>
          <w:sz w:val="28"/>
          <w:szCs w:val="28"/>
        </w:rPr>
        <w:t>Воспитаниебережногоотношениякпамятникамприроды</w:t>
      </w:r>
      <w:proofErr w:type="gramStart"/>
      <w:r>
        <w:rPr>
          <w:rFonts w:eastAsia="Times New Roman CYR"/>
          <w:color w:val="000000"/>
          <w:sz w:val="28"/>
          <w:szCs w:val="28"/>
        </w:rPr>
        <w:t>,и</w:t>
      </w:r>
      <w:proofErr w:type="gramEnd"/>
      <w:r>
        <w:rPr>
          <w:rFonts w:eastAsia="Times New Roman CYR"/>
          <w:color w:val="000000"/>
          <w:sz w:val="28"/>
          <w:szCs w:val="28"/>
        </w:rPr>
        <w:t>сториии</w:t>
      </w:r>
      <w:proofErr w:type="spellEnd"/>
      <w:r>
        <w:rPr>
          <w:rFonts w:eastAsia="Times New Roman CYR"/>
          <w:color w:val="000000"/>
          <w:sz w:val="28"/>
          <w:szCs w:val="28"/>
        </w:rPr>
        <w:t xml:space="preserve"> культуры</w:t>
      </w:r>
    </w:p>
    <w:p w:rsidR="00DF4AF0" w:rsidRDefault="00DF4AF0" w:rsidP="00DF4AF0">
      <w:pPr>
        <w:numPr>
          <w:ilvl w:val="0"/>
          <w:numId w:val="54"/>
        </w:numPr>
        <w:ind w:left="0" w:firstLineChars="200" w:firstLine="560"/>
        <w:rPr>
          <w:color w:val="231F20"/>
          <w:sz w:val="28"/>
          <w:szCs w:val="28"/>
        </w:rPr>
      </w:pPr>
      <w:r>
        <w:rPr>
          <w:rFonts w:eastAsia="Times New Roman CYR"/>
          <w:color w:val="000000"/>
          <w:sz w:val="28"/>
          <w:szCs w:val="28"/>
        </w:rPr>
        <w:t>Це</w:t>
      </w:r>
      <w:r>
        <w:rPr>
          <w:rFonts w:eastAsia="Times New Roman CYR"/>
          <w:color w:val="231F20"/>
          <w:sz w:val="28"/>
          <w:szCs w:val="28"/>
        </w:rPr>
        <w:t>ленаправленное приобщение дошкольников к культуре жителей нашей планеты (формирование представлений о некоторых странах, развитие интереса и воспитание уважения к деятельности, культуре, быту представителей этих стран),</w:t>
      </w:r>
    </w:p>
    <w:p w:rsidR="00DF4AF0" w:rsidRDefault="00DF4AF0" w:rsidP="00DF4AF0">
      <w:pPr>
        <w:ind w:firstLineChars="200" w:firstLine="560"/>
        <w:rPr>
          <w:rFonts w:eastAsia="Times New Roman CYR"/>
          <w:color w:val="231F20"/>
          <w:sz w:val="28"/>
          <w:szCs w:val="28"/>
        </w:rPr>
      </w:pPr>
      <w:r>
        <w:rPr>
          <w:rFonts w:eastAsia="Times New Roman CYR"/>
          <w:color w:val="231F20"/>
          <w:sz w:val="28"/>
          <w:szCs w:val="28"/>
        </w:rPr>
        <w:t xml:space="preserve">Формирование и развитие у детей </w:t>
      </w:r>
      <w:proofErr w:type="spellStart"/>
      <w:r>
        <w:rPr>
          <w:rFonts w:eastAsia="Times New Roman CYR"/>
          <w:color w:val="231F20"/>
          <w:sz w:val="28"/>
          <w:szCs w:val="28"/>
        </w:rPr>
        <w:t>эмоционально-полож</w:t>
      </w:r>
      <w:proofErr w:type="gramStart"/>
      <w:r>
        <w:rPr>
          <w:rFonts w:eastAsia="Times New Roman CYR"/>
          <w:color w:val="231F20"/>
          <w:sz w:val="28"/>
          <w:szCs w:val="28"/>
        </w:rPr>
        <w:t>и</w:t>
      </w:r>
      <w:proofErr w:type="spellEnd"/>
      <w:r>
        <w:rPr>
          <w:rFonts w:eastAsia="Times New Roman CYR"/>
          <w:color w:val="231F20"/>
          <w:sz w:val="28"/>
          <w:szCs w:val="28"/>
        </w:rPr>
        <w:t>-</w:t>
      </w:r>
      <w:proofErr w:type="gramEnd"/>
      <w:r>
        <w:rPr>
          <w:rFonts w:eastAsia="Times New Roman CYR"/>
          <w:color w:val="231F20"/>
          <w:sz w:val="28"/>
          <w:szCs w:val="28"/>
        </w:rPr>
        <w:t xml:space="preserve"> тельного отношения к представителям других рас и куль- тур, интереса к традициям, культуре, быту, культурному наследию жителей других стран</w:t>
      </w:r>
    </w:p>
    <w:p w:rsidR="00DF4AF0" w:rsidRDefault="00DF4AF0" w:rsidP="00DF4AF0">
      <w:pPr>
        <w:ind w:firstLineChars="200" w:firstLine="560"/>
        <w:rPr>
          <w:rFonts w:eastAsia="sans-serif"/>
          <w:color w:val="333333"/>
          <w:sz w:val="28"/>
          <w:szCs w:val="28"/>
          <w:shd w:val="clear" w:color="auto" w:fill="FFFFFF"/>
        </w:rPr>
      </w:pPr>
      <w:r>
        <w:rPr>
          <w:rFonts w:eastAsia="sans-serif"/>
          <w:color w:val="333333"/>
          <w:sz w:val="28"/>
          <w:szCs w:val="28"/>
          <w:shd w:val="clear" w:color="auto" w:fill="FFFFFF"/>
        </w:rPr>
        <w:t xml:space="preserve">К эстетическим ценностям относятся ценность «Красота», т.е. понимание прекрасного, которое порождается явлениями природы, результатами труда людей, художественной и творческой деятельностью. </w:t>
      </w:r>
    </w:p>
    <w:p w:rsidR="00DF4AF0" w:rsidRDefault="00DF4AF0" w:rsidP="00DF4AF0">
      <w:pPr>
        <w:ind w:firstLineChars="200" w:firstLine="562"/>
        <w:rPr>
          <w:rFonts w:eastAsia="sans-serif"/>
          <w:color w:val="333333"/>
          <w:sz w:val="28"/>
          <w:szCs w:val="28"/>
          <w:shd w:val="clear" w:color="auto" w:fill="FFFFFF"/>
        </w:rPr>
      </w:pPr>
      <w:r>
        <w:rPr>
          <w:rFonts w:eastAsia="sans-serif"/>
          <w:b/>
          <w:bCs/>
          <w:color w:val="333333"/>
          <w:sz w:val="28"/>
          <w:szCs w:val="28"/>
          <w:shd w:val="clear" w:color="auto" w:fill="FFFFFF"/>
        </w:rPr>
        <w:t xml:space="preserve">Ценность «Красота» </w:t>
      </w:r>
      <w:r>
        <w:rPr>
          <w:rFonts w:eastAsia="sans-serif"/>
          <w:color w:val="333333"/>
          <w:sz w:val="28"/>
          <w:szCs w:val="28"/>
          <w:shd w:val="clear" w:color="auto" w:fill="FFFFFF"/>
        </w:rPr>
        <w:t>является важнейшей характеристикой становления личности, отражающий уровень самоопределения человеческой индивидуальности. Необходимо отметить, что ценность «Красота» не сводится к простой способности эстетической оценки, поскольку не останавливается на самой оценке, а завершается присвоением или отрицанием культурной, эстетической ценности.</w:t>
      </w:r>
    </w:p>
    <w:p w:rsidR="00DF4AF0" w:rsidRDefault="00DF4AF0" w:rsidP="00DF4AF0">
      <w:pPr>
        <w:ind w:firstLineChars="200" w:firstLine="562"/>
        <w:rPr>
          <w:rFonts w:eastAsia="SimSun"/>
          <w:color w:val="000000"/>
          <w:sz w:val="28"/>
          <w:szCs w:val="28"/>
        </w:rPr>
      </w:pPr>
      <w:r>
        <w:rPr>
          <w:rFonts w:eastAsia="SimSun"/>
          <w:b/>
          <w:bCs/>
          <w:color w:val="000000"/>
          <w:sz w:val="28"/>
          <w:szCs w:val="28"/>
        </w:rPr>
        <w:t>Содержание работы по формирование ценностного отношения к красоте</w:t>
      </w:r>
      <w:r>
        <w:rPr>
          <w:rFonts w:eastAsia="SimSun"/>
          <w:color w:val="000000"/>
          <w:sz w:val="28"/>
          <w:szCs w:val="28"/>
        </w:rPr>
        <w:t xml:space="preserve"> направлено на понимание красоты детьми дошкольного возраста.</w:t>
      </w:r>
    </w:p>
    <w:p w:rsidR="00DF4AF0" w:rsidRDefault="00DF4AF0" w:rsidP="00DF4AF0">
      <w:pPr>
        <w:ind w:firstLineChars="200" w:firstLine="560"/>
        <w:rPr>
          <w:rFonts w:eastAsia="Times New Roman CYR"/>
          <w:color w:val="231F2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Понимание красоты – одна из универсальных форм отражения материального мира в человеческом сознании, которая раскрывает смысл явлений природы и общества,  а также является основной категорией искусства и эстетического в целом.</w:t>
      </w:r>
    </w:p>
    <w:p w:rsidR="00DF4AF0" w:rsidRDefault="00DF4AF0" w:rsidP="00DF4AF0"/>
    <w:p w:rsidR="00DF4AF0" w:rsidRPr="00941A3E" w:rsidRDefault="00DF4AF0" w:rsidP="00DF4AF0">
      <w:pPr>
        <w:pStyle w:val="6"/>
        <w:rPr>
          <w:rFonts w:eastAsia="LiberationSerif" w:cs="Times New Roman"/>
          <w:color w:val="auto"/>
        </w:rPr>
      </w:pPr>
      <w:r w:rsidRPr="00941A3E">
        <w:rPr>
          <w:rFonts w:eastAsia="Calibri" w:cs="Times New Roman"/>
          <w:color w:val="auto"/>
        </w:rPr>
        <w:t>Содержание воспитательной работы для детей от 1.6 до 3 лет</w:t>
      </w:r>
    </w:p>
    <w:tbl>
      <w:tblPr>
        <w:tblStyle w:val="aff9"/>
        <w:tblW w:w="0" w:type="auto"/>
        <w:tblInd w:w="421" w:type="dxa"/>
        <w:tblLayout w:type="fixed"/>
        <w:tblLook w:val="04A0"/>
      </w:tblPr>
      <w:tblGrid>
        <w:gridCol w:w="2268"/>
        <w:gridCol w:w="12757"/>
      </w:tblGrid>
      <w:tr w:rsidR="00DF4AF0" w:rsidTr="00F37F15"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proofErr w:type="spellStart"/>
            <w:r>
              <w:rPr>
                <w:rFonts w:eastAsia="Calibri"/>
                <w:b/>
                <w:i/>
                <w:szCs w:val="22"/>
              </w:rPr>
              <w:t>Компонет</w:t>
            </w:r>
            <w:proofErr w:type="spellEnd"/>
            <w:r>
              <w:rPr>
                <w:rFonts w:eastAsia="Calibri"/>
                <w:b/>
                <w:i/>
                <w:szCs w:val="22"/>
              </w:rPr>
              <w:t xml:space="preserve"> воспитания</w:t>
            </w:r>
          </w:p>
        </w:tc>
        <w:tc>
          <w:tcPr>
            <w:tcW w:w="12757" w:type="dxa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Присвоение детьми эстетических ценностей</w:t>
            </w:r>
          </w:p>
          <w:p w:rsidR="00DF4AF0" w:rsidRDefault="00DF4AF0" w:rsidP="00F37F15">
            <w:pPr>
              <w:ind w:firstLine="0"/>
              <w:jc w:val="center"/>
              <w:rPr>
                <w:rFonts w:eastAsia="Calibri"/>
                <w:b/>
                <w:i/>
                <w:szCs w:val="22"/>
              </w:rPr>
            </w:pPr>
            <w:r>
              <w:rPr>
                <w:b/>
                <w:szCs w:val="22"/>
              </w:rPr>
              <w:t>Ценности «Культура» и «Красота»</w:t>
            </w:r>
          </w:p>
        </w:tc>
      </w:tr>
      <w:tr w:rsidR="00DF4AF0" w:rsidTr="00F37F15">
        <w:tc>
          <w:tcPr>
            <w:tcW w:w="2268" w:type="dxa"/>
            <w:vAlign w:val="center"/>
          </w:tcPr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LiberationSerif"/>
                <w:i/>
                <w:szCs w:val="22"/>
              </w:rPr>
            </w:pP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LiberationSerif"/>
                <w:i/>
                <w:szCs w:val="22"/>
              </w:rPr>
              <w:t>Эмоционально-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r>
              <w:rPr>
                <w:rFonts w:eastAsia="Calibri"/>
                <w:i/>
                <w:szCs w:val="22"/>
              </w:rPr>
              <w:t xml:space="preserve"> Побудительный</w:t>
            </w:r>
          </w:p>
          <w:p w:rsidR="00DF4AF0" w:rsidRDefault="00DF4AF0" w:rsidP="00F37F15">
            <w:pPr>
              <w:ind w:firstLine="22"/>
              <w:jc w:val="center"/>
              <w:rPr>
                <w:rFonts w:eastAsia="Calibri"/>
                <w:i/>
                <w:szCs w:val="22"/>
              </w:rPr>
            </w:pPr>
            <w:proofErr w:type="spellStart"/>
            <w:r>
              <w:rPr>
                <w:rFonts w:eastAsia="Calibri"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12757" w:type="dxa"/>
          </w:tcPr>
          <w:p w:rsidR="00DF4AF0" w:rsidRDefault="00DF4AF0" w:rsidP="00F37F15">
            <w:pPr>
              <w:ind w:firstLine="0"/>
              <w:rPr>
                <w:szCs w:val="22"/>
              </w:rPr>
            </w:pPr>
            <w:proofErr w:type="gramStart"/>
            <w:r>
              <w:rPr>
                <w:szCs w:val="22"/>
              </w:rPr>
              <w:t>Обогащать детские художественные впечатления через поэтические, музыкальные произведение</w:t>
            </w:r>
            <w:proofErr w:type="gramEnd"/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>Через наблюдения накапливать у детей эстетический опыт, опыт художественный впечатлений</w:t>
            </w:r>
          </w:p>
          <w:p w:rsidR="00DF4AF0" w:rsidRDefault="00DF4AF0" w:rsidP="00F37F15">
            <w:pPr>
              <w:ind w:firstLine="0"/>
              <w:rPr>
                <w:rFonts w:eastAsia="Tahoma"/>
                <w:szCs w:val="22"/>
                <w:shd w:val="clear" w:color="auto" w:fill="FFFFFF"/>
              </w:rPr>
            </w:pPr>
            <w:r>
              <w:rPr>
                <w:rFonts w:eastAsia="Tahoma"/>
                <w:szCs w:val="22"/>
                <w:shd w:val="clear" w:color="auto" w:fill="FFFFFF"/>
              </w:rPr>
              <w:t>Формирование у детей  положительных эмоций, интереса к окружающему миру через ознакомление с предметами народного быта, которые окружают маленького ребёнка</w:t>
            </w:r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szCs w:val="22"/>
              </w:rPr>
              <w:t xml:space="preserve">Через совместную деятельность взрослого и ребёнка вызывать у детей эстетические переживания, эмоциональный отклик на </w:t>
            </w:r>
            <w:proofErr w:type="gramStart"/>
            <w:r>
              <w:rPr>
                <w:szCs w:val="22"/>
              </w:rPr>
              <w:t>прекрасное</w:t>
            </w:r>
            <w:proofErr w:type="gramEnd"/>
          </w:p>
          <w:p w:rsidR="00DF4AF0" w:rsidRDefault="00DF4AF0" w:rsidP="00F37F15">
            <w:pPr>
              <w:ind w:firstLine="0"/>
              <w:rPr>
                <w:szCs w:val="22"/>
              </w:rPr>
            </w:pPr>
            <w:r>
              <w:rPr>
                <w:rFonts w:eastAsia="Tahoma"/>
                <w:szCs w:val="22"/>
                <w:shd w:val="clear" w:color="auto" w:fill="FFFFFF"/>
              </w:rPr>
              <w:t>Через окружающие предметы пробуждающие душу ребёнка, воспитывать в нем чувство красоты и любознательность</w:t>
            </w:r>
          </w:p>
        </w:tc>
      </w:tr>
    </w:tbl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p w:rsidR="00DF4AF0" w:rsidRDefault="00DF4AF0" w:rsidP="00DF4AF0">
      <w:pPr>
        <w:pStyle w:val="afff1"/>
        <w:jc w:val="center"/>
        <w:rPr>
          <w:rStyle w:val="60"/>
          <w:color w:val="auto"/>
          <w:lang w:val="ru-RU"/>
        </w:rPr>
      </w:pPr>
    </w:p>
    <w:p w:rsidR="00DF4AF0" w:rsidRPr="00941A3E" w:rsidRDefault="00DF4AF0" w:rsidP="00DF4AF0">
      <w:pPr>
        <w:pStyle w:val="afff1"/>
        <w:jc w:val="center"/>
        <w:rPr>
          <w:b/>
          <w:color w:val="auto"/>
          <w:lang w:val="ru-RU"/>
        </w:rPr>
      </w:pPr>
      <w:r w:rsidRPr="00941A3E">
        <w:rPr>
          <w:rStyle w:val="60"/>
          <w:color w:val="auto"/>
          <w:lang w:val="ru-RU"/>
        </w:rPr>
        <w:t>Реализация содержания  эстетического направления воспитания по возрастам.</w:t>
      </w:r>
    </w:p>
    <w:tbl>
      <w:tblPr>
        <w:tblpPr w:leftFromText="180" w:rightFromText="180" w:vertAnchor="text" w:horzAnchor="page" w:tblpX="1075" w:tblpY="28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5"/>
        <w:gridCol w:w="3032"/>
        <w:gridCol w:w="10"/>
        <w:gridCol w:w="927"/>
        <w:gridCol w:w="2253"/>
        <w:gridCol w:w="1149"/>
        <w:gridCol w:w="2040"/>
        <w:gridCol w:w="3427"/>
        <w:gridCol w:w="41"/>
      </w:tblGrid>
      <w:tr w:rsidR="00DF4AF0" w:rsidTr="00F37F15">
        <w:trPr>
          <w:gridAfter w:val="1"/>
          <w:wAfter w:w="41" w:type="dxa"/>
          <w:trHeight w:val="566"/>
        </w:trPr>
        <w:tc>
          <w:tcPr>
            <w:tcW w:w="14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jc w:val="center"/>
              <w:rPr>
                <w:bCs/>
              </w:rPr>
            </w:pPr>
            <w:r>
              <w:rPr>
                <w:bCs/>
                <w:szCs w:val="22"/>
              </w:rPr>
              <w:t>Присвоение детьми моральных и нравственных ценностей</w:t>
            </w:r>
          </w:p>
          <w:p w:rsidR="00DF4AF0" w:rsidRDefault="00DF4AF0" w:rsidP="00F37F15">
            <w:pPr>
              <w:jc w:val="center"/>
              <w:rPr>
                <w:bCs/>
                <w:i/>
              </w:rPr>
            </w:pPr>
            <w:r>
              <w:rPr>
                <w:bCs/>
                <w:szCs w:val="22"/>
              </w:rPr>
              <w:t>Ценность и «Культура» и «Красота»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Компонент</w:t>
            </w:r>
          </w:p>
        </w:tc>
        <w:tc>
          <w:tcPr>
            <w:tcW w:w="3032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Вторая младшая группа</w:t>
            </w:r>
          </w:p>
        </w:tc>
        <w:tc>
          <w:tcPr>
            <w:tcW w:w="3190" w:type="dxa"/>
            <w:gridSpan w:val="3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Средняя группа</w:t>
            </w:r>
          </w:p>
        </w:tc>
        <w:tc>
          <w:tcPr>
            <w:tcW w:w="3189" w:type="dxa"/>
            <w:gridSpan w:val="2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Старшая группа</w:t>
            </w:r>
          </w:p>
        </w:tc>
        <w:tc>
          <w:tcPr>
            <w:tcW w:w="3427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/>
                <w:i/>
              </w:rPr>
            </w:pPr>
            <w:r>
              <w:rPr>
                <w:rFonts w:eastAsia="LiberationSerif"/>
                <w:b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 w:val="restart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proofErr w:type="spellStart"/>
            <w:r>
              <w:rPr>
                <w:rFonts w:eastAsia="LiberationSerif"/>
                <w:bCs/>
                <w:i/>
                <w:szCs w:val="22"/>
              </w:rPr>
              <w:t>Эмоционально-побудителный</w:t>
            </w:r>
            <w:proofErr w:type="spellEnd"/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бережное отношение к культурно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>историческому наследию родного города (посёлка)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вызвать в детях чувство восхищения родным городом (посёлком)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бережное отношение к культурно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историческому </w:t>
            </w:r>
            <w:r w:rsidRPr="00941A3E">
              <w:rPr>
                <w:rFonts w:eastAsia="Times New Roman CYR"/>
                <w:bCs/>
                <w:color w:val="000000"/>
                <w:szCs w:val="22"/>
              </w:rPr>
              <w:t xml:space="preserve">наследию родного </w:t>
            </w:r>
            <w:r>
              <w:rPr>
                <w:rFonts w:eastAsia="Times New Roman CYR"/>
                <w:bCs/>
                <w:color w:val="000000"/>
                <w:szCs w:val="22"/>
              </w:rPr>
              <w:t>села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  <w:highlight w:val="yellow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бережное отношение к культурно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 xml:space="preserve">историческому </w:t>
            </w:r>
            <w:r w:rsidRPr="00941A3E">
              <w:rPr>
                <w:rFonts w:eastAsia="Times New Roman CYR"/>
                <w:bCs/>
                <w:color w:val="000000"/>
                <w:szCs w:val="22"/>
              </w:rPr>
              <w:t>наследию родного села, родного региона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Формировать бережное отношение к культурно</w:t>
            </w:r>
            <w:r>
              <w:rPr>
                <w:bCs/>
                <w:color w:val="000000"/>
                <w:szCs w:val="22"/>
              </w:rPr>
              <w:t>-</w:t>
            </w:r>
            <w:r>
              <w:rPr>
                <w:rFonts w:eastAsia="Times New Roman CYR"/>
                <w:bCs/>
                <w:color w:val="000000"/>
                <w:szCs w:val="22"/>
              </w:rPr>
              <w:t>историческому наследию РФ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Воспитывать эмоциональную отзывчивость и эстетическое восприятие культуры</w:t>
            </w: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LiberationSerif"/>
                <w:bCs/>
                <w:szCs w:val="22"/>
              </w:rPr>
              <w:t xml:space="preserve">Формировать у детей </w:t>
            </w:r>
            <w:proofErr w:type="gramStart"/>
            <w:r>
              <w:rPr>
                <w:rFonts w:eastAsia="SimSun"/>
                <w:bCs/>
                <w:szCs w:val="22"/>
              </w:rPr>
              <w:t>эмоциональ</w:t>
            </w:r>
            <w:r>
              <w:rPr>
                <w:bCs/>
                <w:szCs w:val="22"/>
              </w:rPr>
              <w:t>ную</w:t>
            </w:r>
            <w:proofErr w:type="gramEnd"/>
            <w:r>
              <w:rPr>
                <w:bCs/>
                <w:szCs w:val="22"/>
              </w:rPr>
              <w:t xml:space="preserve"> </w:t>
            </w:r>
            <w:r>
              <w:rPr>
                <w:rFonts w:eastAsia="SimSun"/>
                <w:bCs/>
                <w:szCs w:val="22"/>
              </w:rPr>
              <w:t xml:space="preserve"> отзывчивости посредством художественных образов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 xml:space="preserve">Обучать детей эмоционально откликаться на культурное достояние и </w:t>
            </w:r>
            <w:r w:rsidRPr="00941A3E">
              <w:rPr>
                <w:rFonts w:eastAsia="Times New Roman CYR"/>
                <w:bCs/>
                <w:color w:val="000000"/>
                <w:szCs w:val="22"/>
              </w:rPr>
              <w:t>красоту родного региона</w:t>
            </w:r>
            <w:r>
              <w:rPr>
                <w:rFonts w:eastAsia="Times New Roman CYR"/>
                <w:bCs/>
                <w:color w:val="000000"/>
                <w:szCs w:val="22"/>
              </w:rPr>
              <w:t>, села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LiberationSerif"/>
                <w:bCs/>
                <w:szCs w:val="22"/>
              </w:rPr>
              <w:t xml:space="preserve">Развивать у детей </w:t>
            </w:r>
            <w:proofErr w:type="gramStart"/>
            <w:r>
              <w:rPr>
                <w:rFonts w:eastAsia="SimSun"/>
                <w:bCs/>
                <w:szCs w:val="22"/>
              </w:rPr>
              <w:t>эмоциональ</w:t>
            </w:r>
            <w:r>
              <w:rPr>
                <w:bCs/>
                <w:szCs w:val="22"/>
              </w:rPr>
              <w:t>ную</w:t>
            </w:r>
            <w:proofErr w:type="gramEnd"/>
            <w:r>
              <w:rPr>
                <w:bCs/>
                <w:szCs w:val="22"/>
              </w:rPr>
              <w:t xml:space="preserve"> </w:t>
            </w:r>
            <w:r>
              <w:rPr>
                <w:rFonts w:eastAsia="SimSun"/>
                <w:bCs/>
                <w:szCs w:val="22"/>
              </w:rPr>
              <w:t xml:space="preserve"> отзывчивости посредством </w:t>
            </w:r>
            <w:r>
              <w:rPr>
                <w:bCs/>
                <w:szCs w:val="22"/>
              </w:rPr>
              <w:t>отклика на произведения культуры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Формировать представления о культурных ценностях  народа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Вызывать в детях чувство восхищения родным селом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LiberationSerif"/>
                <w:bCs/>
                <w:szCs w:val="22"/>
              </w:rPr>
              <w:t xml:space="preserve">Формировать у детей </w:t>
            </w:r>
            <w:r>
              <w:rPr>
                <w:rFonts w:eastAsia="SimSun"/>
                <w:bCs/>
                <w:szCs w:val="22"/>
              </w:rPr>
              <w:t>эмоциональ</w:t>
            </w:r>
            <w:r>
              <w:rPr>
                <w:bCs/>
                <w:szCs w:val="22"/>
              </w:rPr>
              <w:t xml:space="preserve">ную </w:t>
            </w:r>
            <w:r>
              <w:rPr>
                <w:rFonts w:eastAsia="SimSun"/>
                <w:bCs/>
                <w:szCs w:val="22"/>
              </w:rPr>
              <w:t xml:space="preserve"> отзывчивост</w:t>
            </w:r>
            <w:r>
              <w:rPr>
                <w:bCs/>
                <w:szCs w:val="22"/>
              </w:rPr>
              <w:t>ь</w:t>
            </w:r>
            <w:r>
              <w:rPr>
                <w:rFonts w:eastAsia="SimSun"/>
                <w:bCs/>
                <w:szCs w:val="22"/>
              </w:rPr>
              <w:t xml:space="preserve"> посредством </w:t>
            </w:r>
            <w:r>
              <w:rPr>
                <w:bCs/>
                <w:szCs w:val="22"/>
              </w:rPr>
              <w:t>отклика на произведения культуры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sans-serif"/>
                <w:color w:val="333333"/>
                <w:szCs w:val="22"/>
                <w:shd w:val="clear" w:color="auto" w:fill="FFFFFF"/>
              </w:rPr>
              <w:t>Развивать у детей эмоциональную отзывчивость на различные выразительные средства, не осознают эстетические качества в произведениях культуры и искусства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Прививать любовь и уважение к предметам народного творчества.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Прививать любовь и уважение к предметам народного творчества.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 интереса к родному языку, стремления владеть и пользоваться им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 интереса к родному языку, стремления владеть и пользоваться им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Вызвать интерес к русской народной культуре</w:t>
            </w: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Вызвать интерес к русской народной культуре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познавательный интерес к культурному достоянию Родного края,  России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Развивать у детей познавательный интерес к культурному достоянию  России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Merge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 xml:space="preserve">Формировать умение детей </w:t>
            </w:r>
            <w:r>
              <w:rPr>
                <w:rFonts w:eastAsia="Montserrat"/>
                <w:color w:val="000000"/>
                <w:szCs w:val="22"/>
                <w:shd w:val="clear" w:color="auto" w:fill="FFFFFF"/>
              </w:rPr>
              <w:t>видеть и замечать что-то красивое, возвышенное и необычное, знакомство с шедеврами мирового искусства, ощущение гармонии и восхищение миром</w:t>
            </w: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SimSun"/>
                <w:szCs w:val="22"/>
              </w:rPr>
              <w:t>Развивать у детей эстетические эмоции в ходе восприятия произведений искусства и в собственном изобразительном творчестве.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Приобщать детей к культуре и традициям народов, проживающих на территории Родного края</w:t>
            </w:r>
          </w:p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Times New Roman CYR"/>
                <w:bCs/>
                <w:color w:val="000000"/>
                <w:szCs w:val="22"/>
              </w:rPr>
              <w:t>Продолжать приобщать детей к культуре и традициям народов, проживающих на территории России</w:t>
            </w:r>
          </w:p>
          <w:p w:rsidR="00DF4AF0" w:rsidRDefault="00DF4AF0" w:rsidP="00F37F15">
            <w:pPr>
              <w:ind w:firstLine="0"/>
              <w:rPr>
                <w:bCs/>
              </w:rPr>
            </w:pP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bCs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Montserrat"/>
                <w:color w:val="000000"/>
                <w:szCs w:val="22"/>
                <w:shd w:val="clear" w:color="auto" w:fill="FFFFFF"/>
              </w:rPr>
              <w:t>Умение подмечать красивое в обычных вещах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Times New Roman CYR"/>
                <w:bCs/>
                <w:color w:val="000000"/>
              </w:rPr>
            </w:pPr>
            <w:r>
              <w:rPr>
                <w:rFonts w:eastAsia="SimSun"/>
                <w:szCs w:val="22"/>
              </w:rPr>
              <w:t xml:space="preserve">Формировать у детей эстетические потребности: созерцать красоту окружающего мира, отображать её с помощью доступных художественных эталонов. 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воспитывать стремление к эстетически оправданному поведению,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rFonts w:eastAsia="Montserrat"/>
                <w:color w:val="000000"/>
                <w:shd w:val="clear" w:color="auto" w:fill="FFFFFF"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Montserrat"/>
                <w:color w:val="000000"/>
                <w:shd w:val="clear" w:color="auto" w:fill="FFFFFF"/>
              </w:rPr>
            </w:pP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 xml:space="preserve"> Способствовать приобщению детей к произведениям искусства средствами художественных эталонов, познакомить их с различными видами и жанрами искусства.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SimSun"/>
                <w:szCs w:val="22"/>
              </w:rPr>
              <w:t xml:space="preserve"> Способствовать приобщению детей к произведениям искусства средствами художественных эталонов, познакомить их с различными видами и жанрами искусства.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</w:p>
        </w:tc>
        <w:tc>
          <w:tcPr>
            <w:tcW w:w="3032" w:type="dxa"/>
          </w:tcPr>
          <w:p w:rsidR="00DF4AF0" w:rsidRDefault="00DF4AF0" w:rsidP="00F37F15">
            <w:pPr>
              <w:ind w:firstLine="0"/>
              <w:rPr>
                <w:rFonts w:eastAsia="Montserrat"/>
                <w:color w:val="000000"/>
                <w:shd w:val="clear" w:color="auto" w:fill="FFFFFF"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Montserrat"/>
                <w:color w:val="000000"/>
                <w:shd w:val="clear" w:color="auto" w:fill="FFFFFF"/>
              </w:rPr>
            </w:pP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SimSun"/>
              </w:rPr>
            </w:pPr>
            <w:r>
              <w:rPr>
                <w:rFonts w:eastAsia="SimSun"/>
                <w:szCs w:val="22"/>
              </w:rPr>
              <w:t>расширение спектра эмоциональных чувств, возникающих как при восприятии произведений искусства,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rFonts w:eastAsia="sans-serif"/>
                <w:color w:val="333333"/>
                <w:shd w:val="clear" w:color="auto" w:fill="FFFFFF"/>
              </w:rPr>
            </w:pPr>
            <w:r>
              <w:rPr>
                <w:rFonts w:eastAsia="SimSun"/>
                <w:szCs w:val="22"/>
              </w:rPr>
              <w:t>Расширять эстетический опыт</w:t>
            </w:r>
          </w:p>
        </w:tc>
      </w:tr>
      <w:tr w:rsidR="00DF4AF0" w:rsidTr="00F37F15">
        <w:trPr>
          <w:gridAfter w:val="1"/>
          <w:wAfter w:w="41" w:type="dxa"/>
          <w:trHeight w:val="562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proofErr w:type="spellStart"/>
            <w:r>
              <w:rPr>
                <w:rFonts w:eastAsia="LiberationSerif"/>
                <w:bCs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3032" w:type="dxa"/>
          </w:tcPr>
          <w:p w:rsidR="00DF4AF0" w:rsidRDefault="00DF4AF0" w:rsidP="00F37F15">
            <w:pPr>
              <w:pStyle w:val="210"/>
              <w:shd w:val="clear" w:color="auto" w:fill="auto"/>
              <w:spacing w:line="230" w:lineRule="exact"/>
              <w:ind w:firstLine="42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Воспитывать бережное отношение к </w:t>
            </w:r>
            <w:proofErr w:type="spellStart"/>
            <w:r>
              <w:rPr>
                <w:b w:val="0"/>
                <w:sz w:val="22"/>
                <w:szCs w:val="22"/>
              </w:rPr>
              <w:t>книгам</w:t>
            </w:r>
            <w:proofErr w:type="gramStart"/>
            <w:r>
              <w:rPr>
                <w:b w:val="0"/>
                <w:sz w:val="22"/>
                <w:szCs w:val="22"/>
              </w:rPr>
              <w:t>,к</w:t>
            </w:r>
            <w:proofErr w:type="gramEnd"/>
            <w:r>
              <w:rPr>
                <w:b w:val="0"/>
                <w:sz w:val="22"/>
                <w:szCs w:val="22"/>
              </w:rPr>
              <w:t>ак</w:t>
            </w:r>
            <w:proofErr w:type="spellEnd"/>
            <w:r>
              <w:rPr>
                <w:b w:val="0"/>
                <w:sz w:val="22"/>
                <w:szCs w:val="22"/>
              </w:rPr>
              <w:t xml:space="preserve"> объектам культуры,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</w:p>
        </w:tc>
        <w:tc>
          <w:tcPr>
            <w:tcW w:w="3190" w:type="dxa"/>
            <w:gridSpan w:val="3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>Стимулировать детей к бережному отношению к произведениям культуры</w:t>
            </w:r>
          </w:p>
        </w:tc>
        <w:tc>
          <w:tcPr>
            <w:tcW w:w="3189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bCs/>
                <w:szCs w:val="22"/>
              </w:rPr>
              <w:t>Р</w:t>
            </w:r>
            <w:r>
              <w:rPr>
                <w:rFonts w:eastAsia="SimSun"/>
                <w:bCs/>
                <w:szCs w:val="22"/>
              </w:rPr>
              <w:t>азви</w:t>
            </w:r>
            <w:r>
              <w:rPr>
                <w:bCs/>
                <w:szCs w:val="22"/>
              </w:rPr>
              <w:t>вать</w:t>
            </w:r>
            <w:r>
              <w:rPr>
                <w:rFonts w:eastAsia="SimSun"/>
                <w:bCs/>
                <w:szCs w:val="22"/>
              </w:rPr>
              <w:t xml:space="preserve"> способности к осознанному ценностному выбору в творческом самовыражении</w:t>
            </w:r>
          </w:p>
        </w:tc>
        <w:tc>
          <w:tcPr>
            <w:tcW w:w="3427" w:type="dxa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bCs/>
                <w:szCs w:val="22"/>
              </w:rPr>
              <w:t>Р</w:t>
            </w:r>
            <w:r>
              <w:rPr>
                <w:rFonts w:eastAsia="SimSun"/>
                <w:bCs/>
                <w:szCs w:val="22"/>
              </w:rPr>
              <w:t>азви</w:t>
            </w:r>
            <w:r>
              <w:rPr>
                <w:bCs/>
                <w:szCs w:val="22"/>
              </w:rPr>
              <w:t>вать</w:t>
            </w:r>
            <w:r>
              <w:rPr>
                <w:rFonts w:eastAsia="SimSun"/>
                <w:bCs/>
                <w:szCs w:val="22"/>
              </w:rPr>
              <w:t xml:space="preserve"> способности к осознанному ценностному выбору в творческом самовыражении</w:t>
            </w:r>
          </w:p>
        </w:tc>
      </w:tr>
      <w:tr w:rsidR="00DF4AF0" w:rsidTr="00F37F15">
        <w:trPr>
          <w:gridAfter w:val="1"/>
          <w:wAfter w:w="41" w:type="dxa"/>
          <w:trHeight w:val="566"/>
        </w:trPr>
        <w:tc>
          <w:tcPr>
            <w:tcW w:w="14833" w:type="dxa"/>
            <w:gridSpan w:val="8"/>
            <w:shd w:val="clear" w:color="auto" w:fill="D9D9D9" w:themeFill="background1" w:themeFillShade="D9"/>
            <w:vAlign w:val="center"/>
          </w:tcPr>
          <w:p w:rsidR="00DF4AF0" w:rsidRDefault="00DF4AF0" w:rsidP="00F37F15">
            <w:pPr>
              <w:jc w:val="center"/>
              <w:rPr>
                <w:bCs/>
              </w:rPr>
            </w:pPr>
            <w:r>
              <w:rPr>
                <w:bCs/>
                <w:szCs w:val="22"/>
              </w:rPr>
              <w:t>Уважительное отношение к истории, культуре других стран и народов</w:t>
            </w:r>
          </w:p>
          <w:p w:rsidR="00DF4AF0" w:rsidRDefault="00DF4AF0" w:rsidP="00F37F15">
            <w:pPr>
              <w:pStyle w:val="afff1"/>
              <w:jc w:val="center"/>
              <w:rPr>
                <w:rFonts w:eastAsia="LiberationSerif"/>
                <w:bCs/>
                <w:i/>
                <w:color w:val="auto"/>
                <w:sz w:val="22"/>
                <w:lang w:val="ru-RU"/>
              </w:rPr>
            </w:pPr>
            <w:r>
              <w:rPr>
                <w:rFonts w:eastAsia="LiberationSerif"/>
                <w:bCs/>
                <w:color w:val="auto"/>
                <w:sz w:val="22"/>
                <w:lang w:val="ru-RU"/>
              </w:rPr>
              <w:t>Ценности «Культура», «Красота»</w:t>
            </w:r>
          </w:p>
        </w:tc>
      </w:tr>
      <w:tr w:rsidR="00DF4AF0" w:rsidTr="00F37F15">
        <w:trPr>
          <w:trHeight w:val="566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Компонент</w:t>
            </w:r>
          </w:p>
        </w:tc>
        <w:tc>
          <w:tcPr>
            <w:tcW w:w="3042" w:type="dxa"/>
            <w:gridSpan w:val="2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Вторая младшая группа</w:t>
            </w:r>
          </w:p>
        </w:tc>
        <w:tc>
          <w:tcPr>
            <w:tcW w:w="927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Средняя группа</w:t>
            </w:r>
          </w:p>
        </w:tc>
        <w:tc>
          <w:tcPr>
            <w:tcW w:w="3402" w:type="dxa"/>
            <w:gridSpan w:val="2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Старшая группа</w:t>
            </w:r>
          </w:p>
        </w:tc>
        <w:tc>
          <w:tcPr>
            <w:tcW w:w="5508" w:type="dxa"/>
            <w:gridSpan w:val="3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Подготовительная группа</w:t>
            </w:r>
          </w:p>
        </w:tc>
      </w:tr>
      <w:tr w:rsidR="00DF4AF0" w:rsidTr="00F37F15">
        <w:trPr>
          <w:trHeight w:val="566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r>
              <w:rPr>
                <w:rFonts w:eastAsia="LiberationSerif"/>
                <w:bCs/>
                <w:i/>
                <w:szCs w:val="22"/>
              </w:rPr>
              <w:t>Эмоционально-побудительный</w:t>
            </w:r>
          </w:p>
        </w:tc>
        <w:tc>
          <w:tcPr>
            <w:tcW w:w="3969" w:type="dxa"/>
            <w:gridSpan w:val="3"/>
            <w:vAlign w:val="center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LiberationSerif"/>
                <w:bCs/>
                <w:szCs w:val="22"/>
              </w:rPr>
              <w:t>Работа по</w:t>
            </w:r>
            <w:r>
              <w:rPr>
                <w:bCs/>
                <w:szCs w:val="22"/>
              </w:rPr>
              <w:t xml:space="preserve"> воспитанию у детей </w:t>
            </w:r>
            <w:r>
              <w:rPr>
                <w:bCs/>
                <w:szCs w:val="22"/>
                <w:shd w:val="clear" w:color="auto" w:fill="FFFFFF"/>
              </w:rPr>
              <w:t>уважительного отношения к истории, культуре других стран и народов</w:t>
            </w:r>
            <w:r>
              <w:rPr>
                <w:bCs/>
                <w:szCs w:val="22"/>
              </w:rPr>
              <w:t xml:space="preserve"> в младшей и средней не </w:t>
            </w:r>
            <w:proofErr w:type="gramStart"/>
            <w:r>
              <w:rPr>
                <w:bCs/>
                <w:szCs w:val="22"/>
              </w:rPr>
              <w:t>проводится</w:t>
            </w:r>
            <w:proofErr w:type="gramEnd"/>
            <w:r>
              <w:rPr>
                <w:bCs/>
                <w:szCs w:val="22"/>
              </w:rPr>
              <w:t xml:space="preserve"> так как не соответствует возрастному развитию детей.</w:t>
            </w:r>
          </w:p>
          <w:p w:rsidR="00DF4AF0" w:rsidRDefault="00DF4AF0" w:rsidP="00F37F15">
            <w:pPr>
              <w:ind w:firstLine="709"/>
              <w:rPr>
                <w:rFonts w:eastAsia="LiberationSerif"/>
                <w:bCs/>
              </w:rPr>
            </w:pPr>
          </w:p>
        </w:tc>
        <w:tc>
          <w:tcPr>
            <w:tcW w:w="3402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 xml:space="preserve">Воспитывать уважение к другим народам на земле </w:t>
            </w:r>
          </w:p>
        </w:tc>
        <w:tc>
          <w:tcPr>
            <w:tcW w:w="5508" w:type="dxa"/>
            <w:gridSpan w:val="3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>Воспитывать эмоционально-положительное отношение к культуре и традициям разных стран</w:t>
            </w:r>
          </w:p>
        </w:tc>
      </w:tr>
      <w:tr w:rsidR="00DF4AF0" w:rsidTr="00F37F15">
        <w:trPr>
          <w:trHeight w:val="566"/>
        </w:trPr>
        <w:tc>
          <w:tcPr>
            <w:tcW w:w="1995" w:type="dxa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rFonts w:eastAsia="LiberationSerif"/>
                <w:bCs/>
                <w:i/>
              </w:rPr>
            </w:pPr>
            <w:proofErr w:type="spellStart"/>
            <w:r>
              <w:rPr>
                <w:rFonts w:eastAsia="LiberationSerif"/>
                <w:bCs/>
                <w:i/>
                <w:szCs w:val="22"/>
              </w:rPr>
              <w:t>Деятельностный</w:t>
            </w:r>
            <w:proofErr w:type="spellEnd"/>
          </w:p>
        </w:tc>
        <w:tc>
          <w:tcPr>
            <w:tcW w:w="3969" w:type="dxa"/>
            <w:gridSpan w:val="3"/>
            <w:vAlign w:val="center"/>
          </w:tcPr>
          <w:p w:rsidR="00DF4AF0" w:rsidRDefault="00DF4AF0" w:rsidP="00F37F15">
            <w:pPr>
              <w:ind w:firstLine="0"/>
              <w:rPr>
                <w:bCs/>
              </w:rPr>
            </w:pPr>
            <w:r>
              <w:rPr>
                <w:rFonts w:eastAsia="LiberationSerif"/>
                <w:bCs/>
                <w:szCs w:val="22"/>
              </w:rPr>
              <w:t>Работа по</w:t>
            </w:r>
            <w:r>
              <w:rPr>
                <w:bCs/>
                <w:szCs w:val="22"/>
              </w:rPr>
              <w:t xml:space="preserve"> воспитанию у детей </w:t>
            </w:r>
            <w:r>
              <w:rPr>
                <w:bCs/>
                <w:szCs w:val="22"/>
                <w:shd w:val="clear" w:color="auto" w:fill="FFFFFF"/>
              </w:rPr>
              <w:t>уважительного отношения к истории, культуре других стран и народов</w:t>
            </w:r>
            <w:r>
              <w:rPr>
                <w:bCs/>
                <w:szCs w:val="22"/>
              </w:rPr>
              <w:t xml:space="preserve"> в младшей и средней не </w:t>
            </w:r>
            <w:proofErr w:type="gramStart"/>
            <w:r>
              <w:rPr>
                <w:bCs/>
                <w:szCs w:val="22"/>
              </w:rPr>
              <w:t>проводится</w:t>
            </w:r>
            <w:proofErr w:type="gramEnd"/>
            <w:r>
              <w:rPr>
                <w:bCs/>
                <w:szCs w:val="22"/>
              </w:rPr>
              <w:t xml:space="preserve"> так как не соответствует возрастному развитию детей.</w:t>
            </w:r>
          </w:p>
          <w:p w:rsidR="00DF4AF0" w:rsidRDefault="00DF4AF0" w:rsidP="00F37F15">
            <w:pPr>
              <w:ind w:firstLine="709"/>
              <w:rPr>
                <w:rFonts w:eastAsia="LiberationSerif"/>
                <w:bCs/>
              </w:rPr>
            </w:pPr>
          </w:p>
        </w:tc>
        <w:tc>
          <w:tcPr>
            <w:tcW w:w="3402" w:type="dxa"/>
            <w:gridSpan w:val="2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 xml:space="preserve">Побуждать детей стремиться узнавать новое о других странах и народах 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</w:p>
        </w:tc>
        <w:tc>
          <w:tcPr>
            <w:tcW w:w="5508" w:type="dxa"/>
            <w:gridSpan w:val="3"/>
          </w:tcPr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>Воспитывать интерес к другим странам и народам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>Формировать стремление к позитивному взаимодействию с представителями других рас и национальностей, отражение в речи общих толерантных установок и мотивов</w:t>
            </w:r>
          </w:p>
          <w:p w:rsidR="00DF4AF0" w:rsidRDefault="00DF4AF0" w:rsidP="00F37F15">
            <w:pPr>
              <w:ind w:firstLine="0"/>
              <w:rPr>
                <w:rFonts w:eastAsia="LiberationSerif"/>
                <w:bCs/>
              </w:rPr>
            </w:pPr>
            <w:r>
              <w:rPr>
                <w:rFonts w:eastAsia="LiberationSerif"/>
                <w:bCs/>
                <w:szCs w:val="22"/>
              </w:rPr>
              <w:t xml:space="preserve"> Формировать  потребность к познанию мира и ценностей культуры</w:t>
            </w:r>
          </w:p>
        </w:tc>
      </w:tr>
    </w:tbl>
    <w:p w:rsidR="00DF4AF0" w:rsidRDefault="00DF4AF0" w:rsidP="00DF4AF0">
      <w:pPr>
        <w:rPr>
          <w:szCs w:val="22"/>
        </w:rPr>
      </w:pPr>
    </w:p>
    <w:p w:rsidR="00DF4AF0" w:rsidRDefault="00DF4AF0" w:rsidP="00DF4AF0">
      <w:pPr>
        <w:rPr>
          <w:color w:val="7030A0"/>
        </w:rPr>
      </w:pPr>
    </w:p>
    <w:p w:rsidR="00DF4AF0" w:rsidRDefault="00DF4AF0" w:rsidP="00DF4AF0">
      <w:pPr>
        <w:pStyle w:val="2"/>
      </w:pPr>
      <w:bookmarkStart w:id="12" w:name="_Toc138111984"/>
      <w:r>
        <w:t>2.1.7.2.5 Формы совместной деятельности в образовательной организации</w:t>
      </w:r>
      <w:bookmarkEnd w:id="12"/>
    </w:p>
    <w:p w:rsidR="00DF4AF0" w:rsidRDefault="00DF4AF0" w:rsidP="00DF4AF0"/>
    <w:p w:rsidR="00DF4AF0" w:rsidRPr="00941A3E" w:rsidRDefault="00DF4AF0" w:rsidP="00DF4AF0">
      <w:pPr>
        <w:pStyle w:val="6"/>
        <w:rPr>
          <w:color w:val="auto"/>
        </w:rPr>
      </w:pPr>
      <w:r w:rsidRPr="00941A3E">
        <w:rPr>
          <w:color w:val="auto"/>
        </w:rPr>
        <w:t>Работа с родителями (законными представителями)</w:t>
      </w:r>
    </w:p>
    <w:p w:rsidR="00DF4AF0" w:rsidRDefault="00DF4AF0" w:rsidP="00DF4AF0">
      <w:pPr>
        <w:rPr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МБДОУ построено в соответствии с  пунктом 29.3.5.1. Федеральной Рабочей программы воспитания стр. 185 ФОП </w:t>
      </w:r>
      <w:proofErr w:type="gramStart"/>
      <w:r>
        <w:rPr>
          <w:rFonts w:eastAsia="DengXian"/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Работа с родителями (законными представителями) детей дошкольного возраста строиться на принципах ценностного единства и сотрудничества всех субъектов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социокультурного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окружения МБДОУ.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Детские дошкольные учреждения в тесном сотрудничестве с семьёй осуществляют всестороннее гармоническое развитие и воспитание детей. Единство педагогических целей общества и семьи определяет тесную связь между общественным и семейным воспитанием.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Созданию благоприятных условий для всестороннего развития детей способствует, и ответственное отношение большинства родителей (законных представителей) к своим родительским обязанностям. Невозможно переоценить огромную роль семьи в формировании личности ребёнка, особенно в раннем и дошкольном возрасте. Семья располагает условиями, которые наиболее соответствуют особенностям и потребностям детей этого возраста. Атмосфера любви, взаимного внимания и заботы в семье, воздействует на формирование чувств ребёнка. Поскольку эмоции в жизни дошкольника играют главенствующую роль, определяют направление его деятельности, формирование эмоциональной сферы становится основой развития личности ребёнка. Гуманные чувства, закладываемые семьёй, являются важной предпосылкой воспитания ребёнка в сфере развития его личности.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Общение ребёнка с родителями (законными представителями) происходит в самых разнообразных жизненных ситуациях. В семье ребёнок с малых лет включается во взаимоотношения взрослых, в совместный с ними бытовой труд, на него оказывают влияние люди разного пола, возраста, разных профессий, — все это разносторонне формирует его чувства и представления. Воздействие родителей (законных представителей) на детей постоянно. Подражая им как самым близким и авторитетным для него образцам, ребёнок овладевает нормами поведения, отношений к окружающим людям.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Таким образом, в семье имеются объективные естественно складывающиеся условия для формирования у детей нравственных чувств, представлений, навыков поведения.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Однако личность ребёнка формируется не только под влиянием объективных условий и обстоятельств жизни семьи, но и прежде всего под влиянием целенаправленной воспитательной его деятельности родителей (законных представителей).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 повышении уровня семейного воспитания дошкольников ответственная роль принадлежит дошкольному образовательному учреждению. Возможность ежедневного непосредственного контакта с детьми и их родителями (законными представителями) позволяет педагогам и специалистам МБДОУ выявлять характер семейного воспитания, добиваться единства влияний на ребёнка в МБДОУ и семье.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Уровень семейного воспитания в большой мере зависит от уровня педагогической культуры родителей (законных представителей) детей, важнейшей составной частью которой являются конкретные педагогические знания об особенностях ребенка того или иного возраста, о содержании и методах его воспитания. Поэтому одна из важных задач ГБДОУ №28 — педагогическое просвещение родителей (законных представителей) воспитанников.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У большинства родителей (законных представителей) есть общие представления о целях воспитания детей, но мало конкретных знаний о том, каковы их физические и психические возможности, какими способами воспитывать у них необходимые умения, навыки, привычки поведения, качества характера и т. п. Поэтому в семьях нередко можно встретиться как с завышением, так и с занижением требований к детям, с преобладанием словесных методов воздействия</w:t>
      </w:r>
      <w:proofErr w:type="gramEnd"/>
      <w:r>
        <w:rPr>
          <w:color w:val="auto"/>
          <w:sz w:val="28"/>
          <w:szCs w:val="28"/>
          <w:lang w:val="ru-RU"/>
        </w:rPr>
        <w:t xml:space="preserve"> и недостаточным использованием более эффективных средств воспитания. 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  <w:lang w:val="ru-RU"/>
        </w:rPr>
      </w:pPr>
      <w:r w:rsidRPr="003C7A7F">
        <w:rPr>
          <w:b/>
          <w:color w:val="auto"/>
          <w:sz w:val="28"/>
          <w:szCs w:val="28"/>
          <w:lang w:val="ru-RU"/>
        </w:rPr>
        <w:t>Формы взаимодействия с родителями (законными представителями) представлены в п.2.6 данной программы.</w:t>
      </w:r>
    </w:p>
    <w:p w:rsidR="00DF4AF0" w:rsidRDefault="00DF4AF0" w:rsidP="00DF4AF0">
      <w:pPr>
        <w:rPr>
          <w:sz w:val="28"/>
          <w:szCs w:val="28"/>
        </w:rPr>
      </w:pPr>
    </w:p>
    <w:p w:rsidR="00DF4AF0" w:rsidRPr="003C7A7F" w:rsidRDefault="00DF4AF0" w:rsidP="00DF4AF0">
      <w:pPr>
        <w:pStyle w:val="6"/>
        <w:rPr>
          <w:color w:val="auto"/>
        </w:rPr>
      </w:pPr>
      <w:r w:rsidRPr="003C7A7F">
        <w:rPr>
          <w:color w:val="auto"/>
        </w:rPr>
        <w:t>События образовательной организации</w:t>
      </w:r>
    </w:p>
    <w:p w:rsidR="00DF4AF0" w:rsidRDefault="00DF4AF0" w:rsidP="00DF4AF0"/>
    <w:p w:rsidR="00DF4AF0" w:rsidRDefault="00DF4AF0" w:rsidP="00DF4AF0">
      <w:pPr>
        <w:rPr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МБДОУ соответствует содержанию  пункта 29.3.5.2. Федеральной Рабочей программы воспитания стр. 185-186 ФОП </w:t>
      </w:r>
      <w:proofErr w:type="gramStart"/>
      <w:r>
        <w:rPr>
          <w:rFonts w:eastAsia="DengXian"/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:rsidR="00DF4AF0" w:rsidRPr="003C7A7F" w:rsidRDefault="00DF4AF0" w:rsidP="00DF4AF0">
      <w:pPr>
        <w:pStyle w:val="6"/>
        <w:rPr>
          <w:color w:val="auto"/>
        </w:rPr>
      </w:pPr>
      <w:r w:rsidRPr="003C7A7F">
        <w:rPr>
          <w:color w:val="auto"/>
        </w:rPr>
        <w:t>Совместная деятельность в образовательных ситуациях</w:t>
      </w:r>
    </w:p>
    <w:p w:rsidR="00DF4AF0" w:rsidRDefault="00DF4AF0" w:rsidP="00DF4AF0">
      <w:pPr>
        <w:rPr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МБДОУ соответствует содержанию  пункта 29.3. 5.3. Федеральной Рабочей программы воспитания стр. 186 ФОП </w:t>
      </w:r>
      <w:proofErr w:type="gramStart"/>
      <w:r>
        <w:rPr>
          <w:rFonts w:eastAsia="DengXian"/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proofErr w:type="gramStart"/>
      <w:r>
        <w:rPr>
          <w:rFonts w:eastAsia="Arial"/>
          <w:color w:val="auto"/>
          <w:sz w:val="28"/>
          <w:szCs w:val="28"/>
          <w:lang w:val="ru-RU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ДО, в рамках которой возможно решение конкретных задач воспитания.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Воспитание в образовательной деятельности осуществляется в  течение всего времени пребывания ребёнка в ДОО.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К основным видам организации совместной деятельности в образовательных ситуациях в ДОО можно отнести (указываются конкретные позиции, имеющиеся в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 xml:space="preserve"> или запланированные):</w:t>
      </w:r>
    </w:p>
    <w:p w:rsidR="00DF4AF0" w:rsidRDefault="00DF4AF0" w:rsidP="00DF4AF0">
      <w:pPr>
        <w:pStyle w:val="afff1"/>
        <w:numPr>
          <w:ilvl w:val="0"/>
          <w:numId w:val="55"/>
        </w:numPr>
        <w:tabs>
          <w:tab w:val="clear" w:pos="420"/>
        </w:tabs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ситуативная беседа, рассказ, советы, вопросы;</w:t>
      </w:r>
    </w:p>
    <w:p w:rsidR="00DF4AF0" w:rsidRDefault="00DF4AF0" w:rsidP="00DF4AF0">
      <w:pPr>
        <w:pStyle w:val="afff1"/>
        <w:numPr>
          <w:ilvl w:val="0"/>
          <w:numId w:val="55"/>
        </w:numPr>
        <w:tabs>
          <w:tab w:val="clear" w:pos="420"/>
        </w:tabs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социальное моделирование, воспитывающая (проблемная) ситуация, составление рассказов из личного опыта;</w:t>
      </w:r>
    </w:p>
    <w:p w:rsidR="00DF4AF0" w:rsidRDefault="00DF4AF0" w:rsidP="00DF4AF0">
      <w:pPr>
        <w:pStyle w:val="afff1"/>
        <w:numPr>
          <w:ilvl w:val="0"/>
          <w:numId w:val="55"/>
        </w:numPr>
        <w:tabs>
          <w:tab w:val="clear" w:pos="420"/>
        </w:tabs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DF4AF0" w:rsidRDefault="00DF4AF0" w:rsidP="00DF4AF0">
      <w:pPr>
        <w:pStyle w:val="afff1"/>
        <w:numPr>
          <w:ilvl w:val="0"/>
          <w:numId w:val="55"/>
        </w:numPr>
        <w:tabs>
          <w:tab w:val="clear" w:pos="420"/>
        </w:tabs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разучивание и исполнение песен, театрализация, драматизация, этюды-инсценировки;</w:t>
      </w:r>
    </w:p>
    <w:p w:rsidR="00DF4AF0" w:rsidRDefault="00DF4AF0" w:rsidP="00DF4AF0">
      <w:pPr>
        <w:pStyle w:val="afff1"/>
        <w:numPr>
          <w:ilvl w:val="0"/>
          <w:numId w:val="5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DF4AF0" w:rsidRDefault="00DF4AF0" w:rsidP="00DF4AF0">
      <w:pPr>
        <w:pStyle w:val="afff1"/>
        <w:numPr>
          <w:ilvl w:val="0"/>
          <w:numId w:val="5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DF4AF0" w:rsidRDefault="00DF4AF0" w:rsidP="00DF4AF0">
      <w:pPr>
        <w:pStyle w:val="afff1"/>
        <w:numPr>
          <w:ilvl w:val="0"/>
          <w:numId w:val="5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экскурсии (в музей, в общеобразовательную организацию и тому подобное), посещение спектаклей, выставок;</w:t>
      </w:r>
    </w:p>
    <w:p w:rsidR="00DF4AF0" w:rsidRDefault="00DF4AF0" w:rsidP="00DF4AF0">
      <w:pPr>
        <w:pStyle w:val="afff1"/>
        <w:numPr>
          <w:ilvl w:val="0"/>
          <w:numId w:val="5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игровые методы (игровая роль, игровая ситуация, игровое действие и другие);</w:t>
      </w:r>
    </w:p>
    <w:p w:rsidR="00DF4AF0" w:rsidRDefault="00DF4AF0" w:rsidP="00DF4AF0">
      <w:pPr>
        <w:pStyle w:val="afff1"/>
        <w:numPr>
          <w:ilvl w:val="0"/>
          <w:numId w:val="55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DF4AF0" w:rsidRDefault="00DF4AF0" w:rsidP="00DF4AF0"/>
    <w:p w:rsidR="00DF4AF0" w:rsidRPr="003C7A7F" w:rsidRDefault="00DF4AF0" w:rsidP="00DF4AF0">
      <w:pPr>
        <w:pStyle w:val="2"/>
      </w:pPr>
      <w:bookmarkStart w:id="13" w:name="_Toc138111985"/>
      <w:r w:rsidRPr="003C7A7F">
        <w:t>2.1.7.2.6 Организация предметно – пространственной среды</w:t>
      </w:r>
      <w:bookmarkEnd w:id="13"/>
    </w:p>
    <w:p w:rsidR="00DF4AF0" w:rsidRPr="00774AD4" w:rsidRDefault="00DF4AF0" w:rsidP="00DF4AF0">
      <w:pPr>
        <w:pStyle w:val="afff1"/>
        <w:ind w:right="0" w:firstLineChars="200" w:firstLine="560"/>
        <w:rPr>
          <w:rFonts w:eastAsia="SimSun"/>
          <w:color w:val="auto"/>
          <w:sz w:val="28"/>
          <w:szCs w:val="28"/>
          <w:lang w:val="ru-RU"/>
        </w:rPr>
      </w:pPr>
      <w:bookmarkStart w:id="14" w:name="_Toc138111986"/>
      <w:r w:rsidRPr="00774AD4">
        <w:rPr>
          <w:rFonts w:eastAsia="DengXian"/>
          <w:color w:val="auto"/>
          <w:sz w:val="28"/>
          <w:szCs w:val="28"/>
          <w:lang w:val="ru-RU"/>
        </w:rPr>
        <w:t xml:space="preserve">Содержание данного раздела обязательной части ОП </w:t>
      </w:r>
      <w:r>
        <w:rPr>
          <w:rFonts w:eastAsia="SimSun"/>
          <w:color w:val="auto"/>
          <w:sz w:val="28"/>
          <w:szCs w:val="28"/>
          <w:lang w:val="ru-RU"/>
        </w:rPr>
        <w:t xml:space="preserve">МБДОУ </w:t>
      </w:r>
      <w:r w:rsidRPr="00774AD4">
        <w:rPr>
          <w:rFonts w:eastAsia="SimSun"/>
          <w:color w:val="auto"/>
          <w:sz w:val="28"/>
          <w:szCs w:val="28"/>
          <w:lang w:val="ru-RU"/>
        </w:rPr>
        <w:t>построено в соответствии с  пунктом 29.3.</w:t>
      </w:r>
      <w:r>
        <w:rPr>
          <w:rFonts w:eastAsia="SimSun"/>
          <w:color w:val="auto"/>
          <w:sz w:val="28"/>
          <w:szCs w:val="28"/>
          <w:lang w:val="ru-RU"/>
        </w:rPr>
        <w:t>6</w:t>
      </w:r>
      <w:r w:rsidRPr="00774AD4">
        <w:rPr>
          <w:rFonts w:eastAsia="SimSun"/>
          <w:color w:val="auto"/>
          <w:sz w:val="28"/>
          <w:szCs w:val="28"/>
          <w:lang w:val="ru-RU"/>
        </w:rPr>
        <w:t>. Федеральной Рабочей программы воспитания стр. 18</w:t>
      </w:r>
      <w:r>
        <w:rPr>
          <w:rFonts w:eastAsia="SimSun"/>
          <w:color w:val="auto"/>
          <w:sz w:val="28"/>
          <w:szCs w:val="28"/>
          <w:lang w:val="ru-RU"/>
        </w:rPr>
        <w:t>6-187</w:t>
      </w:r>
      <w:r w:rsidRPr="00774AD4">
        <w:rPr>
          <w:rFonts w:eastAsia="SimSun"/>
          <w:color w:val="auto"/>
          <w:sz w:val="28"/>
          <w:szCs w:val="28"/>
          <w:lang w:val="ru-RU"/>
        </w:rPr>
        <w:t xml:space="preserve"> ФОП </w:t>
      </w:r>
      <w:proofErr w:type="gramStart"/>
      <w:r w:rsidRPr="00774AD4">
        <w:rPr>
          <w:rFonts w:eastAsia="SimSun"/>
          <w:color w:val="auto"/>
          <w:sz w:val="28"/>
          <w:szCs w:val="28"/>
          <w:lang w:val="ru-RU"/>
        </w:rPr>
        <w:t>ДО</w:t>
      </w:r>
      <w:proofErr w:type="gramEnd"/>
    </w:p>
    <w:p w:rsidR="00DF4AF0" w:rsidRDefault="00DF4AF0" w:rsidP="00DF4AF0">
      <w:pPr>
        <w:pStyle w:val="afff1"/>
        <w:ind w:right="0" w:firstLineChars="200" w:firstLine="56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Реализация воспитательного потенциала предметно </w:t>
      </w:r>
      <w:proofErr w:type="gramStart"/>
      <w:r>
        <w:rPr>
          <w:rFonts w:eastAsia="Arial"/>
          <w:color w:val="auto"/>
          <w:sz w:val="28"/>
          <w:szCs w:val="28"/>
          <w:lang w:val="ru-RU"/>
        </w:rPr>
        <w:t>-п</w:t>
      </w:r>
      <w:proofErr w:type="gramEnd"/>
      <w:r>
        <w:rPr>
          <w:rFonts w:eastAsia="Arial"/>
          <w:color w:val="auto"/>
          <w:sz w:val="28"/>
          <w:szCs w:val="28"/>
          <w:lang w:val="ru-RU"/>
        </w:rPr>
        <w:t xml:space="preserve">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 xml:space="preserve"> или запланированные):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знаки и символы государства, региона, населённого пункта и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>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компоненты среды, отражающие региональные, этнографические и другие особенности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социокультурных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условий, в которых находится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>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компоненты среды, отражающие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экологичность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природосообразность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 xml:space="preserve"> и безопасность;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компоненты среды, обеспечивающие детям возможность общения, игры и совместной деятельности;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компоненты среды, отражающие ценность семьи, людей разных поколений, радость общения с семьёй;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proofErr w:type="gramStart"/>
      <w:r>
        <w:rPr>
          <w:rFonts w:eastAsia="Arial"/>
          <w:color w:val="auto"/>
          <w:sz w:val="28"/>
          <w:szCs w:val="28"/>
          <w:lang w:val="ru-RU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  <w:proofErr w:type="gramEnd"/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DF4AF0" w:rsidRDefault="00DF4AF0" w:rsidP="00DF4AF0">
      <w:pPr>
        <w:pStyle w:val="afff1"/>
        <w:numPr>
          <w:ilvl w:val="0"/>
          <w:numId w:val="56"/>
        </w:numPr>
        <w:ind w:right="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  </w:t>
      </w:r>
    </w:p>
    <w:p w:rsidR="00DF4AF0" w:rsidRDefault="00DF4AF0" w:rsidP="00DF4AF0">
      <w:pPr>
        <w:pStyle w:val="afff1"/>
        <w:ind w:right="0" w:firstLineChars="200" w:firstLine="560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Вся среда </w:t>
      </w:r>
      <w:r>
        <w:rPr>
          <w:color w:val="auto"/>
          <w:sz w:val="28"/>
          <w:szCs w:val="28"/>
          <w:lang w:val="ru-RU"/>
        </w:rPr>
        <w:t>ДОО</w:t>
      </w:r>
      <w:r>
        <w:rPr>
          <w:rFonts w:eastAsia="Arial"/>
          <w:color w:val="auto"/>
          <w:sz w:val="28"/>
          <w:szCs w:val="28"/>
          <w:lang w:val="ru-RU"/>
        </w:rPr>
        <w:t xml:space="preserve"> должна быть гармоничной и эстетически привлекательной.</w:t>
      </w:r>
    </w:p>
    <w:p w:rsidR="00DF4AF0" w:rsidRDefault="00DF4AF0" w:rsidP="00DF4AF0">
      <w:pPr>
        <w:ind w:firstLineChars="200" w:firstLine="560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 и иметь документы, подтверждающие соответствие требованиям безопасности.</w:t>
      </w:r>
    </w:p>
    <w:p w:rsidR="00DF4AF0" w:rsidRDefault="00DF4AF0" w:rsidP="00DF4AF0">
      <w:pPr>
        <w:ind w:firstLineChars="200" w:firstLine="562"/>
        <w:rPr>
          <w:rFonts w:eastAsiaTheme="majorEastAsia"/>
          <w:b/>
          <w:sz w:val="28"/>
          <w:szCs w:val="28"/>
        </w:rPr>
      </w:pPr>
    </w:p>
    <w:p w:rsidR="00DF4AF0" w:rsidRDefault="00DF4AF0" w:rsidP="00DF4AF0">
      <w:pPr>
        <w:pStyle w:val="2"/>
      </w:pPr>
      <w:r>
        <w:t>2.1.7.2.7 Социальное партнёрство</w:t>
      </w:r>
      <w:bookmarkEnd w:id="14"/>
    </w:p>
    <w:p w:rsidR="00DF4AF0" w:rsidRPr="00774AD4" w:rsidRDefault="00DF4AF0" w:rsidP="00DF4AF0">
      <w:pPr>
        <w:pStyle w:val="afff1"/>
        <w:rPr>
          <w:rFonts w:eastAsia="SimSun"/>
          <w:color w:val="auto"/>
          <w:sz w:val="28"/>
          <w:szCs w:val="28"/>
          <w:lang w:val="ru-RU"/>
        </w:rPr>
      </w:pPr>
      <w:bookmarkStart w:id="15" w:name="_Toc138111987"/>
      <w:r w:rsidRPr="00774AD4">
        <w:rPr>
          <w:rFonts w:eastAsia="DengXian"/>
          <w:color w:val="auto"/>
          <w:sz w:val="28"/>
          <w:szCs w:val="28"/>
          <w:lang w:val="ru-RU"/>
        </w:rPr>
        <w:t xml:space="preserve">Содержание данного раздела обязательной части ОП </w:t>
      </w:r>
      <w:r>
        <w:rPr>
          <w:rFonts w:eastAsia="SimSun"/>
          <w:color w:val="auto"/>
          <w:sz w:val="28"/>
          <w:szCs w:val="28"/>
          <w:lang w:val="ru-RU"/>
        </w:rPr>
        <w:t xml:space="preserve">МБДОУ </w:t>
      </w:r>
      <w:r w:rsidRPr="00774AD4">
        <w:rPr>
          <w:rFonts w:eastAsia="SimSun"/>
          <w:color w:val="auto"/>
          <w:sz w:val="28"/>
          <w:szCs w:val="28"/>
          <w:lang w:val="ru-RU"/>
        </w:rPr>
        <w:t>построено в соответствии с  пунктом 29.3.</w:t>
      </w:r>
      <w:r>
        <w:rPr>
          <w:rFonts w:eastAsia="SimSun"/>
          <w:color w:val="auto"/>
          <w:sz w:val="28"/>
          <w:szCs w:val="28"/>
          <w:lang w:val="ru-RU"/>
        </w:rPr>
        <w:t>7</w:t>
      </w:r>
      <w:r w:rsidRPr="00774AD4">
        <w:rPr>
          <w:rFonts w:eastAsia="SimSun"/>
          <w:color w:val="auto"/>
          <w:sz w:val="28"/>
          <w:szCs w:val="28"/>
          <w:lang w:val="ru-RU"/>
        </w:rPr>
        <w:t>. Федеральной Рабочей программы воспитания стр. 18</w:t>
      </w:r>
      <w:r>
        <w:rPr>
          <w:rFonts w:eastAsia="SimSun"/>
          <w:color w:val="auto"/>
          <w:sz w:val="28"/>
          <w:szCs w:val="28"/>
          <w:lang w:val="ru-RU"/>
        </w:rPr>
        <w:t>7-188</w:t>
      </w:r>
      <w:r w:rsidRPr="00774AD4">
        <w:rPr>
          <w:rFonts w:eastAsia="SimSun"/>
          <w:color w:val="auto"/>
          <w:sz w:val="28"/>
          <w:szCs w:val="28"/>
          <w:lang w:val="ru-RU"/>
        </w:rPr>
        <w:t xml:space="preserve"> ФОП </w:t>
      </w:r>
      <w:proofErr w:type="gramStart"/>
      <w:r w:rsidRPr="00774AD4">
        <w:rPr>
          <w:rFonts w:eastAsia="SimSun"/>
          <w:color w:val="auto"/>
          <w:sz w:val="28"/>
          <w:szCs w:val="28"/>
          <w:lang w:val="ru-RU"/>
        </w:rPr>
        <w:t>ДО</w:t>
      </w:r>
      <w:proofErr w:type="gramEnd"/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На современном этапе дошкольное образовательное учреждение должно стать открытой социальной системой, способной реагировать на изменения внутренней и внешней среды, осуществляющей взаимодействие с различными социальными партнёрами, имеющими собственные интересы в сфере</w:t>
      </w:r>
      <w:r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  <w:lang w:val="ru-RU"/>
        </w:rPr>
        <w:t>образования, реагирующей на меняющиеся индивидуальные и групповые образовательные потребности, предоставляющей широкий спектр образовательных услуг.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Социальное партнёрство</w:t>
      </w:r>
      <w:r>
        <w:rPr>
          <w:color w:val="auto"/>
          <w:sz w:val="28"/>
          <w:szCs w:val="28"/>
          <w:lang w:val="ru-RU"/>
        </w:rPr>
        <w:t xml:space="preserve"> – это инструмент, с помощью которого представители различных субъектов, организуют совместную деятельность.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Одним из путей повышения качества дошкольного образования является установление прочных связей с социумом, как главного акцентного направления дошкольного образования, от которого в первую очередь зависит его качество.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Социальное партнёрство</w:t>
      </w:r>
      <w:r>
        <w:rPr>
          <w:color w:val="auto"/>
          <w:sz w:val="28"/>
          <w:szCs w:val="28"/>
          <w:lang w:val="ru-RU"/>
        </w:rPr>
        <w:t xml:space="preserve"> – это особый вид деятельности, который основан на взаимодействии, поэтому, как и любая деятельность, основными </w:t>
      </w:r>
      <w:r>
        <w:rPr>
          <w:i/>
          <w:color w:val="auto"/>
          <w:sz w:val="28"/>
          <w:szCs w:val="28"/>
          <w:lang w:val="ru-RU"/>
        </w:rPr>
        <w:t>компонентами социального партнёрства</w:t>
      </w:r>
      <w:r>
        <w:rPr>
          <w:color w:val="auto"/>
          <w:sz w:val="28"/>
          <w:szCs w:val="28"/>
          <w:lang w:val="ru-RU"/>
        </w:rPr>
        <w:t xml:space="preserve"> являются;</w:t>
      </w:r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Субъекты социального партнёрства;</w:t>
      </w:r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Цель;</w:t>
      </w:r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Задачи;</w:t>
      </w:r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proofErr w:type="gramStart"/>
      <w:r>
        <w:rPr>
          <w:color w:val="auto"/>
          <w:sz w:val="28"/>
          <w:szCs w:val="28"/>
          <w:lang w:val="ru-RU"/>
        </w:rPr>
        <w:t>Принципы, которые являются обязательными условиями осуществления партнерских отношений, требованиями к ним);</w:t>
      </w:r>
      <w:proofErr w:type="gramEnd"/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Организационные формы социального партнёрства (советы, комиссии, группы и т.д.);</w:t>
      </w:r>
    </w:p>
    <w:p w:rsidR="00DF4AF0" w:rsidRDefault="00DF4AF0" w:rsidP="00DF4AF0">
      <w:pPr>
        <w:pStyle w:val="afff1"/>
        <w:numPr>
          <w:ilvl w:val="0"/>
          <w:numId w:val="57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Механизмы осуществления </w:t>
      </w:r>
      <w:proofErr w:type="gramStart"/>
      <w:r>
        <w:rPr>
          <w:color w:val="auto"/>
          <w:sz w:val="28"/>
          <w:szCs w:val="28"/>
          <w:lang w:val="ru-RU"/>
        </w:rPr>
        <w:t>партнерских</w:t>
      </w:r>
      <w:proofErr w:type="gramEnd"/>
      <w:r>
        <w:rPr>
          <w:color w:val="auto"/>
          <w:sz w:val="28"/>
          <w:szCs w:val="28"/>
          <w:lang w:val="ru-RU"/>
        </w:rPr>
        <w:t xml:space="preserve"> взаимоотношений (методы и технологии).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Социальное партнёрство</w:t>
      </w:r>
      <w:r>
        <w:rPr>
          <w:color w:val="auto"/>
          <w:sz w:val="28"/>
          <w:szCs w:val="28"/>
          <w:lang w:val="ru-RU"/>
        </w:rPr>
        <w:t xml:space="preserve"> – это добровольное плодотворное взаимодействие (организаций и работающих в них людей), которое основано на отношениях доверия, обусловленное общими целями и ценностями, и признанием взаимной ответственности сторон за результат деятельности. Основным понятием при раскрытии сущности социального партнерства является понятие плодотворного взаимодействия заинтересованных сторон.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В сфере образования социальное партнёрство может быть представлено на трёх уровнях</w:t>
      </w:r>
      <w:r>
        <w:rPr>
          <w:color w:val="auto"/>
          <w:sz w:val="28"/>
          <w:szCs w:val="28"/>
          <w:lang w:val="ru-RU"/>
        </w:rPr>
        <w:t>:</w:t>
      </w:r>
    </w:p>
    <w:p w:rsidR="00DF4AF0" w:rsidRDefault="00DF4AF0" w:rsidP="00DF4AF0">
      <w:pPr>
        <w:pStyle w:val="afff1"/>
        <w:numPr>
          <w:ilvl w:val="0"/>
          <w:numId w:val="5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Первый уровень: внутри отдельного педагогического коллектива образовательной организации;</w:t>
      </w:r>
    </w:p>
    <w:p w:rsidR="00DF4AF0" w:rsidRDefault="00DF4AF0" w:rsidP="00DF4AF0">
      <w:pPr>
        <w:pStyle w:val="afff1"/>
        <w:numPr>
          <w:ilvl w:val="0"/>
          <w:numId w:val="5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Второй уровень: внутри системы образования с системами общественно </w:t>
      </w:r>
      <w:proofErr w:type="gramStart"/>
      <w:r>
        <w:rPr>
          <w:color w:val="auto"/>
          <w:sz w:val="28"/>
          <w:szCs w:val="28"/>
          <w:lang w:val="ru-RU"/>
        </w:rPr>
        <w:t>-г</w:t>
      </w:r>
      <w:proofErr w:type="gramEnd"/>
      <w:r>
        <w:rPr>
          <w:color w:val="auto"/>
          <w:sz w:val="28"/>
          <w:szCs w:val="28"/>
          <w:lang w:val="ru-RU"/>
        </w:rPr>
        <w:t>осударственного управления;</w:t>
      </w:r>
    </w:p>
    <w:p w:rsidR="00DF4AF0" w:rsidRDefault="00DF4AF0" w:rsidP="00DF4AF0">
      <w:pPr>
        <w:pStyle w:val="afff1"/>
        <w:numPr>
          <w:ilvl w:val="0"/>
          <w:numId w:val="58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Третий уровень: между образовательными организациями и другими социальными институтами, начиная от органов исполнительной, законодательной и муниципальной власти до представителей малого и среднего бизнеса и учреждений дополнительного образования.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МБДОУ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мы видим в установлении прочных связей с социумом, как главного направления дошкольного образования, от которого, на наш взгляд, в первую очередь зависит его качество. </w:t>
      </w:r>
    </w:p>
    <w:p w:rsidR="00DF4AF0" w:rsidRDefault="00DF4AF0" w:rsidP="00DF4AF0">
      <w:pPr>
        <w:pStyle w:val="afff1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Понятию «</w:t>
      </w:r>
      <w:r>
        <w:rPr>
          <w:b/>
          <w:color w:val="auto"/>
          <w:sz w:val="28"/>
          <w:szCs w:val="28"/>
          <w:lang w:val="ru-RU"/>
        </w:rPr>
        <w:t>открытое дошкольное учреждение</w:t>
      </w:r>
      <w:r>
        <w:rPr>
          <w:color w:val="auto"/>
          <w:sz w:val="28"/>
          <w:szCs w:val="28"/>
          <w:lang w:val="ru-RU"/>
        </w:rPr>
        <w:t>» свойственны следующие признаки.</w:t>
      </w:r>
    </w:p>
    <w:p w:rsidR="00DF4AF0" w:rsidRDefault="00DF4AF0" w:rsidP="00DF4AF0">
      <w:pPr>
        <w:pStyle w:val="afff1"/>
        <w:numPr>
          <w:ilvl w:val="0"/>
          <w:numId w:val="59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Во-первых, открытое дошкольное учреждение открыто для межличностного и группового общения детей и взрослых.</w:t>
      </w:r>
    </w:p>
    <w:p w:rsidR="00DF4AF0" w:rsidRDefault="00DF4AF0" w:rsidP="00DF4AF0">
      <w:pPr>
        <w:pStyle w:val="afff1"/>
        <w:numPr>
          <w:ilvl w:val="0"/>
          <w:numId w:val="59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Во-вторых, открытость усиливает взаимосвязи с </w:t>
      </w:r>
      <w:proofErr w:type="spellStart"/>
      <w:r>
        <w:rPr>
          <w:color w:val="auto"/>
          <w:sz w:val="28"/>
          <w:szCs w:val="28"/>
          <w:lang w:val="ru-RU"/>
        </w:rPr>
        <w:t>социокультурной</w:t>
      </w:r>
      <w:proofErr w:type="spellEnd"/>
      <w:r>
        <w:rPr>
          <w:color w:val="auto"/>
          <w:sz w:val="28"/>
          <w:szCs w:val="28"/>
          <w:lang w:val="ru-RU"/>
        </w:rPr>
        <w:t xml:space="preserve"> средой и другими социальными институтами, общественными организациями, </w:t>
      </w:r>
      <w:proofErr w:type="spellStart"/>
      <w:r>
        <w:rPr>
          <w:color w:val="auto"/>
          <w:sz w:val="28"/>
          <w:szCs w:val="28"/>
          <w:lang w:val="ru-RU"/>
        </w:rPr>
        <w:t>культурно-досуговыми</w:t>
      </w:r>
      <w:proofErr w:type="spellEnd"/>
      <w:r>
        <w:rPr>
          <w:color w:val="auto"/>
          <w:sz w:val="28"/>
          <w:szCs w:val="28"/>
          <w:lang w:val="ru-RU"/>
        </w:rPr>
        <w:t xml:space="preserve"> учреждениями, местными структурами власти.</w:t>
      </w:r>
    </w:p>
    <w:p w:rsidR="00DF4AF0" w:rsidRDefault="00DF4AF0" w:rsidP="00DF4AF0">
      <w:pPr>
        <w:pStyle w:val="afff1"/>
        <w:numPr>
          <w:ilvl w:val="0"/>
          <w:numId w:val="59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В-третьих, для открытого дошкольного учреждения основным способом реализации социального партнерства является диалог, который способствует принятию общих решений, согласованию интересов сторон. Такой социальный диалог необходим системе дошкольного образования для улучшения ее качества и эффективности. Именно социальный диалог способен способствовать организации новой внешней среды ДОУ.</w:t>
      </w:r>
    </w:p>
    <w:p w:rsidR="00DF4AF0" w:rsidRDefault="00DF4AF0" w:rsidP="00DF4AF0">
      <w:pPr>
        <w:pStyle w:val="afff1"/>
        <w:numPr>
          <w:ilvl w:val="0"/>
          <w:numId w:val="59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В-четвертых, для открытого дошкольного учреждения социальное партнерство – это эффективный механизм саморазвития, самоорганизации и адаптации к современным требованиям социума, к социально- экономическим условиям и </w:t>
      </w:r>
      <w:proofErr w:type="spellStart"/>
      <w:r>
        <w:rPr>
          <w:color w:val="auto"/>
          <w:sz w:val="28"/>
          <w:szCs w:val="28"/>
          <w:lang w:val="ru-RU"/>
        </w:rPr>
        <w:t>социокультурной</w:t>
      </w:r>
      <w:proofErr w:type="spellEnd"/>
      <w:r>
        <w:rPr>
          <w:color w:val="auto"/>
          <w:sz w:val="28"/>
          <w:szCs w:val="28"/>
          <w:lang w:val="ru-RU"/>
        </w:rPr>
        <w:t xml:space="preserve"> ситуации.</w:t>
      </w:r>
      <w:r>
        <w:rPr>
          <w:color w:val="auto"/>
          <w:sz w:val="28"/>
          <w:szCs w:val="28"/>
          <w:lang w:val="ru-RU"/>
        </w:rPr>
        <w:br/>
      </w:r>
      <w:r>
        <w:rPr>
          <w:b/>
          <w:bCs/>
          <w:color w:val="auto"/>
          <w:sz w:val="28"/>
          <w:szCs w:val="28"/>
          <w:lang w:val="ru-RU"/>
        </w:rPr>
        <w:t xml:space="preserve">Цель </w:t>
      </w:r>
      <w:r>
        <w:rPr>
          <w:b/>
          <w:color w:val="auto"/>
          <w:sz w:val="28"/>
          <w:szCs w:val="28"/>
          <w:lang w:val="ru-RU"/>
        </w:rPr>
        <w:t>данного направления в работе коллектива</w:t>
      </w:r>
      <w:r>
        <w:rPr>
          <w:color w:val="auto"/>
          <w:sz w:val="28"/>
          <w:szCs w:val="28"/>
          <w:lang w:val="ru-RU"/>
        </w:rPr>
        <w:t xml:space="preserve">: наладить конструктивное взаимодействие между МБДОУ и социальными партнёрами, создание взаимовыгодного социального партнёрства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 поколения. </w:t>
      </w:r>
    </w:p>
    <w:p w:rsidR="00DF4AF0" w:rsidRDefault="00DF4AF0" w:rsidP="00DF4AF0">
      <w:pPr>
        <w:pStyle w:val="afff1"/>
        <w:rPr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</w:rPr>
        <w:t>Общие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b/>
          <w:bCs/>
          <w:color w:val="auto"/>
          <w:sz w:val="28"/>
          <w:szCs w:val="28"/>
        </w:rPr>
        <w:t>задачи</w:t>
      </w:r>
      <w:proofErr w:type="spellEnd"/>
      <w:r>
        <w:rPr>
          <w:b/>
          <w:bCs/>
          <w:color w:val="auto"/>
          <w:sz w:val="28"/>
          <w:szCs w:val="28"/>
        </w:rPr>
        <w:t xml:space="preserve">: </w:t>
      </w:r>
    </w:p>
    <w:p w:rsidR="00DF4AF0" w:rsidRDefault="00DF4AF0" w:rsidP="00DF4AF0">
      <w:pPr>
        <w:pStyle w:val="afff1"/>
        <w:numPr>
          <w:ilvl w:val="0"/>
          <w:numId w:val="60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Расширять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культурно-образовательную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среду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DF4AF0" w:rsidRDefault="00DF4AF0" w:rsidP="00DF4AF0">
      <w:pPr>
        <w:pStyle w:val="afff1"/>
        <w:numPr>
          <w:ilvl w:val="0"/>
          <w:numId w:val="60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Способствовать росту профессионального мастерства педагогов МБДОУ. </w:t>
      </w:r>
    </w:p>
    <w:p w:rsidR="00DF4AF0" w:rsidRDefault="00DF4AF0" w:rsidP="00DF4AF0">
      <w:pPr>
        <w:pStyle w:val="afff1"/>
        <w:numPr>
          <w:ilvl w:val="0"/>
          <w:numId w:val="60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Выйти на более высокий уровень конкурентоспособности среди дошкольных учреждений города, области, страны. </w:t>
      </w:r>
    </w:p>
    <w:p w:rsidR="00DF4AF0" w:rsidRDefault="00DF4AF0" w:rsidP="00DF4AF0">
      <w:pPr>
        <w:pStyle w:val="afff1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Принципы</w:t>
      </w:r>
      <w:proofErr w:type="spellEnd"/>
      <w:r>
        <w:rPr>
          <w:b/>
          <w:color w:val="auto"/>
          <w:sz w:val="28"/>
          <w:szCs w:val="28"/>
        </w:rPr>
        <w:t xml:space="preserve"> </w:t>
      </w:r>
      <w:proofErr w:type="spellStart"/>
      <w:r>
        <w:rPr>
          <w:b/>
          <w:color w:val="auto"/>
          <w:sz w:val="28"/>
          <w:szCs w:val="28"/>
        </w:rPr>
        <w:t>взаимодействия</w:t>
      </w:r>
      <w:proofErr w:type="spellEnd"/>
      <w:r>
        <w:rPr>
          <w:b/>
          <w:color w:val="auto"/>
          <w:sz w:val="28"/>
          <w:szCs w:val="28"/>
        </w:rPr>
        <w:t xml:space="preserve"> с </w:t>
      </w:r>
      <w:proofErr w:type="spellStart"/>
      <w:r>
        <w:rPr>
          <w:b/>
          <w:color w:val="auto"/>
          <w:sz w:val="28"/>
          <w:szCs w:val="28"/>
        </w:rPr>
        <w:t>социальными</w:t>
      </w:r>
      <w:proofErr w:type="spellEnd"/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  <w:lang w:val="ru-RU"/>
        </w:rPr>
        <w:t>партнёрами</w:t>
      </w:r>
    </w:p>
    <w:p w:rsidR="00DF4AF0" w:rsidRDefault="00DF4AF0" w:rsidP="00DF4AF0">
      <w:pPr>
        <w:pStyle w:val="afff1"/>
        <w:numPr>
          <w:ilvl w:val="0"/>
          <w:numId w:val="61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Добровольность</w:t>
      </w:r>
      <w:proofErr w:type="spellEnd"/>
      <w:r>
        <w:rPr>
          <w:color w:val="auto"/>
          <w:sz w:val="28"/>
          <w:szCs w:val="28"/>
        </w:rPr>
        <w:t xml:space="preserve"> </w:t>
      </w:r>
    </w:p>
    <w:p w:rsidR="00DF4AF0" w:rsidRDefault="00DF4AF0" w:rsidP="00DF4AF0">
      <w:pPr>
        <w:pStyle w:val="afff1"/>
        <w:numPr>
          <w:ilvl w:val="0"/>
          <w:numId w:val="61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Равноправие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сторон</w:t>
      </w:r>
      <w:proofErr w:type="spellEnd"/>
      <w:r>
        <w:rPr>
          <w:color w:val="auto"/>
          <w:sz w:val="28"/>
          <w:szCs w:val="28"/>
        </w:rPr>
        <w:t xml:space="preserve"> </w:t>
      </w:r>
    </w:p>
    <w:p w:rsidR="00DF4AF0" w:rsidRDefault="00DF4AF0" w:rsidP="00DF4AF0">
      <w:pPr>
        <w:pStyle w:val="afff1"/>
        <w:numPr>
          <w:ilvl w:val="0"/>
          <w:numId w:val="61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Уважение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интересов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друг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друга</w:t>
      </w:r>
      <w:proofErr w:type="spellEnd"/>
      <w:r>
        <w:rPr>
          <w:color w:val="auto"/>
          <w:sz w:val="28"/>
          <w:szCs w:val="28"/>
        </w:rPr>
        <w:t xml:space="preserve"> </w:t>
      </w:r>
    </w:p>
    <w:p w:rsidR="00DF4AF0" w:rsidRDefault="00DF4AF0" w:rsidP="00DF4AF0">
      <w:pPr>
        <w:pStyle w:val="afff1"/>
        <w:numPr>
          <w:ilvl w:val="0"/>
          <w:numId w:val="61"/>
        </w:num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Законность (соблюдение законов и иных нормативных актов) </w:t>
      </w:r>
    </w:p>
    <w:p w:rsidR="00DF4AF0" w:rsidRDefault="00DF4AF0" w:rsidP="00DF4AF0">
      <w:pPr>
        <w:pStyle w:val="afff1"/>
        <w:rPr>
          <w:b/>
          <w:color w:val="auto"/>
          <w:lang w:val="ru-RU"/>
        </w:rPr>
      </w:pPr>
      <w:r>
        <w:rPr>
          <w:b/>
          <w:color w:val="auto"/>
          <w:sz w:val="28"/>
          <w:szCs w:val="28"/>
          <w:lang w:val="ru-RU"/>
        </w:rPr>
        <w:t>Разработка проектов социального взаимодействия в МБДОУ строится поэтапно.</w:t>
      </w:r>
    </w:p>
    <w:p w:rsidR="00DF4AF0" w:rsidRDefault="00DF4AF0" w:rsidP="00DF4AF0">
      <w:pPr>
        <w:pStyle w:val="afff1"/>
        <w:rPr>
          <w:b/>
          <w:color w:val="auto"/>
          <w:lang w:val="ru-RU"/>
        </w:rPr>
      </w:pPr>
    </w:p>
    <w:p w:rsidR="00DF4AF0" w:rsidRDefault="00DF4AF0" w:rsidP="00DF4AF0">
      <w:pPr>
        <w:pStyle w:val="afff1"/>
        <w:rPr>
          <w:b/>
          <w:color w:val="auto"/>
          <w:lang w:val="ru-RU"/>
        </w:rPr>
      </w:pPr>
      <w:r>
        <w:rPr>
          <w:b/>
          <w:color w:val="auto"/>
          <w:lang w:val="ru-RU"/>
        </w:rPr>
        <w:t xml:space="preserve">Каждый этап имеет свои цели и решает конкретные задачи. </w:t>
      </w:r>
    </w:p>
    <w:tbl>
      <w:tblPr>
        <w:tblStyle w:val="aff9"/>
        <w:tblW w:w="0" w:type="auto"/>
        <w:tblInd w:w="250" w:type="dxa"/>
        <w:tblLook w:val="04A0"/>
      </w:tblPr>
      <w:tblGrid>
        <w:gridCol w:w="3186"/>
        <w:gridCol w:w="2930"/>
        <w:gridCol w:w="2637"/>
      </w:tblGrid>
      <w:tr w:rsidR="00DF4AF0" w:rsidTr="00F37F15">
        <w:tc>
          <w:tcPr>
            <w:tcW w:w="6095" w:type="dxa"/>
          </w:tcPr>
          <w:p w:rsidR="00DF4AF0" w:rsidRDefault="00DF4AF0" w:rsidP="00F37F15">
            <w:pPr>
              <w:pStyle w:val="afff1"/>
              <w:rPr>
                <w:color w:val="auto"/>
              </w:rPr>
            </w:pPr>
            <w:proofErr w:type="spellStart"/>
            <w:r>
              <w:rPr>
                <w:b/>
                <w:bCs/>
                <w:color w:val="auto"/>
              </w:rPr>
              <w:t>Подготовительный</w:t>
            </w:r>
            <w:proofErr w:type="spellEnd"/>
            <w:r>
              <w:rPr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</w:rPr>
              <w:t>этап</w:t>
            </w:r>
            <w:proofErr w:type="spellEnd"/>
            <w:r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5812" w:type="dxa"/>
          </w:tcPr>
          <w:p w:rsidR="00DF4AF0" w:rsidRDefault="00DF4AF0" w:rsidP="00F37F15">
            <w:pPr>
              <w:pStyle w:val="afff1"/>
              <w:rPr>
                <w:color w:val="auto"/>
              </w:rPr>
            </w:pPr>
            <w:proofErr w:type="spellStart"/>
            <w:r>
              <w:rPr>
                <w:b/>
                <w:bCs/>
                <w:color w:val="auto"/>
              </w:rPr>
              <w:t>Практический</w:t>
            </w:r>
            <w:proofErr w:type="spellEnd"/>
            <w:r>
              <w:rPr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</w:rPr>
              <w:t>этап</w:t>
            </w:r>
            <w:proofErr w:type="spellEnd"/>
            <w:r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3763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</w:rPr>
            </w:pPr>
            <w:proofErr w:type="spellStart"/>
            <w:r>
              <w:rPr>
                <w:b/>
                <w:bCs/>
                <w:color w:val="auto"/>
              </w:rPr>
              <w:t>Заключительный</w:t>
            </w:r>
            <w:proofErr w:type="spellEnd"/>
            <w:r>
              <w:rPr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</w:rPr>
              <w:t>этап</w:t>
            </w:r>
            <w:proofErr w:type="spellEnd"/>
          </w:p>
        </w:tc>
      </w:tr>
      <w:tr w:rsidR="00DF4AF0" w:rsidTr="00F37F15">
        <w:tc>
          <w:tcPr>
            <w:tcW w:w="6095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Цель: определение целей и форм взаимодействия с объектами социума</w:t>
            </w:r>
          </w:p>
        </w:tc>
        <w:tc>
          <w:tcPr>
            <w:tcW w:w="5812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Цель: реализация программ сотрудничества с организациями и учреждениями социума.</w:t>
            </w:r>
          </w:p>
        </w:tc>
        <w:tc>
          <w:tcPr>
            <w:tcW w:w="3763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Цель: подведение итогов социального партнёрства</w:t>
            </w:r>
          </w:p>
        </w:tc>
      </w:tr>
      <w:tr w:rsidR="00DF4AF0" w:rsidTr="00F37F15">
        <w:tc>
          <w:tcPr>
            <w:tcW w:w="6095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Задачи: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анализ объектов социума для определения целесообразности социального партнёрства;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установление контактов с организациями и учреждениями микрорайона, района, города и т.д.;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− определение направлений взаимодействия, разработка программ сотрудничества с определением сроков, целей и конкретных форм взаимодействия.</w:t>
            </w:r>
          </w:p>
        </w:tc>
        <w:tc>
          <w:tcPr>
            <w:tcW w:w="5812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Задачи: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формирование группы сотрудников МБДОУ, заинтересованных в участии в работе по реализации проекта;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разработка социально-значимых проектов взаимодействия МБДОУ с объектами социума по различным направлениям деятельности;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разработка методических материалов для реализации данных проектов. </w:t>
            </w:r>
          </w:p>
        </w:tc>
        <w:tc>
          <w:tcPr>
            <w:tcW w:w="3763" w:type="dxa"/>
          </w:tcPr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Задачи: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проведение анализа проделанной работы; </w:t>
            </w:r>
          </w:p>
          <w:p w:rsidR="00DF4AF0" w:rsidRDefault="00DF4AF0" w:rsidP="00F37F15">
            <w:pPr>
              <w:pStyle w:val="afff1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− определение эффективности, целесообразности, перспектив дальнейшего сотрудничества с организациями социума. </w:t>
            </w:r>
          </w:p>
        </w:tc>
      </w:tr>
    </w:tbl>
    <w:p w:rsidR="00DF4AF0" w:rsidRDefault="00DF4AF0" w:rsidP="00DF4AF0">
      <w:pPr>
        <w:pStyle w:val="afff1"/>
        <w:rPr>
          <w:color w:val="auto"/>
          <w:lang w:val="ru-RU"/>
        </w:rPr>
      </w:pPr>
      <w:r>
        <w:rPr>
          <w:color w:val="auto"/>
          <w:lang w:val="ru-RU"/>
        </w:rPr>
        <w:t xml:space="preserve">Разрабатывая план мероприятий по взаимодействию с социальным окружением, мы ориентируемся на задачи ОП МБДОУ: 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>
        <w:rPr>
          <w:color w:val="auto"/>
          <w:lang w:val="ru-RU"/>
        </w:rPr>
        <w:t xml:space="preserve"> создание условий для формирования ценностного отношения к окружающему миру,  становления опыта действий и поступков на основе осмысления ценностей;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DF4AF0" w:rsidRDefault="00DF4AF0" w:rsidP="00DF4AF0">
      <w:pPr>
        <w:pStyle w:val="afff1"/>
        <w:numPr>
          <w:ilvl w:val="0"/>
          <w:numId w:val="2"/>
        </w:numPr>
        <w:rPr>
          <w:color w:val="auto"/>
          <w:lang w:val="ru-RU"/>
        </w:rPr>
      </w:pPr>
      <w:r>
        <w:rPr>
          <w:color w:val="auto"/>
          <w:lang w:val="ru-RU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DF4AF0" w:rsidRDefault="00DF4AF0" w:rsidP="00DF4AF0"/>
    <w:p w:rsidR="00DF4AF0" w:rsidRPr="00D95D7A" w:rsidRDefault="00DF4AF0" w:rsidP="00DF4AF0">
      <w:pPr>
        <w:pStyle w:val="6"/>
        <w:rPr>
          <w:color w:val="auto"/>
          <w:u w:val="single"/>
        </w:rPr>
      </w:pPr>
      <w:r w:rsidRPr="00D95D7A">
        <w:rPr>
          <w:color w:val="auto"/>
        </w:rPr>
        <w:t>План взаимодействия МБДОУ с социальными партнерами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8"/>
        <w:gridCol w:w="5319"/>
        <w:gridCol w:w="1426"/>
      </w:tblGrid>
      <w:tr w:rsidR="00DF4AF0" w:rsidRPr="00D95D7A" w:rsidTr="00F37F15">
        <w:trPr>
          <w:trHeight w:val="340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:rsidR="00DF4AF0" w:rsidRPr="00D95D7A" w:rsidRDefault="00DF4AF0" w:rsidP="00F37F15">
            <w:pPr>
              <w:pStyle w:val="Default"/>
              <w:jc w:val="center"/>
              <w:rPr>
                <w:sz w:val="23"/>
                <w:szCs w:val="23"/>
                <w:u w:val="single"/>
              </w:rPr>
            </w:pPr>
            <w:r w:rsidRPr="00D95D7A">
              <w:rPr>
                <w:b/>
                <w:bCs/>
                <w:sz w:val="23"/>
                <w:szCs w:val="23"/>
                <w:u w:val="single"/>
              </w:rPr>
              <w:t>Объекты соц. сферы</w:t>
            </w:r>
          </w:p>
        </w:tc>
        <w:tc>
          <w:tcPr>
            <w:tcW w:w="10347" w:type="dxa"/>
            <w:shd w:val="clear" w:color="auto" w:fill="D9D9D9" w:themeFill="background1" w:themeFillShade="D9"/>
            <w:vAlign w:val="center"/>
          </w:tcPr>
          <w:p w:rsidR="00DF4AF0" w:rsidRPr="00D95D7A" w:rsidRDefault="00DF4AF0" w:rsidP="00F37F15">
            <w:pPr>
              <w:pStyle w:val="Default"/>
              <w:jc w:val="center"/>
              <w:rPr>
                <w:sz w:val="23"/>
                <w:szCs w:val="23"/>
                <w:u w:val="single"/>
              </w:rPr>
            </w:pPr>
            <w:r w:rsidRPr="00D95D7A">
              <w:rPr>
                <w:b/>
                <w:bCs/>
                <w:sz w:val="23"/>
                <w:szCs w:val="23"/>
                <w:u w:val="single"/>
              </w:rPr>
              <w:t>Задачи и формы взаимодействия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:rsidR="00DF4AF0" w:rsidRPr="00D95D7A" w:rsidRDefault="00DF4AF0" w:rsidP="00F37F15">
            <w:pPr>
              <w:pStyle w:val="Default"/>
              <w:jc w:val="center"/>
              <w:rPr>
                <w:sz w:val="23"/>
                <w:szCs w:val="23"/>
                <w:u w:val="single"/>
              </w:rPr>
            </w:pPr>
            <w:r w:rsidRPr="00D95D7A">
              <w:rPr>
                <w:b/>
                <w:bCs/>
                <w:sz w:val="23"/>
                <w:szCs w:val="23"/>
                <w:u w:val="single"/>
              </w:rPr>
              <w:t>Сроки</w:t>
            </w:r>
          </w:p>
        </w:tc>
      </w:tr>
      <w:tr w:rsidR="00DF4AF0" w:rsidTr="00F37F15">
        <w:trPr>
          <w:trHeight w:val="283"/>
        </w:trPr>
        <w:tc>
          <w:tcPr>
            <w:tcW w:w="15694" w:type="dxa"/>
            <w:gridSpan w:val="3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rPr>
                <w:b/>
              </w:rPr>
            </w:pP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jc w:val="center"/>
              <w:rPr>
                <w:i/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Тюменцевский</w:t>
            </w:r>
            <w:proofErr w:type="spellEnd"/>
            <w:r>
              <w:rPr>
                <w:i/>
                <w:sz w:val="23"/>
                <w:szCs w:val="23"/>
              </w:rPr>
              <w:t xml:space="preserve"> районный историко-краеведческий музей</w:t>
            </w:r>
          </w:p>
        </w:tc>
        <w:tc>
          <w:tcPr>
            <w:tcW w:w="10347" w:type="dxa"/>
            <w:shd w:val="clear" w:color="auto" w:fill="auto"/>
          </w:tcPr>
          <w:p w:rsidR="00DF4AF0" w:rsidRPr="00B7215E" w:rsidRDefault="00DF4AF0" w:rsidP="00F37F15">
            <w:pPr>
              <w:ind w:right="175" w:firstLine="0"/>
              <w:jc w:val="left"/>
            </w:pPr>
            <w:r>
              <w:t>1.</w:t>
            </w:r>
            <w:r w:rsidRPr="00B7215E">
              <w:t>Знакомство детей с историей села, района и края</w:t>
            </w:r>
          </w:p>
          <w:p w:rsidR="00DF4AF0" w:rsidRDefault="00DF4AF0" w:rsidP="00F37F15">
            <w:pPr>
              <w:pStyle w:val="Default"/>
              <w:tabs>
                <w:tab w:val="left" w:pos="241"/>
              </w:tabs>
              <w:rPr>
                <w:szCs w:val="23"/>
              </w:rPr>
            </w:pPr>
            <w:r w:rsidRPr="00B7215E">
              <w:rPr>
                <w:lang w:eastAsia="ru-RU"/>
              </w:rPr>
              <w:t>2. .Посещение выставок-экспозиций в течение года</w:t>
            </w:r>
            <w:r w:rsidRPr="00B7215E">
              <w:rPr>
                <w:lang w:eastAsia="ru-RU"/>
              </w:rPr>
              <w:br/>
              <w:t>3. .Экскурсии</w:t>
            </w:r>
            <w:r w:rsidRPr="00B7215E">
              <w:rPr>
                <w:lang w:eastAsia="ru-RU"/>
              </w:rPr>
              <w:br/>
              <w:t>4. . Встречи с интересными людьми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Детская школа искусств</w:t>
            </w:r>
          </w:p>
        </w:tc>
        <w:tc>
          <w:tcPr>
            <w:tcW w:w="10347" w:type="dxa"/>
            <w:shd w:val="clear" w:color="auto" w:fill="auto"/>
          </w:tcPr>
          <w:p w:rsidR="00DF4AF0" w:rsidRPr="00B7215E" w:rsidRDefault="00DF4AF0" w:rsidP="00F37F15">
            <w:pPr>
              <w:ind w:right="-143"/>
              <w:rPr>
                <w:kern w:val="2"/>
              </w:rPr>
            </w:pPr>
            <w:r>
              <w:t>1.</w:t>
            </w:r>
            <w:r w:rsidRPr="00B7215E">
              <w:t xml:space="preserve">Приобщение детей к национальной музыкальной культуре, знакомство с произведениями классической и народной 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музыки: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- концерты учащихся музыкальной школы в детском саду;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2. Развитие представлений о различных жанрах музыкального искусства. Знакомство с  музыкальными инструментами: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- краткие сведения о различных жанрах музыки и особенностях разных музыкальных инструментов (труба, фортепьяно, аккордеон, флейта, шумовые и ударные инструменты)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3. Привлечение  дошкольников в музыкальную школу для  дальнейшего обучения: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- беседы с родителями и детьми подготовительной группы об условиях приема в музыкальную школу.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4. Работа МБДОУ:</w:t>
            </w:r>
          </w:p>
          <w:p w:rsidR="00DF4AF0" w:rsidRPr="00B7215E" w:rsidRDefault="00DF4AF0" w:rsidP="00F37F15">
            <w:pPr>
              <w:ind w:right="-143"/>
            </w:pPr>
            <w:r w:rsidRPr="00B7215E">
              <w:t>- Экскурсия в музыкальную школу</w:t>
            </w:r>
          </w:p>
          <w:p w:rsidR="00DF4AF0" w:rsidRDefault="00DF4AF0" w:rsidP="00F37F15">
            <w:pPr>
              <w:pStyle w:val="Default"/>
              <w:tabs>
                <w:tab w:val="left" w:pos="256"/>
              </w:tabs>
              <w:rPr>
                <w:szCs w:val="23"/>
              </w:rPr>
            </w:pPr>
            <w:r w:rsidRPr="00B7215E">
              <w:rPr>
                <w:lang w:eastAsia="ru-RU"/>
              </w:rPr>
              <w:t>- Организация работы кружков с привлечением педагогов дополнительного образования на базе МБДОУ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i/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Тюменцевская</w:t>
            </w:r>
            <w:proofErr w:type="spellEnd"/>
            <w:r>
              <w:rPr>
                <w:i/>
                <w:sz w:val="23"/>
                <w:szCs w:val="23"/>
              </w:rPr>
              <w:t xml:space="preserve"> СОШ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DF4AF0" w:rsidRPr="00B7215E" w:rsidRDefault="00DF4AF0" w:rsidP="00F37F15">
            <w:pPr>
              <w:ind w:right="175" w:firstLine="0"/>
              <w:rPr>
                <w:kern w:val="2"/>
              </w:rPr>
            </w:pPr>
            <w:r w:rsidRPr="00B7215E">
              <w:t>1. Воспитывать желание  дошкольников учиться в школе, знакомить с правилами поведения школьников в школе: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познавательные беседы с детьми;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экскурсия в школу детей старших и подготовительных групп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наблюдение урока в школе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встречи с первоклассниками – выпускниками МБДОУ;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просмотр открытых занятий в 1 классах, педсовет по преемственности обучения в МБДОУ и школы.</w:t>
            </w:r>
          </w:p>
          <w:p w:rsidR="00DF4AF0" w:rsidRDefault="00DF4AF0" w:rsidP="00F37F15">
            <w:pPr>
              <w:ind w:firstLine="0"/>
              <w:jc w:val="left"/>
              <w:rPr>
                <w:sz w:val="24"/>
                <w:szCs w:val="23"/>
              </w:rPr>
            </w:pPr>
            <w:r w:rsidRPr="00B7215E">
              <w:t>2.Создавать преемственность в воспитательно-образовательной работе школы и МБДОУ.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Пожарно-спасательная часть ФПС по Алтайскому краю</w:t>
            </w:r>
          </w:p>
        </w:tc>
        <w:tc>
          <w:tcPr>
            <w:tcW w:w="10347" w:type="dxa"/>
            <w:shd w:val="clear" w:color="auto" w:fill="auto"/>
          </w:tcPr>
          <w:p w:rsidR="00DF4AF0" w:rsidRDefault="00DF4AF0" w:rsidP="00F37F15">
            <w:pPr>
              <w:pStyle w:val="Default"/>
              <w:tabs>
                <w:tab w:val="left" w:pos="226"/>
              </w:tabs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1.</w:t>
            </w:r>
            <w:r w:rsidRPr="006F3771">
              <w:rPr>
                <w:szCs w:val="28"/>
                <w:shd w:val="clear" w:color="auto" w:fill="FFFFFF"/>
              </w:rPr>
              <w:t>Воспитание навыков адекватного поведения в различных пожароопасных ситуациях</w:t>
            </w:r>
            <w:r>
              <w:rPr>
                <w:szCs w:val="28"/>
                <w:shd w:val="clear" w:color="auto" w:fill="FFFFFF"/>
              </w:rPr>
              <w:t>.</w:t>
            </w:r>
          </w:p>
          <w:p w:rsidR="00DF4AF0" w:rsidRPr="006F3771" w:rsidRDefault="00DF4AF0" w:rsidP="00F37F15">
            <w:pPr>
              <w:shd w:val="clear" w:color="auto" w:fill="FFFFFF"/>
              <w:spacing w:before="30" w:after="30"/>
              <w:ind w:firstLine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szCs w:val="28"/>
                <w:shd w:val="clear" w:color="auto" w:fill="FFFFFF"/>
              </w:rPr>
              <w:t>2.</w:t>
            </w:r>
            <w:r w:rsidRPr="006F3771">
              <w:rPr>
                <w:color w:val="000000"/>
                <w:sz w:val="24"/>
                <w:szCs w:val="28"/>
              </w:rPr>
              <w:t>Формировать умение применять знания в повседневной жизни, обеспечивающие безопасность в доме, детском саду.</w:t>
            </w:r>
          </w:p>
          <w:p w:rsidR="00DF4AF0" w:rsidRDefault="00DF4AF0" w:rsidP="00F37F15">
            <w:pPr>
              <w:pStyle w:val="Default"/>
              <w:tabs>
                <w:tab w:val="left" w:pos="226"/>
              </w:tabs>
              <w:rPr>
                <w:szCs w:val="23"/>
              </w:rPr>
            </w:pP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ГБДД</w:t>
            </w:r>
          </w:p>
        </w:tc>
        <w:tc>
          <w:tcPr>
            <w:tcW w:w="10347" w:type="dxa"/>
            <w:shd w:val="clear" w:color="auto" w:fill="auto"/>
          </w:tcPr>
          <w:p w:rsidR="00DF4AF0" w:rsidRDefault="00DF4AF0" w:rsidP="00F37F15">
            <w:pPr>
              <w:ind w:firstLine="0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1.Знакомство</w:t>
            </w:r>
            <w:r w:rsidRPr="006F3771">
              <w:rPr>
                <w:color w:val="000000"/>
                <w:sz w:val="24"/>
                <w:szCs w:val="28"/>
                <w:shd w:val="clear" w:color="auto" w:fill="FFFFFF"/>
              </w:rPr>
              <w:t xml:space="preserve"> детей с элементарными правилами дорожного движения: места, где можно ходить пешеходам, как переходить проезжую часть.</w:t>
            </w:r>
          </w:p>
          <w:p w:rsidR="00DF4AF0" w:rsidRDefault="00DF4AF0" w:rsidP="00F37F15">
            <w:pPr>
              <w:ind w:firstLine="0"/>
              <w:rPr>
                <w:sz w:val="24"/>
                <w:szCs w:val="23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2.</w:t>
            </w:r>
            <w:r w:rsidRPr="006F3771">
              <w:rPr>
                <w:color w:val="000000"/>
                <w:sz w:val="24"/>
                <w:szCs w:val="28"/>
                <w:shd w:val="clear" w:color="auto" w:fill="FFFFFF"/>
              </w:rPr>
              <w:t>Учить детей различать элементы дороги: разделительная полоса, пешеходный переход, полоса движения, остановка общественного транспорта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  <w:tr w:rsidR="00DF4AF0" w:rsidTr="00F37F15">
        <w:tc>
          <w:tcPr>
            <w:tcW w:w="3256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Районная детская библиотека</w:t>
            </w:r>
          </w:p>
        </w:tc>
        <w:tc>
          <w:tcPr>
            <w:tcW w:w="10347" w:type="dxa"/>
            <w:shd w:val="clear" w:color="auto" w:fill="auto"/>
          </w:tcPr>
          <w:p w:rsidR="00DF4AF0" w:rsidRPr="00B7215E" w:rsidRDefault="00DF4AF0" w:rsidP="00F37F15">
            <w:pPr>
              <w:ind w:right="175" w:firstLine="0"/>
              <w:rPr>
                <w:kern w:val="2"/>
              </w:rPr>
            </w:pPr>
            <w:r>
              <w:t>1.</w:t>
            </w:r>
            <w:r w:rsidRPr="00B7215E">
              <w:t>Приобщение детей к культуре чтения художественной литературы и бережного отношения к книжному фонду библиотеки: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экскурсии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беседы</w:t>
            </w:r>
          </w:p>
          <w:p w:rsidR="00DF4AF0" w:rsidRPr="00B7215E" w:rsidRDefault="00DF4AF0" w:rsidP="00F37F15">
            <w:pPr>
              <w:ind w:right="175"/>
            </w:pPr>
            <w:r w:rsidRPr="00B7215E">
              <w:t>- проведение литературных праздников  в детской библиотеке, посвященных детским писателям, детским произведениям и персонажам произведений.</w:t>
            </w:r>
          </w:p>
          <w:p w:rsidR="00DF4AF0" w:rsidRDefault="00DF4AF0" w:rsidP="00F37F15">
            <w:pPr>
              <w:ind w:firstLine="0"/>
              <w:rPr>
                <w:sz w:val="24"/>
                <w:szCs w:val="23"/>
              </w:rPr>
            </w:pPr>
            <w:r w:rsidRPr="00B7215E">
              <w:t>2. 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мультфильмов, выставки детского творчества</w:t>
            </w:r>
            <w: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F4AF0" w:rsidRDefault="00DF4AF0" w:rsidP="00F37F15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года</w:t>
            </w:r>
          </w:p>
        </w:tc>
      </w:tr>
    </w:tbl>
    <w:p w:rsidR="00DF4AF0" w:rsidRDefault="00DF4AF0" w:rsidP="00DF4AF0">
      <w:pPr>
        <w:pStyle w:val="afff1"/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 xml:space="preserve">Таким образом, сотрудничество с социальными партнёрами позволяет выстраивать единое воспитательно-образовательное пространство,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повышать качество образовательных услуг и уровень реализации федерального государственного образовательного стандарта дошкольного образования, что является залогом успешного развития и адаптации ребёнка в современном мире </w:t>
      </w:r>
      <w:proofErr w:type="gramEnd"/>
    </w:p>
    <w:p w:rsidR="00DF4AF0" w:rsidRDefault="00DF4AF0" w:rsidP="00DF4AF0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26"/>
        </w:rPr>
      </w:pPr>
    </w:p>
    <w:p w:rsidR="00DF4AF0" w:rsidRDefault="00DF4AF0" w:rsidP="00DF4AF0">
      <w:pPr>
        <w:pStyle w:val="2"/>
      </w:pPr>
      <w:r>
        <w:t>2.1.7.3 ОРГАНИЗАЦИОННЫЙ РАЗДЕЛ программы воспитания</w:t>
      </w:r>
      <w:bookmarkEnd w:id="15"/>
    </w:p>
    <w:p w:rsidR="00DF4AF0" w:rsidRDefault="00DF4AF0" w:rsidP="00DF4AF0">
      <w:pPr>
        <w:pStyle w:val="2"/>
        <w:rPr>
          <w:highlight w:val="yellow"/>
        </w:rPr>
      </w:pPr>
      <w:bookmarkStart w:id="16" w:name="_Toc138111988"/>
      <w:r>
        <w:t xml:space="preserve">2.1.7.3.1 </w:t>
      </w:r>
      <w:r w:rsidRPr="003C7A7F">
        <w:t>Кадровое обеспечение</w:t>
      </w:r>
      <w:bookmarkEnd w:id="16"/>
    </w:p>
    <w:p w:rsidR="00DF4AF0" w:rsidRDefault="00DF4AF0" w:rsidP="00DF4AF0">
      <w:pPr>
        <w:rPr>
          <w:rFonts w:eastAsia="SimSun"/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</w:t>
      </w:r>
      <w:r>
        <w:rPr>
          <w:rFonts w:eastAsia="SimSun"/>
          <w:sz w:val="28"/>
          <w:szCs w:val="28"/>
        </w:rPr>
        <w:t xml:space="preserve">МБДОУ построено на основании  пункт 29.4.1. Федеральной рабочей программы воспитания стр. 188 ФОП </w:t>
      </w:r>
      <w:proofErr w:type="gramStart"/>
      <w:r>
        <w:rPr>
          <w:rFonts w:eastAsia="SimSun"/>
          <w:sz w:val="28"/>
          <w:szCs w:val="28"/>
        </w:rPr>
        <w:t>ДО</w:t>
      </w:r>
      <w:proofErr w:type="gramEnd"/>
    </w:p>
    <w:p w:rsidR="00DF4AF0" w:rsidRDefault="00DF4AF0" w:rsidP="00DF4AF0">
      <w:pPr>
        <w:rPr>
          <w:sz w:val="28"/>
          <w:szCs w:val="28"/>
        </w:rPr>
      </w:pPr>
      <w:r>
        <w:rPr>
          <w:rFonts w:eastAsia="Arial"/>
          <w:sz w:val="28"/>
          <w:szCs w:val="28"/>
        </w:rPr>
        <w:t xml:space="preserve">В данном разделе  представлены решения в образовательной организации в соответствии с ФГОС ДО по разделению функционала, связанного с планированием, организацией, реализацией, обеспечением воспитательной деятельности; по вопросам повышения квалификации педагогов в сфере воспитания; </w:t>
      </w:r>
      <w:proofErr w:type="spellStart"/>
      <w:r>
        <w:rPr>
          <w:rFonts w:eastAsia="Arial"/>
          <w:sz w:val="28"/>
          <w:szCs w:val="28"/>
        </w:rPr>
        <w:t>психолого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gramStart"/>
      <w:r>
        <w:rPr>
          <w:rFonts w:eastAsia="Arial"/>
          <w:sz w:val="28"/>
          <w:szCs w:val="28"/>
        </w:rPr>
        <w:t>-п</w:t>
      </w:r>
      <w:proofErr w:type="gramEnd"/>
      <w:r>
        <w:rPr>
          <w:rFonts w:eastAsia="Arial"/>
          <w:sz w:val="28"/>
          <w:szCs w:val="28"/>
        </w:rPr>
        <w:t>едагогического сопровождения обучающихся, в том числе с ОВЗ и других категорий; привлечению специалистов других организаций (образовательных, социальных, правоохранительных и других)</w:t>
      </w:r>
    </w:p>
    <w:p w:rsidR="00DF4AF0" w:rsidRDefault="00DF4AF0" w:rsidP="00DF4AF0">
      <w:pPr>
        <w:pStyle w:val="2"/>
      </w:pPr>
      <w:bookmarkStart w:id="17" w:name="_Toc138111989"/>
      <w:r>
        <w:t>2.1.7.3.2 Нормативно – методическое обеспечение</w:t>
      </w:r>
      <w:bookmarkEnd w:id="17"/>
    </w:p>
    <w:p w:rsidR="00DF4AF0" w:rsidRDefault="00DF4AF0" w:rsidP="00DF4AF0"/>
    <w:p w:rsidR="00DF4AF0" w:rsidRDefault="00DF4AF0" w:rsidP="00DF4AF0">
      <w:pPr>
        <w:rPr>
          <w:rFonts w:eastAsia="SimSun"/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</w:t>
      </w:r>
      <w:r>
        <w:rPr>
          <w:rFonts w:eastAsia="SimSun"/>
          <w:sz w:val="28"/>
          <w:szCs w:val="28"/>
        </w:rPr>
        <w:t xml:space="preserve">МБДОУ построено на основании  пункт 29.4.2. Федеральной рабочей программы воспитания стр. 188 ФОП </w:t>
      </w:r>
      <w:proofErr w:type="gramStart"/>
      <w:r>
        <w:rPr>
          <w:rFonts w:eastAsia="SimSun"/>
          <w:sz w:val="28"/>
          <w:szCs w:val="28"/>
        </w:rPr>
        <w:t>ДО</w:t>
      </w:r>
      <w:proofErr w:type="gramEnd"/>
    </w:p>
    <w:p w:rsidR="00DF4AF0" w:rsidRDefault="00DF4AF0" w:rsidP="00DF4AF0">
      <w:pPr>
        <w:pStyle w:val="2"/>
      </w:pPr>
      <w:bookmarkStart w:id="18" w:name="_Toc138111990"/>
      <w:r>
        <w:t>2.1.7.3.4 Требования к условиям работы с особыми категориями детей</w:t>
      </w:r>
      <w:bookmarkEnd w:id="18"/>
    </w:p>
    <w:p w:rsidR="00DF4AF0" w:rsidRDefault="00DF4AF0" w:rsidP="00DF4AF0">
      <w:pPr>
        <w:rPr>
          <w:rFonts w:eastAsia="SimSun"/>
          <w:sz w:val="28"/>
          <w:szCs w:val="28"/>
        </w:rPr>
      </w:pPr>
      <w:r>
        <w:rPr>
          <w:rFonts w:eastAsia="DengXian"/>
          <w:sz w:val="28"/>
          <w:szCs w:val="28"/>
        </w:rPr>
        <w:t xml:space="preserve">Содержание данного раздела обязательной части ОП </w:t>
      </w:r>
      <w:r>
        <w:rPr>
          <w:rFonts w:eastAsia="SimSun"/>
          <w:sz w:val="28"/>
          <w:szCs w:val="28"/>
        </w:rPr>
        <w:t xml:space="preserve">МБДОУ построено на основании  пункт 29.4.3. Федеральной рабочей программы воспитания стр. 188-189 ФОП </w:t>
      </w:r>
      <w:proofErr w:type="gramStart"/>
      <w:r>
        <w:rPr>
          <w:rFonts w:eastAsia="SimSun"/>
          <w:sz w:val="28"/>
          <w:szCs w:val="28"/>
        </w:rPr>
        <w:t>ДО</w:t>
      </w:r>
      <w:proofErr w:type="gramEnd"/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По своим основным задачам воспитательная работа в ДОО не зависит от наличия (отсутствия) у ребёнка особых образовательных потребностей. 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В основе процесса воспитания детей в ДОО должны лежать традиционные ценности российского общества. Необходимо создавать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одарённые дети и другие категории.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:rsidR="00DF4AF0" w:rsidRDefault="00DF4AF0" w:rsidP="00DF4AF0">
      <w:pPr>
        <w:pStyle w:val="afff1"/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Программа предполагает создание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следующихусловий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>, обеспечивающих достижение целевых ориентиров в работе с особыми категориями детей:</w:t>
      </w:r>
    </w:p>
    <w:p w:rsidR="00DF4AF0" w:rsidRDefault="00DF4AF0" w:rsidP="00DF4AF0">
      <w:pPr>
        <w:pStyle w:val="afff1"/>
        <w:numPr>
          <w:ilvl w:val="0"/>
          <w:numId w:val="6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партнёра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DF4AF0" w:rsidRDefault="00DF4AF0" w:rsidP="00DF4AF0">
      <w:pPr>
        <w:pStyle w:val="afff1"/>
        <w:numPr>
          <w:ilvl w:val="0"/>
          <w:numId w:val="6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 xml:space="preserve"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</w:t>
      </w:r>
      <w:proofErr w:type="spellStart"/>
      <w:r>
        <w:rPr>
          <w:rFonts w:eastAsia="Arial"/>
          <w:color w:val="auto"/>
          <w:sz w:val="28"/>
          <w:szCs w:val="28"/>
          <w:lang w:val="ru-RU"/>
        </w:rPr>
        <w:t>социокультурных</w:t>
      </w:r>
      <w:proofErr w:type="spellEnd"/>
      <w:r>
        <w:rPr>
          <w:rFonts w:eastAsia="Arial"/>
          <w:color w:val="auto"/>
          <w:sz w:val="28"/>
          <w:szCs w:val="28"/>
          <w:lang w:val="ru-RU"/>
        </w:rPr>
        <w:t>, духовно-нравственных ценностей и принятых в российском обществе правил и норм поведения;</w:t>
      </w:r>
    </w:p>
    <w:p w:rsidR="00DF4AF0" w:rsidRDefault="00DF4AF0" w:rsidP="00DF4AF0">
      <w:pPr>
        <w:pStyle w:val="afff1"/>
        <w:numPr>
          <w:ilvl w:val="0"/>
          <w:numId w:val="6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DF4AF0" w:rsidRDefault="00DF4AF0" w:rsidP="00DF4AF0">
      <w:pPr>
        <w:pStyle w:val="afff1"/>
        <w:numPr>
          <w:ilvl w:val="0"/>
          <w:numId w:val="6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идёт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DF4AF0" w:rsidRDefault="00DF4AF0" w:rsidP="00DF4AF0">
      <w:pPr>
        <w:pStyle w:val="afff1"/>
        <w:numPr>
          <w:ilvl w:val="0"/>
          <w:numId w:val="62"/>
        </w:numPr>
        <w:rPr>
          <w:rFonts w:eastAsia="Arial"/>
          <w:color w:val="auto"/>
          <w:sz w:val="28"/>
          <w:szCs w:val="28"/>
          <w:lang w:val="ru-RU"/>
        </w:rPr>
      </w:pPr>
      <w:r>
        <w:rPr>
          <w:rFonts w:eastAsia="Arial"/>
          <w:color w:val="auto"/>
          <w:sz w:val="28"/>
          <w:szCs w:val="28"/>
          <w:lang w:val="ru-RU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DF4AF0" w:rsidRDefault="00DF4AF0" w:rsidP="00DF4AF0">
      <w:pPr>
        <w:spacing w:after="160" w:line="259" w:lineRule="auto"/>
        <w:ind w:firstLine="0"/>
        <w:jc w:val="left"/>
        <w:rPr>
          <w:rFonts w:cs="Arial"/>
          <w:b/>
          <w:bCs/>
          <w:color w:val="C00000"/>
          <w:kern w:val="32"/>
          <w:sz w:val="36"/>
          <w:szCs w:val="32"/>
        </w:rPr>
      </w:pPr>
    </w:p>
    <w:p w:rsidR="00F05E18" w:rsidRDefault="00F05E18"/>
    <w:sectPr w:rsidR="00F05E18" w:rsidSect="00E94DF3">
      <w:pgSz w:w="11906" w:h="16838"/>
      <w:pgMar w:top="1701" w:right="1134" w:bottom="1701" w:left="1134" w:header="709" w:footer="709" w:gutter="85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ont348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Gotham Pro">
    <w:altName w:val="Segoe Print"/>
    <w:charset w:val="CC"/>
    <w:family w:val="swiss"/>
    <w:pitch w:val="default"/>
    <w:sig w:usb0="00000000" w:usb1="00000000" w:usb2="00000000" w:usb3="00000000" w:csb0="00000004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NewtonC">
    <w:altName w:val="Gabriola"/>
    <w:charset w:val="00"/>
    <w:family w:val="decorative"/>
    <w:pitch w:val="default"/>
    <w:sig w:usb0="00000000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Serif">
    <w:altName w:val="MS Gothic"/>
    <w:charset w:val="80"/>
    <w:family w:val="auto"/>
    <w:pitch w:val="default"/>
    <w:sig w:usb0="00000000" w:usb1="0000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MS Mincho"/>
    <w:charset w:val="80"/>
    <w:family w:val="auto"/>
    <w:pitch w:val="default"/>
    <w:sig w:usb0="00000000" w:usb1="00000000" w:usb2="00000010" w:usb3="00000000" w:csb0="00020000" w:csb1="00000000"/>
  </w:font>
  <w:font w:name="OpiumNew">
    <w:altName w:val="Segoe Print"/>
    <w:charset w:val="00"/>
    <w:family w:val="auto"/>
    <w:pitch w:val="default"/>
    <w:sig w:usb0="00000000" w:usb1="00000000" w:usb2="00000000" w:usb3="00000000" w:csb0="00000001" w:csb1="00000000"/>
  </w:font>
  <w:font w:name="PetersburgC">
    <w:altName w:val="Segoe Print"/>
    <w:charset w:val="00"/>
    <w:family w:val="auto"/>
    <w:pitch w:val="default"/>
    <w:sig w:usb0="00000000" w:usb1="00000000" w:usb2="00000000" w:usb3="00000000" w:csb0="00000001" w:csb1="00000000"/>
  </w:font>
  <w:font w:name="DengXian">
    <w:altName w:val="Microsoft JhengHei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D5605A"/>
    <w:multiLevelType w:val="singleLevel"/>
    <w:tmpl w:val="80D5605A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894936E0"/>
    <w:multiLevelType w:val="multilevel"/>
    <w:tmpl w:val="894936E0"/>
    <w:lvl w:ilvl="0">
      <w:start w:val="1"/>
      <w:numFmt w:val="bullet"/>
      <w:lvlText w:val=""/>
      <w:lvlJc w:val="left"/>
      <w:pPr>
        <w:ind w:left="14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2">
    <w:nsid w:val="92CA1E5F"/>
    <w:multiLevelType w:val="singleLevel"/>
    <w:tmpl w:val="92CA1E5F"/>
    <w:lvl w:ilvl="0">
      <w:start w:val="1"/>
      <w:numFmt w:val="decimal"/>
      <w:suff w:val="space"/>
      <w:lvlText w:val="%1."/>
      <w:lvlJc w:val="left"/>
      <w:pPr>
        <w:ind w:left="100"/>
      </w:pPr>
    </w:lvl>
  </w:abstractNum>
  <w:abstractNum w:abstractNumId="3">
    <w:nsid w:val="9DEB9619"/>
    <w:multiLevelType w:val="singleLevel"/>
    <w:tmpl w:val="9DEB961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AF6155FA"/>
    <w:multiLevelType w:val="singleLevel"/>
    <w:tmpl w:val="AF6155F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B8AD8FD2"/>
    <w:multiLevelType w:val="singleLevel"/>
    <w:tmpl w:val="B8AD8FD2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BD0F78D6"/>
    <w:multiLevelType w:val="singleLevel"/>
    <w:tmpl w:val="BD0F78D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C6E31E6F"/>
    <w:multiLevelType w:val="singleLevel"/>
    <w:tmpl w:val="C6E31E6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CF9E1014"/>
    <w:multiLevelType w:val="singleLevel"/>
    <w:tmpl w:val="CF9E101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D180DC56"/>
    <w:multiLevelType w:val="multilevel"/>
    <w:tmpl w:val="05C0EA30"/>
    <w:lvl w:ilvl="0">
      <w:start w:val="1"/>
      <w:numFmt w:val="decimal"/>
      <w:suff w:val="space"/>
      <w:lvlText w:val="%1."/>
      <w:lvlJc w:val="left"/>
    </w:lvl>
    <w:lvl w:ilvl="1">
      <w:start w:val="2"/>
      <w:numFmt w:val="decimal"/>
      <w:isLgl/>
      <w:lvlText w:val="%1.%2"/>
      <w:lvlJc w:val="left"/>
      <w:pPr>
        <w:ind w:left="969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58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32" w:hanging="2520"/>
      </w:pPr>
      <w:rPr>
        <w:rFonts w:hint="default"/>
      </w:rPr>
    </w:lvl>
  </w:abstractNum>
  <w:abstractNum w:abstractNumId="10">
    <w:nsid w:val="D3CFCD7D"/>
    <w:multiLevelType w:val="singleLevel"/>
    <w:tmpl w:val="D3CFCD7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>
    <w:nsid w:val="ED71ABFB"/>
    <w:multiLevelType w:val="singleLevel"/>
    <w:tmpl w:val="ED71ABF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FFFFFF89"/>
    <w:multiLevelType w:val="singleLevel"/>
    <w:tmpl w:val="FFFFFF89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282E1DF"/>
    <w:multiLevelType w:val="singleLevel"/>
    <w:tmpl w:val="0282E1DF"/>
    <w:lvl w:ilvl="0">
      <w:start w:val="1"/>
      <w:numFmt w:val="decimal"/>
      <w:suff w:val="space"/>
      <w:lvlText w:val="%1."/>
      <w:lvlJc w:val="left"/>
      <w:pPr>
        <w:ind w:left="630" w:firstLine="0"/>
      </w:pPr>
    </w:lvl>
  </w:abstractNum>
  <w:abstractNum w:abstractNumId="14">
    <w:nsid w:val="03DF2577"/>
    <w:multiLevelType w:val="multilevel"/>
    <w:tmpl w:val="03DF257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5B406FA"/>
    <w:multiLevelType w:val="singleLevel"/>
    <w:tmpl w:val="05B406FA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06E6541D"/>
    <w:multiLevelType w:val="multilevel"/>
    <w:tmpl w:val="06E6541D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0D72E571"/>
    <w:multiLevelType w:val="singleLevel"/>
    <w:tmpl w:val="0D72E57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>
    <w:nsid w:val="0E5913CA"/>
    <w:multiLevelType w:val="multilevel"/>
    <w:tmpl w:val="0E5913C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043066E"/>
    <w:multiLevelType w:val="multilevel"/>
    <w:tmpl w:val="1043066E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8842802"/>
    <w:multiLevelType w:val="multilevel"/>
    <w:tmpl w:val="1884280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8BB6B60"/>
    <w:multiLevelType w:val="multilevel"/>
    <w:tmpl w:val="18BB6B6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93D3C35"/>
    <w:multiLevelType w:val="singleLevel"/>
    <w:tmpl w:val="193D3C35"/>
    <w:lvl w:ilvl="0">
      <w:start w:val="1"/>
      <w:numFmt w:val="decimal"/>
      <w:suff w:val="space"/>
      <w:lvlText w:val="%1."/>
      <w:lvlJc w:val="left"/>
    </w:lvl>
  </w:abstractNum>
  <w:abstractNum w:abstractNumId="23">
    <w:nsid w:val="1E347877"/>
    <w:multiLevelType w:val="multilevel"/>
    <w:tmpl w:val="1E34787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FC092FA"/>
    <w:multiLevelType w:val="singleLevel"/>
    <w:tmpl w:val="1FC092FA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5">
    <w:nsid w:val="1FEE2A3A"/>
    <w:multiLevelType w:val="multilevel"/>
    <w:tmpl w:val="1FEE2A3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600749A"/>
    <w:multiLevelType w:val="multilevel"/>
    <w:tmpl w:val="2600749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26E2AEC9"/>
    <w:multiLevelType w:val="singleLevel"/>
    <w:tmpl w:val="26E2AEC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8">
    <w:nsid w:val="27BD2E5F"/>
    <w:multiLevelType w:val="multilevel"/>
    <w:tmpl w:val="27BD2E5F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9E32923"/>
    <w:multiLevelType w:val="multilevel"/>
    <w:tmpl w:val="29E3292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9C28B1"/>
    <w:multiLevelType w:val="multilevel"/>
    <w:tmpl w:val="2C9C28B1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35335DA"/>
    <w:multiLevelType w:val="multilevel"/>
    <w:tmpl w:val="335335D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5E601B8"/>
    <w:multiLevelType w:val="multilevel"/>
    <w:tmpl w:val="35E601B8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62266C6"/>
    <w:multiLevelType w:val="multilevel"/>
    <w:tmpl w:val="362266C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3A6C4DAD"/>
    <w:multiLevelType w:val="singleLevel"/>
    <w:tmpl w:val="3A6C4DA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5">
    <w:nsid w:val="3D4D6342"/>
    <w:multiLevelType w:val="multilevel"/>
    <w:tmpl w:val="3D4D6342"/>
    <w:lvl w:ilvl="0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3E812604"/>
    <w:multiLevelType w:val="multilevel"/>
    <w:tmpl w:val="3E81260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27C440B"/>
    <w:multiLevelType w:val="multilevel"/>
    <w:tmpl w:val="427C440B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3B0739C"/>
    <w:multiLevelType w:val="multilevel"/>
    <w:tmpl w:val="43B0739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44CC511"/>
    <w:multiLevelType w:val="singleLevel"/>
    <w:tmpl w:val="444CC511"/>
    <w:lvl w:ilvl="0">
      <w:start w:val="1"/>
      <w:numFmt w:val="decimal"/>
      <w:suff w:val="space"/>
      <w:lvlText w:val="%1)"/>
      <w:lvlJc w:val="left"/>
    </w:lvl>
  </w:abstractNum>
  <w:abstractNum w:abstractNumId="40">
    <w:nsid w:val="496F7277"/>
    <w:multiLevelType w:val="multilevel"/>
    <w:tmpl w:val="496F7277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D9D36F5"/>
    <w:multiLevelType w:val="multilevel"/>
    <w:tmpl w:val="4D9D36F5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34C449A"/>
    <w:multiLevelType w:val="multilevel"/>
    <w:tmpl w:val="534C449A"/>
    <w:lvl w:ilvl="0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54186484"/>
    <w:multiLevelType w:val="multilevel"/>
    <w:tmpl w:val="54186484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FE04DA"/>
    <w:multiLevelType w:val="multilevel"/>
    <w:tmpl w:val="57FE04D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58E79934"/>
    <w:multiLevelType w:val="singleLevel"/>
    <w:tmpl w:val="58E7993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6">
    <w:nsid w:val="5C4A561E"/>
    <w:multiLevelType w:val="multilevel"/>
    <w:tmpl w:val="5C4A561E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1651FF3"/>
    <w:multiLevelType w:val="multilevel"/>
    <w:tmpl w:val="61651FF3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17A5014"/>
    <w:multiLevelType w:val="multilevel"/>
    <w:tmpl w:val="617A501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9">
    <w:nsid w:val="655D688B"/>
    <w:multiLevelType w:val="multilevel"/>
    <w:tmpl w:val="655D688B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64668EC"/>
    <w:multiLevelType w:val="multilevel"/>
    <w:tmpl w:val="664668E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681D5DF1"/>
    <w:multiLevelType w:val="multilevel"/>
    <w:tmpl w:val="681D5DF1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6AB901F3"/>
    <w:multiLevelType w:val="multilevel"/>
    <w:tmpl w:val="6AB901F3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DE24629"/>
    <w:multiLevelType w:val="multilevel"/>
    <w:tmpl w:val="6DE24629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17E3F71"/>
    <w:multiLevelType w:val="multilevel"/>
    <w:tmpl w:val="717E3F71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724509DC"/>
    <w:multiLevelType w:val="multilevel"/>
    <w:tmpl w:val="724509D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74DC6E00"/>
    <w:multiLevelType w:val="multilevel"/>
    <w:tmpl w:val="74DC6E00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74E5BDA3"/>
    <w:multiLevelType w:val="singleLevel"/>
    <w:tmpl w:val="74E5BDA3"/>
    <w:lvl w:ilvl="0">
      <w:start w:val="1"/>
      <w:numFmt w:val="decimal"/>
      <w:suff w:val="space"/>
      <w:lvlText w:val="%1."/>
      <w:lvlJc w:val="left"/>
    </w:lvl>
  </w:abstractNum>
  <w:abstractNum w:abstractNumId="58">
    <w:nsid w:val="7AA8636B"/>
    <w:multiLevelType w:val="multilevel"/>
    <w:tmpl w:val="7AA8636B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7B5C48EF"/>
    <w:multiLevelType w:val="multilevel"/>
    <w:tmpl w:val="7B5C48EF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B70B3A9"/>
    <w:multiLevelType w:val="singleLevel"/>
    <w:tmpl w:val="7B70B3A9"/>
    <w:lvl w:ilvl="0">
      <w:start w:val="1"/>
      <w:numFmt w:val="decimal"/>
      <w:suff w:val="space"/>
      <w:lvlText w:val="%1."/>
      <w:lvlJc w:val="left"/>
    </w:lvl>
  </w:abstractNum>
  <w:abstractNum w:abstractNumId="61">
    <w:nsid w:val="7CE24C19"/>
    <w:multiLevelType w:val="multilevel"/>
    <w:tmpl w:val="7CE24C19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26"/>
  </w:num>
  <w:num w:numId="4">
    <w:abstractNumId w:val="28"/>
  </w:num>
  <w:num w:numId="5">
    <w:abstractNumId w:val="53"/>
  </w:num>
  <w:num w:numId="6">
    <w:abstractNumId w:val="14"/>
  </w:num>
  <w:num w:numId="7">
    <w:abstractNumId w:val="20"/>
  </w:num>
  <w:num w:numId="8">
    <w:abstractNumId w:val="55"/>
  </w:num>
  <w:num w:numId="9">
    <w:abstractNumId w:val="0"/>
  </w:num>
  <w:num w:numId="10">
    <w:abstractNumId w:val="15"/>
  </w:num>
  <w:num w:numId="11">
    <w:abstractNumId w:val="50"/>
  </w:num>
  <w:num w:numId="12">
    <w:abstractNumId w:val="38"/>
  </w:num>
  <w:num w:numId="13">
    <w:abstractNumId w:val="16"/>
  </w:num>
  <w:num w:numId="14">
    <w:abstractNumId w:val="19"/>
  </w:num>
  <w:num w:numId="15">
    <w:abstractNumId w:val="18"/>
  </w:num>
  <w:num w:numId="16">
    <w:abstractNumId w:val="32"/>
  </w:num>
  <w:num w:numId="17">
    <w:abstractNumId w:val="49"/>
  </w:num>
  <w:num w:numId="18">
    <w:abstractNumId w:val="61"/>
  </w:num>
  <w:num w:numId="19">
    <w:abstractNumId w:val="41"/>
  </w:num>
  <w:num w:numId="20">
    <w:abstractNumId w:val="21"/>
  </w:num>
  <w:num w:numId="21">
    <w:abstractNumId w:val="30"/>
  </w:num>
  <w:num w:numId="22">
    <w:abstractNumId w:val="37"/>
  </w:num>
  <w:num w:numId="23">
    <w:abstractNumId w:val="39"/>
  </w:num>
  <w:num w:numId="24">
    <w:abstractNumId w:val="40"/>
  </w:num>
  <w:num w:numId="25">
    <w:abstractNumId w:val="44"/>
  </w:num>
  <w:num w:numId="26">
    <w:abstractNumId w:val="54"/>
  </w:num>
  <w:num w:numId="27">
    <w:abstractNumId w:val="56"/>
  </w:num>
  <w:num w:numId="28">
    <w:abstractNumId w:val="25"/>
  </w:num>
  <w:num w:numId="29">
    <w:abstractNumId w:val="47"/>
  </w:num>
  <w:num w:numId="30">
    <w:abstractNumId w:val="52"/>
  </w:num>
  <w:num w:numId="31">
    <w:abstractNumId w:val="31"/>
  </w:num>
  <w:num w:numId="32">
    <w:abstractNumId w:val="34"/>
  </w:num>
  <w:num w:numId="33">
    <w:abstractNumId w:val="48"/>
  </w:num>
  <w:num w:numId="34">
    <w:abstractNumId w:val="6"/>
  </w:num>
  <w:num w:numId="35">
    <w:abstractNumId w:val="17"/>
  </w:num>
  <w:num w:numId="36">
    <w:abstractNumId w:val="45"/>
  </w:num>
  <w:num w:numId="37">
    <w:abstractNumId w:val="60"/>
  </w:num>
  <w:num w:numId="38">
    <w:abstractNumId w:val="13"/>
  </w:num>
  <w:num w:numId="39">
    <w:abstractNumId w:val="22"/>
  </w:num>
  <w:num w:numId="40">
    <w:abstractNumId w:val="2"/>
  </w:num>
  <w:num w:numId="41">
    <w:abstractNumId w:val="5"/>
  </w:num>
  <w:num w:numId="42">
    <w:abstractNumId w:val="8"/>
  </w:num>
  <w:num w:numId="43">
    <w:abstractNumId w:val="10"/>
  </w:num>
  <w:num w:numId="44">
    <w:abstractNumId w:val="57"/>
  </w:num>
  <w:num w:numId="45">
    <w:abstractNumId w:val="43"/>
  </w:num>
  <w:num w:numId="46">
    <w:abstractNumId w:val="29"/>
  </w:num>
  <w:num w:numId="47">
    <w:abstractNumId w:val="11"/>
  </w:num>
  <w:num w:numId="48">
    <w:abstractNumId w:val="3"/>
  </w:num>
  <w:num w:numId="49">
    <w:abstractNumId w:val="9"/>
  </w:num>
  <w:num w:numId="50">
    <w:abstractNumId w:val="1"/>
  </w:num>
  <w:num w:numId="51">
    <w:abstractNumId w:val="24"/>
  </w:num>
  <w:num w:numId="52">
    <w:abstractNumId w:val="36"/>
  </w:num>
  <w:num w:numId="53">
    <w:abstractNumId w:val="59"/>
  </w:num>
  <w:num w:numId="54">
    <w:abstractNumId w:val="27"/>
  </w:num>
  <w:num w:numId="55">
    <w:abstractNumId w:val="4"/>
  </w:num>
  <w:num w:numId="56">
    <w:abstractNumId w:val="7"/>
  </w:num>
  <w:num w:numId="57">
    <w:abstractNumId w:val="58"/>
  </w:num>
  <w:num w:numId="58">
    <w:abstractNumId w:val="51"/>
  </w:num>
  <w:num w:numId="59">
    <w:abstractNumId w:val="46"/>
  </w:num>
  <w:num w:numId="60">
    <w:abstractNumId w:val="42"/>
  </w:num>
  <w:num w:numId="61">
    <w:abstractNumId w:val="35"/>
  </w:num>
  <w:num w:numId="62">
    <w:abstractNumId w:val="33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DF4AF0"/>
    <w:rsid w:val="00114681"/>
    <w:rsid w:val="003469A5"/>
    <w:rsid w:val="004739AB"/>
    <w:rsid w:val="005D4E38"/>
    <w:rsid w:val="00616C82"/>
    <w:rsid w:val="006417DD"/>
    <w:rsid w:val="00673BC0"/>
    <w:rsid w:val="00702CAB"/>
    <w:rsid w:val="0072535E"/>
    <w:rsid w:val="008324EB"/>
    <w:rsid w:val="008A639F"/>
    <w:rsid w:val="008F5F84"/>
    <w:rsid w:val="00B61694"/>
    <w:rsid w:val="00BD5530"/>
    <w:rsid w:val="00BE754B"/>
    <w:rsid w:val="00DF4AF0"/>
    <w:rsid w:val="00E94DF3"/>
    <w:rsid w:val="00F0016D"/>
    <w:rsid w:val="00F05E18"/>
    <w:rsid w:val="00FE3239"/>
    <w:rsid w:val="00FE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footnote reference" w:qFormat="1"/>
    <w:lsdException w:name="page number" w:uiPriority="0" w:qFormat="1"/>
    <w:lsdException w:name="endnote reference" w:qFormat="1"/>
    <w:lsdException w:name="endnote tex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0" w:unhideWhenUsed="0" w:qFormat="1"/>
    <w:lsdException w:name="Body Text 2" w:qFormat="1"/>
    <w:lsdException w:name="Body Text Indent 2" w:qFormat="1"/>
    <w:lsdException w:name="Body Text Indent 3" w:uiPriority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4A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673B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73B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F4AF0"/>
    <w:pPr>
      <w:keepNext/>
      <w:keepLines/>
      <w:jc w:val="center"/>
      <w:outlineLvl w:val="2"/>
    </w:pPr>
    <w:rPr>
      <w:rFonts w:eastAsiaTheme="majorEastAsia" w:cstheme="majorBidi"/>
      <w:b/>
      <w:color w:val="7030A0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DF4AF0"/>
    <w:pPr>
      <w:keepNext/>
      <w:keepLines/>
      <w:spacing w:before="40"/>
      <w:jc w:val="center"/>
      <w:outlineLvl w:val="3"/>
    </w:pPr>
    <w:rPr>
      <w:rFonts w:eastAsiaTheme="majorEastAsia" w:cstheme="majorBidi"/>
      <w:b/>
      <w:iCs/>
      <w:color w:val="0070C0"/>
    </w:rPr>
  </w:style>
  <w:style w:type="paragraph" w:styleId="5">
    <w:name w:val="heading 5"/>
    <w:basedOn w:val="a0"/>
    <w:next w:val="a0"/>
    <w:link w:val="50"/>
    <w:uiPriority w:val="9"/>
    <w:unhideWhenUsed/>
    <w:qFormat/>
    <w:rsid w:val="00DF4A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4AF0"/>
    <w:pPr>
      <w:keepNext/>
      <w:keepLines/>
      <w:jc w:val="center"/>
      <w:outlineLvl w:val="5"/>
    </w:pPr>
    <w:rPr>
      <w:rFonts w:eastAsiaTheme="majorEastAsia" w:cstheme="majorBidi"/>
      <w:b/>
      <w:color w:val="0070C0"/>
      <w:sz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DF4A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8">
    <w:name w:val="heading 8"/>
    <w:basedOn w:val="a0"/>
    <w:next w:val="a0"/>
    <w:link w:val="80"/>
    <w:uiPriority w:val="9"/>
    <w:unhideWhenUsed/>
    <w:qFormat/>
    <w:rsid w:val="00DF4AF0"/>
    <w:pPr>
      <w:keepNext/>
      <w:keepLines/>
      <w:spacing w:before="320" w:after="200"/>
      <w:ind w:firstLine="0"/>
      <w:jc w:val="left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rsid w:val="00DF4AF0"/>
    <w:pPr>
      <w:keepNext/>
      <w:keepLines/>
      <w:spacing w:before="320" w:after="200"/>
      <w:ind w:firstLine="0"/>
      <w:jc w:val="left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qFormat/>
    <w:rsid w:val="00673BC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qFormat/>
    <w:rsid w:val="00673BC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4">
    <w:name w:val="Title"/>
    <w:basedOn w:val="a0"/>
    <w:next w:val="a0"/>
    <w:link w:val="a5"/>
    <w:uiPriority w:val="10"/>
    <w:qFormat/>
    <w:rsid w:val="00673BC0"/>
    <w:pPr>
      <w:pBdr>
        <w:bottom w:val="single" w:sz="8" w:space="4" w:color="FF388C" w:themeColor="accent1"/>
      </w:pBdr>
      <w:spacing w:after="300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4"/>
    <w:uiPriority w:val="10"/>
    <w:qFormat/>
    <w:rsid w:val="00673BC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No Spacing"/>
    <w:link w:val="a7"/>
    <w:uiPriority w:val="1"/>
    <w:qFormat/>
    <w:rsid w:val="00673BC0"/>
    <w:pPr>
      <w:spacing w:after="0" w:line="240" w:lineRule="auto"/>
    </w:pPr>
  </w:style>
  <w:style w:type="character" w:customStyle="1" w:styleId="30">
    <w:name w:val="Заголовок 3 Знак"/>
    <w:basedOn w:val="a1"/>
    <w:link w:val="3"/>
    <w:uiPriority w:val="9"/>
    <w:qFormat/>
    <w:rsid w:val="00DF4AF0"/>
    <w:rPr>
      <w:rFonts w:ascii="Times New Roman" w:eastAsiaTheme="majorEastAsia" w:hAnsi="Times New Roman" w:cstheme="majorBidi"/>
      <w:b/>
      <w:color w:val="7030A0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qFormat/>
    <w:rsid w:val="00DF4AF0"/>
    <w:rPr>
      <w:rFonts w:ascii="Times New Roman" w:eastAsiaTheme="majorEastAsia" w:hAnsi="Times New Roman" w:cstheme="majorBidi"/>
      <w:b/>
      <w:iCs/>
      <w:color w:val="0070C0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qFormat/>
    <w:rsid w:val="00DF4AF0"/>
    <w:rPr>
      <w:rFonts w:asciiTheme="majorHAnsi" w:eastAsiaTheme="majorEastAsia" w:hAnsiTheme="majorHAnsi" w:cstheme="majorBidi"/>
      <w:color w:val="E80061" w:themeColor="accent1" w:themeShade="BF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qFormat/>
    <w:rsid w:val="00DF4AF0"/>
    <w:rPr>
      <w:rFonts w:ascii="Times New Roman" w:eastAsiaTheme="majorEastAsia" w:hAnsi="Times New Roman" w:cstheme="majorBidi"/>
      <w:b/>
      <w:color w:val="0070C0"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qFormat/>
    <w:rsid w:val="00DF4AF0"/>
    <w:rPr>
      <w:rFonts w:asciiTheme="majorHAnsi" w:eastAsiaTheme="majorEastAsia" w:hAnsiTheme="majorHAnsi" w:cstheme="majorBidi"/>
      <w:i/>
      <w:iCs/>
      <w:color w:val="9C0041" w:themeColor="accent1" w:themeShade="80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qFormat/>
    <w:rsid w:val="00DF4AF0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1"/>
    <w:link w:val="9"/>
    <w:uiPriority w:val="9"/>
    <w:qFormat/>
    <w:rsid w:val="00DF4AF0"/>
    <w:rPr>
      <w:rFonts w:ascii="Arial" w:eastAsia="Arial" w:hAnsi="Arial" w:cs="Arial"/>
      <w:i/>
      <w:iCs/>
      <w:sz w:val="21"/>
      <w:szCs w:val="21"/>
      <w:lang w:eastAsia="ru-RU"/>
    </w:rPr>
  </w:style>
  <w:style w:type="character" w:styleId="a8">
    <w:name w:val="FollowedHyperlink"/>
    <w:basedOn w:val="a1"/>
    <w:uiPriority w:val="99"/>
    <w:semiHidden/>
    <w:unhideWhenUsed/>
    <w:qFormat/>
    <w:rsid w:val="00DF4AF0"/>
    <w:rPr>
      <w:color w:val="FF79C2" w:themeColor="followedHyperlink"/>
      <w:u w:val="single"/>
    </w:rPr>
  </w:style>
  <w:style w:type="character" w:styleId="a9">
    <w:name w:val="footnote reference"/>
    <w:uiPriority w:val="99"/>
    <w:qFormat/>
    <w:rsid w:val="00DF4AF0"/>
    <w:rPr>
      <w:vertAlign w:val="superscript"/>
    </w:rPr>
  </w:style>
  <w:style w:type="character" w:styleId="aa">
    <w:name w:val="endnote reference"/>
    <w:basedOn w:val="a1"/>
    <w:uiPriority w:val="99"/>
    <w:semiHidden/>
    <w:unhideWhenUsed/>
    <w:qFormat/>
    <w:rsid w:val="00DF4AF0"/>
    <w:rPr>
      <w:vertAlign w:val="superscript"/>
    </w:rPr>
  </w:style>
  <w:style w:type="character" w:styleId="ab">
    <w:name w:val="Emphasis"/>
    <w:basedOn w:val="a1"/>
    <w:uiPriority w:val="20"/>
    <w:qFormat/>
    <w:rsid w:val="00DF4AF0"/>
    <w:rPr>
      <w:rFonts w:ascii="Monotype Corsiva" w:hAnsi="Monotype Corsiva" w:hint="default"/>
      <w:i/>
      <w:iCs/>
      <w:sz w:val="52"/>
    </w:rPr>
  </w:style>
  <w:style w:type="character" w:styleId="ac">
    <w:name w:val="Hyperlink"/>
    <w:uiPriority w:val="99"/>
    <w:unhideWhenUsed/>
    <w:qFormat/>
    <w:rsid w:val="00DF4AF0"/>
    <w:rPr>
      <w:color w:val="0000FF"/>
      <w:u w:val="single"/>
    </w:rPr>
  </w:style>
  <w:style w:type="character" w:styleId="ad">
    <w:name w:val="page number"/>
    <w:basedOn w:val="a1"/>
    <w:qFormat/>
    <w:rsid w:val="00DF4AF0"/>
  </w:style>
  <w:style w:type="character" w:styleId="ae">
    <w:name w:val="Strong"/>
    <w:basedOn w:val="a1"/>
    <w:uiPriority w:val="22"/>
    <w:qFormat/>
    <w:rsid w:val="00DF4AF0"/>
    <w:rPr>
      <w:rFonts w:ascii="Times New Roman" w:hAnsi="Times New Roman"/>
      <w:bCs/>
      <w:i/>
      <w:sz w:val="40"/>
      <w:u w:val="single"/>
    </w:rPr>
  </w:style>
  <w:style w:type="paragraph" w:styleId="af">
    <w:name w:val="Balloon Text"/>
    <w:basedOn w:val="a0"/>
    <w:link w:val="af0"/>
    <w:uiPriority w:val="99"/>
    <w:unhideWhenUsed/>
    <w:qFormat/>
    <w:rsid w:val="00DF4A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qFormat/>
    <w:rsid w:val="00DF4AF0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0"/>
    <w:link w:val="22"/>
    <w:uiPriority w:val="99"/>
    <w:unhideWhenUsed/>
    <w:qFormat/>
    <w:rsid w:val="00DF4AF0"/>
    <w:pPr>
      <w:spacing w:after="120" w:line="480" w:lineRule="auto"/>
      <w:ind w:firstLine="0"/>
      <w:jc w:val="left"/>
    </w:pPr>
    <w:rPr>
      <w:rFonts w:eastAsiaTheme="minorHAnsi" w:cstheme="minorBidi"/>
      <w:sz w:val="28"/>
      <w:szCs w:val="22"/>
      <w:lang w:eastAsia="en-US"/>
    </w:rPr>
  </w:style>
  <w:style w:type="character" w:customStyle="1" w:styleId="22">
    <w:name w:val="Основной текст 2 Знак"/>
    <w:basedOn w:val="a1"/>
    <w:link w:val="21"/>
    <w:uiPriority w:val="99"/>
    <w:qFormat/>
    <w:rsid w:val="00DF4AF0"/>
    <w:rPr>
      <w:rFonts w:ascii="Times New Roman" w:hAnsi="Times New Roman"/>
      <w:sz w:val="28"/>
    </w:rPr>
  </w:style>
  <w:style w:type="paragraph" w:styleId="af1">
    <w:name w:val="Plain Text"/>
    <w:basedOn w:val="a0"/>
    <w:link w:val="af2"/>
    <w:uiPriority w:val="99"/>
    <w:unhideWhenUsed/>
    <w:qFormat/>
    <w:rsid w:val="00DF4AF0"/>
    <w:pPr>
      <w:ind w:firstLin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2">
    <w:name w:val="Текст Знак"/>
    <w:basedOn w:val="a1"/>
    <w:link w:val="af1"/>
    <w:uiPriority w:val="99"/>
    <w:qFormat/>
    <w:rsid w:val="00DF4AF0"/>
    <w:rPr>
      <w:rFonts w:ascii="Consolas" w:eastAsia="Calibri" w:hAnsi="Consolas" w:cs="Times New Roman"/>
      <w:sz w:val="21"/>
      <w:szCs w:val="21"/>
    </w:rPr>
  </w:style>
  <w:style w:type="paragraph" w:styleId="31">
    <w:name w:val="Body Text Indent 3"/>
    <w:basedOn w:val="a0"/>
    <w:link w:val="32"/>
    <w:semiHidden/>
    <w:qFormat/>
    <w:rsid w:val="00DF4AF0"/>
    <w:pPr>
      <w:spacing w:after="120"/>
      <w:ind w:left="283"/>
    </w:pPr>
    <w:rPr>
      <w:rFonts w:ascii="Arial Unicode MS" w:eastAsia="SimSun" w:hAnsi="Arial Unicode MS" w:cs="Arial Unicode MS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semiHidden/>
    <w:rsid w:val="00DF4AF0"/>
    <w:rPr>
      <w:rFonts w:ascii="Arial Unicode MS" w:eastAsia="SimSun" w:hAnsi="Arial Unicode MS" w:cs="Arial Unicode MS"/>
      <w:sz w:val="16"/>
      <w:szCs w:val="16"/>
      <w:lang w:eastAsia="ru-RU"/>
    </w:rPr>
  </w:style>
  <w:style w:type="paragraph" w:styleId="af3">
    <w:name w:val="endnote text"/>
    <w:basedOn w:val="a0"/>
    <w:link w:val="af4"/>
    <w:uiPriority w:val="99"/>
    <w:unhideWhenUsed/>
    <w:qFormat/>
    <w:rsid w:val="00DF4AF0"/>
    <w:pPr>
      <w:ind w:firstLine="0"/>
      <w:jc w:val="left"/>
    </w:pPr>
    <w:rPr>
      <w:rFonts w:eastAsiaTheme="minorHAnsi" w:cstheme="minorBidi"/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rsid w:val="00DF4AF0"/>
    <w:rPr>
      <w:rFonts w:ascii="Times New Roman" w:hAnsi="Times New Roman"/>
      <w:sz w:val="20"/>
      <w:szCs w:val="20"/>
      <w:lang w:eastAsia="ru-RU"/>
    </w:rPr>
  </w:style>
  <w:style w:type="paragraph" w:styleId="af5">
    <w:name w:val="caption"/>
    <w:basedOn w:val="a0"/>
    <w:next w:val="a0"/>
    <w:uiPriority w:val="35"/>
    <w:semiHidden/>
    <w:unhideWhenUsed/>
    <w:qFormat/>
    <w:rsid w:val="00DF4AF0"/>
    <w:pPr>
      <w:spacing w:line="276" w:lineRule="auto"/>
      <w:ind w:firstLine="0"/>
      <w:jc w:val="left"/>
    </w:pPr>
    <w:rPr>
      <w:rFonts w:eastAsiaTheme="minorHAnsi" w:cstheme="minorBidi"/>
      <w:b/>
      <w:bCs/>
      <w:color w:val="FF388C" w:themeColor="accent1"/>
      <w:sz w:val="18"/>
      <w:szCs w:val="18"/>
    </w:rPr>
  </w:style>
  <w:style w:type="paragraph" w:styleId="af6">
    <w:name w:val="annotation text"/>
    <w:basedOn w:val="a0"/>
    <w:link w:val="af7"/>
    <w:uiPriority w:val="99"/>
    <w:unhideWhenUsed/>
    <w:qFormat/>
    <w:rsid w:val="00DF4AF0"/>
    <w:pPr>
      <w:spacing w:after="200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7">
    <w:name w:val="Текст примечания Знак"/>
    <w:basedOn w:val="a1"/>
    <w:link w:val="af6"/>
    <w:uiPriority w:val="99"/>
    <w:qFormat/>
    <w:rsid w:val="00DF4AF0"/>
    <w:rPr>
      <w:rFonts w:ascii="Calibri" w:eastAsia="Calibri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qFormat/>
    <w:rsid w:val="00DF4AF0"/>
    <w:pPr>
      <w:spacing w:after="0"/>
      <w:ind w:firstLine="567"/>
      <w:jc w:val="both"/>
    </w:pPr>
    <w:rPr>
      <w:rFonts w:ascii="Times New Roman" w:eastAsia="Times New Roman" w:hAnsi="Times New Roman"/>
      <w:b/>
      <w:bCs/>
      <w:lang w:eastAsia="ru-RU"/>
    </w:rPr>
  </w:style>
  <w:style w:type="character" w:customStyle="1" w:styleId="af9">
    <w:name w:val="Тема примечания Знак"/>
    <w:basedOn w:val="af7"/>
    <w:link w:val="af8"/>
    <w:uiPriority w:val="99"/>
    <w:semiHidden/>
    <w:qFormat/>
    <w:rsid w:val="00DF4AF0"/>
    <w:rPr>
      <w:rFonts w:ascii="Times New Roman" w:eastAsia="Times New Roman" w:hAnsi="Times New Roman"/>
      <w:b/>
      <w:bCs/>
      <w:lang w:eastAsia="ru-RU"/>
    </w:rPr>
  </w:style>
  <w:style w:type="paragraph" w:styleId="afa">
    <w:name w:val="footnote text"/>
    <w:basedOn w:val="a0"/>
    <w:link w:val="afb"/>
    <w:uiPriority w:val="99"/>
    <w:unhideWhenUsed/>
    <w:qFormat/>
    <w:rsid w:val="00DF4AF0"/>
    <w:pPr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1"/>
    <w:link w:val="afa"/>
    <w:uiPriority w:val="99"/>
    <w:qFormat/>
    <w:rsid w:val="00DF4AF0"/>
    <w:rPr>
      <w:sz w:val="20"/>
      <w:szCs w:val="20"/>
    </w:rPr>
  </w:style>
  <w:style w:type="paragraph" w:styleId="81">
    <w:name w:val="toc 8"/>
    <w:basedOn w:val="a0"/>
    <w:next w:val="a0"/>
    <w:uiPriority w:val="39"/>
    <w:unhideWhenUsed/>
    <w:qFormat/>
    <w:rsid w:val="00DF4AF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afc">
    <w:name w:val="header"/>
    <w:basedOn w:val="a0"/>
    <w:link w:val="afd"/>
    <w:uiPriority w:val="99"/>
    <w:unhideWhenUsed/>
    <w:qFormat/>
    <w:rsid w:val="00DF4AF0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uiPriority w:val="99"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paragraph" w:styleId="91">
    <w:name w:val="toc 9"/>
    <w:basedOn w:val="a0"/>
    <w:next w:val="a0"/>
    <w:uiPriority w:val="39"/>
    <w:unhideWhenUsed/>
    <w:qFormat/>
    <w:rsid w:val="00DF4AF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71">
    <w:name w:val="toc 7"/>
    <w:basedOn w:val="a0"/>
    <w:next w:val="a0"/>
    <w:uiPriority w:val="39"/>
    <w:unhideWhenUsed/>
    <w:qFormat/>
    <w:rsid w:val="00DF4AF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afe">
    <w:name w:val="Body Text"/>
    <w:basedOn w:val="a0"/>
    <w:link w:val="aff"/>
    <w:uiPriority w:val="1"/>
    <w:qFormat/>
    <w:rsid w:val="00DF4AF0"/>
    <w:pPr>
      <w:widowControl w:val="0"/>
      <w:autoSpaceDE w:val="0"/>
      <w:autoSpaceDN w:val="0"/>
      <w:ind w:firstLine="0"/>
      <w:jc w:val="left"/>
    </w:pPr>
    <w:rPr>
      <w:szCs w:val="22"/>
      <w:lang w:val="en-US" w:eastAsia="en-US"/>
    </w:rPr>
  </w:style>
  <w:style w:type="character" w:customStyle="1" w:styleId="aff">
    <w:name w:val="Основной текст Знак"/>
    <w:basedOn w:val="a1"/>
    <w:link w:val="afe"/>
    <w:uiPriority w:val="1"/>
    <w:qFormat/>
    <w:rsid w:val="00DF4AF0"/>
    <w:rPr>
      <w:rFonts w:ascii="Times New Roman" w:eastAsia="Times New Roman" w:hAnsi="Times New Roman" w:cs="Times New Roman"/>
      <w:lang w:val="en-US"/>
    </w:rPr>
  </w:style>
  <w:style w:type="paragraph" w:styleId="11">
    <w:name w:val="toc 1"/>
    <w:basedOn w:val="a0"/>
    <w:next w:val="a0"/>
    <w:uiPriority w:val="39"/>
    <w:qFormat/>
    <w:rsid w:val="00DF4AF0"/>
    <w:pPr>
      <w:tabs>
        <w:tab w:val="left" w:pos="426"/>
        <w:tab w:val="left" w:pos="1134"/>
        <w:tab w:val="left" w:pos="15168"/>
      </w:tabs>
      <w:ind w:right="253" w:firstLine="0"/>
    </w:pPr>
    <w:rPr>
      <w:sz w:val="24"/>
    </w:rPr>
  </w:style>
  <w:style w:type="paragraph" w:styleId="61">
    <w:name w:val="toc 6"/>
    <w:basedOn w:val="a0"/>
    <w:next w:val="a0"/>
    <w:uiPriority w:val="39"/>
    <w:unhideWhenUsed/>
    <w:qFormat/>
    <w:rsid w:val="00DF4AF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aff0">
    <w:name w:val="table of figures"/>
    <w:basedOn w:val="a0"/>
    <w:next w:val="a0"/>
    <w:uiPriority w:val="99"/>
    <w:unhideWhenUsed/>
    <w:qFormat/>
    <w:rsid w:val="00DF4AF0"/>
    <w:pPr>
      <w:ind w:firstLine="0"/>
      <w:jc w:val="left"/>
    </w:pPr>
    <w:rPr>
      <w:rFonts w:eastAsiaTheme="minorHAnsi" w:cstheme="minorBidi"/>
      <w:sz w:val="24"/>
    </w:rPr>
  </w:style>
  <w:style w:type="paragraph" w:styleId="33">
    <w:name w:val="toc 3"/>
    <w:basedOn w:val="a0"/>
    <w:next w:val="a0"/>
    <w:uiPriority w:val="39"/>
    <w:unhideWhenUsed/>
    <w:qFormat/>
    <w:rsid w:val="00DF4AF0"/>
    <w:pPr>
      <w:tabs>
        <w:tab w:val="right" w:leader="dot" w:pos="15451"/>
      </w:tabs>
      <w:ind w:right="253" w:firstLine="0"/>
    </w:pPr>
  </w:style>
  <w:style w:type="paragraph" w:styleId="23">
    <w:name w:val="toc 2"/>
    <w:basedOn w:val="a0"/>
    <w:next w:val="a0"/>
    <w:link w:val="24"/>
    <w:uiPriority w:val="39"/>
    <w:qFormat/>
    <w:rsid w:val="00DF4AF0"/>
    <w:pPr>
      <w:tabs>
        <w:tab w:val="left" w:pos="142"/>
        <w:tab w:val="left" w:pos="426"/>
        <w:tab w:val="left" w:pos="1134"/>
        <w:tab w:val="left" w:pos="15451"/>
      </w:tabs>
      <w:spacing w:line="276" w:lineRule="auto"/>
      <w:ind w:left="567" w:right="678" w:firstLine="0"/>
      <w:jc w:val="left"/>
    </w:pPr>
    <w:rPr>
      <w:szCs w:val="22"/>
    </w:rPr>
  </w:style>
  <w:style w:type="paragraph" w:styleId="41">
    <w:name w:val="toc 4"/>
    <w:basedOn w:val="a0"/>
    <w:next w:val="a0"/>
    <w:uiPriority w:val="39"/>
    <w:unhideWhenUsed/>
    <w:qFormat/>
    <w:rsid w:val="00DF4AF0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0"/>
    <w:next w:val="a0"/>
    <w:uiPriority w:val="39"/>
    <w:unhideWhenUsed/>
    <w:qFormat/>
    <w:rsid w:val="00DF4AF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Cs w:val="22"/>
    </w:rPr>
  </w:style>
  <w:style w:type="paragraph" w:styleId="aff1">
    <w:name w:val="Body Text Indent"/>
    <w:basedOn w:val="a0"/>
    <w:link w:val="aff2"/>
    <w:qFormat/>
    <w:rsid w:val="00DF4AF0"/>
    <w:pPr>
      <w:spacing w:after="120"/>
      <w:ind w:left="283" w:firstLine="0"/>
    </w:pPr>
  </w:style>
  <w:style w:type="character" w:customStyle="1" w:styleId="aff2">
    <w:name w:val="Основной текст с отступом Знак"/>
    <w:basedOn w:val="a1"/>
    <w:link w:val="aff1"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paragraph" w:styleId="a">
    <w:name w:val="List Bullet"/>
    <w:basedOn w:val="a0"/>
    <w:uiPriority w:val="99"/>
    <w:unhideWhenUsed/>
    <w:qFormat/>
    <w:rsid w:val="00DF4AF0"/>
    <w:pPr>
      <w:numPr>
        <w:numId w:val="1"/>
      </w:numPr>
      <w:spacing w:after="200" w:line="276" w:lineRule="auto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f3">
    <w:name w:val="footer"/>
    <w:basedOn w:val="a0"/>
    <w:link w:val="aff4"/>
    <w:uiPriority w:val="99"/>
    <w:unhideWhenUsed/>
    <w:qFormat/>
    <w:rsid w:val="00DF4AF0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1"/>
    <w:link w:val="aff3"/>
    <w:uiPriority w:val="99"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paragraph" w:styleId="aff5">
    <w:name w:val="Normal (Web)"/>
    <w:basedOn w:val="a0"/>
    <w:link w:val="aff6"/>
    <w:uiPriority w:val="99"/>
    <w:unhideWhenUsed/>
    <w:qFormat/>
    <w:rsid w:val="00DF4AF0"/>
    <w:pPr>
      <w:spacing w:before="100" w:beforeAutospacing="1" w:after="100" w:afterAutospacing="1"/>
      <w:ind w:firstLine="0"/>
      <w:jc w:val="left"/>
    </w:pPr>
  </w:style>
  <w:style w:type="paragraph" w:styleId="25">
    <w:name w:val="Body Text Indent 2"/>
    <w:basedOn w:val="a0"/>
    <w:link w:val="26"/>
    <w:uiPriority w:val="99"/>
    <w:semiHidden/>
    <w:unhideWhenUsed/>
    <w:qFormat/>
    <w:rsid w:val="00DF4AF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paragraph" w:styleId="aff7">
    <w:name w:val="Subtitle"/>
    <w:basedOn w:val="a0"/>
    <w:next w:val="a0"/>
    <w:link w:val="aff8"/>
    <w:qFormat/>
    <w:rsid w:val="00DF4AF0"/>
    <w:pPr>
      <w:spacing w:before="120" w:after="180"/>
      <w:jc w:val="center"/>
      <w:outlineLvl w:val="1"/>
    </w:pPr>
    <w:rPr>
      <w:b/>
      <w:sz w:val="28"/>
    </w:rPr>
  </w:style>
  <w:style w:type="character" w:customStyle="1" w:styleId="aff8">
    <w:name w:val="Подзаголовок Знак"/>
    <w:basedOn w:val="a1"/>
    <w:link w:val="aff7"/>
    <w:qFormat/>
    <w:rsid w:val="00DF4AF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styleId="aff9">
    <w:name w:val="Table Grid"/>
    <w:basedOn w:val="a2"/>
    <w:uiPriority w:val="5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главление 2 Знак"/>
    <w:link w:val="23"/>
    <w:uiPriority w:val="39"/>
    <w:qFormat/>
    <w:locked/>
    <w:rsid w:val="00DF4AF0"/>
    <w:rPr>
      <w:rFonts w:ascii="Times New Roman" w:eastAsia="Times New Roman" w:hAnsi="Times New Roman" w:cs="Times New Roman"/>
      <w:lang w:eastAsia="ru-RU"/>
    </w:rPr>
  </w:style>
  <w:style w:type="paragraph" w:styleId="affa">
    <w:name w:val="List Paragraph"/>
    <w:basedOn w:val="a0"/>
    <w:link w:val="affb"/>
    <w:uiPriority w:val="34"/>
    <w:qFormat/>
    <w:rsid w:val="00DF4AF0"/>
    <w:pPr>
      <w:ind w:left="720"/>
      <w:contextualSpacing/>
    </w:pPr>
  </w:style>
  <w:style w:type="character" w:customStyle="1" w:styleId="0pt">
    <w:name w:val="Основной текст + Интервал 0 pt"/>
    <w:basedOn w:val="a1"/>
    <w:qFormat/>
    <w:rsid w:val="00DF4AF0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c">
    <w:name w:val="Основной текст_"/>
    <w:basedOn w:val="a1"/>
    <w:link w:val="100"/>
    <w:qFormat/>
    <w:rsid w:val="00DF4A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0">
    <w:name w:val="Основной текст10"/>
    <w:basedOn w:val="a0"/>
    <w:link w:val="affc"/>
    <w:qFormat/>
    <w:rsid w:val="00DF4AF0"/>
    <w:pPr>
      <w:widowControl w:val="0"/>
      <w:shd w:val="clear" w:color="auto" w:fill="FFFFFF"/>
      <w:spacing w:line="360" w:lineRule="exact"/>
      <w:ind w:hanging="1840"/>
    </w:pPr>
    <w:rPr>
      <w:szCs w:val="22"/>
      <w:lang w:eastAsia="en-US"/>
    </w:rPr>
  </w:style>
  <w:style w:type="character" w:customStyle="1" w:styleId="12">
    <w:name w:val="Основной текст1"/>
    <w:basedOn w:val="affc"/>
    <w:qFormat/>
    <w:rsid w:val="00DF4AF0"/>
    <w:rPr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27">
    <w:name w:val="Основной текст2"/>
    <w:basedOn w:val="affc"/>
    <w:qFormat/>
    <w:rsid w:val="00DF4AF0"/>
    <w:rPr>
      <w:color w:val="000000"/>
      <w:spacing w:val="0"/>
      <w:w w:val="100"/>
      <w:position w:val="0"/>
      <w:sz w:val="24"/>
      <w:szCs w:val="24"/>
      <w:lang w:val="ru-RU"/>
    </w:rPr>
  </w:style>
  <w:style w:type="paragraph" w:customStyle="1" w:styleId="Default">
    <w:name w:val="Default"/>
    <w:qFormat/>
    <w:rsid w:val="00DF4A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4">
    <w:name w:val="Основной текст3"/>
    <w:basedOn w:val="affc"/>
    <w:qFormat/>
    <w:rsid w:val="00DF4AF0"/>
    <w:rPr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52">
    <w:name w:val="Основной текст5"/>
    <w:basedOn w:val="affc"/>
    <w:qFormat/>
    <w:rsid w:val="00DF4AF0"/>
    <w:rPr>
      <w:color w:val="000000"/>
      <w:spacing w:val="0"/>
      <w:w w:val="100"/>
      <w:position w:val="0"/>
      <w:sz w:val="24"/>
      <w:szCs w:val="24"/>
      <w:u w:val="single"/>
      <w:lang w:val="ru-RU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DF4AF0"/>
    <w:pPr>
      <w:spacing w:before="0" w:line="259" w:lineRule="auto"/>
      <w:ind w:left="567"/>
      <w:outlineLvl w:val="9"/>
    </w:pPr>
    <w:rPr>
      <w:b w:val="0"/>
      <w:bCs w:val="0"/>
      <w:sz w:val="36"/>
      <w:szCs w:val="32"/>
    </w:rPr>
  </w:style>
  <w:style w:type="table" w:customStyle="1" w:styleId="TableNormal">
    <w:name w:val="Table Normal"/>
    <w:uiPriority w:val="2"/>
    <w:semiHidden/>
    <w:unhideWhenUsed/>
    <w:qFormat/>
    <w:rsid w:val="00DF4A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Сильное выделение1"/>
    <w:basedOn w:val="a1"/>
    <w:uiPriority w:val="21"/>
    <w:qFormat/>
    <w:rsid w:val="00DF4AF0"/>
    <w:rPr>
      <w:i/>
      <w:iCs/>
      <w:color w:val="FF388C" w:themeColor="accent1"/>
    </w:rPr>
  </w:style>
  <w:style w:type="paragraph" w:customStyle="1" w:styleId="TableParagraph">
    <w:name w:val="Table Paragraph"/>
    <w:basedOn w:val="a0"/>
    <w:uiPriority w:val="1"/>
    <w:qFormat/>
    <w:rsid w:val="00DF4AF0"/>
    <w:pPr>
      <w:widowControl w:val="0"/>
      <w:ind w:firstLine="0"/>
      <w:jc w:val="left"/>
    </w:pPr>
    <w:rPr>
      <w:szCs w:val="22"/>
      <w:lang w:val="en-US" w:eastAsia="en-US"/>
    </w:rPr>
  </w:style>
  <w:style w:type="paragraph" w:customStyle="1" w:styleId="2NEw">
    <w:name w:val="Заголовок 2NEw"/>
    <w:basedOn w:val="2"/>
    <w:link w:val="2NEw0"/>
    <w:uiPriority w:val="99"/>
    <w:qFormat/>
    <w:rsid w:val="00DF4AF0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28"/>
      <w:sz w:val="32"/>
      <w:szCs w:val="28"/>
      <w:lang w:eastAsia="hi-IN" w:bidi="hi-IN"/>
    </w:rPr>
  </w:style>
  <w:style w:type="character" w:customStyle="1" w:styleId="2NEw0">
    <w:name w:val="Заголовок 2NEw Знак"/>
    <w:link w:val="2NEw"/>
    <w:uiPriority w:val="99"/>
    <w:qFormat/>
    <w:rsid w:val="00DF4AF0"/>
    <w:rPr>
      <w:rFonts w:ascii="Times New Roman" w:eastAsia="SimSun" w:hAnsi="Times New Roman" w:cs="Times New Roman"/>
      <w:b/>
      <w:iCs/>
      <w:kern w:val="28"/>
      <w:sz w:val="32"/>
      <w:szCs w:val="28"/>
      <w:lang w:eastAsia="hi-IN" w:bidi="hi-IN"/>
    </w:rPr>
  </w:style>
  <w:style w:type="character" w:customStyle="1" w:styleId="0pt0">
    <w:name w:val="Основной текст + Курсив;Интервал 0 pt"/>
    <w:basedOn w:val="affc"/>
    <w:qFormat/>
    <w:rsid w:val="00DF4AF0"/>
    <w:rPr>
      <w:i/>
      <w:iCs/>
      <w:color w:val="000000"/>
      <w:spacing w:val="-2"/>
      <w:w w:val="100"/>
      <w:position w:val="0"/>
      <w:sz w:val="18"/>
      <w:szCs w:val="18"/>
      <w:lang w:val="ru-RU"/>
    </w:rPr>
  </w:style>
  <w:style w:type="character" w:customStyle="1" w:styleId="0pt1">
    <w:name w:val="Основной текст + Полужирный;Курсив;Интервал 0 pt"/>
    <w:basedOn w:val="affc"/>
    <w:qFormat/>
    <w:rsid w:val="00DF4AF0"/>
    <w:rPr>
      <w:b/>
      <w:bCs/>
      <w:i/>
      <w:iCs/>
      <w:color w:val="000000"/>
      <w:spacing w:val="-2"/>
      <w:w w:val="100"/>
      <w:position w:val="0"/>
      <w:sz w:val="18"/>
      <w:szCs w:val="18"/>
      <w:lang w:val="ru-RU"/>
    </w:rPr>
  </w:style>
  <w:style w:type="character" w:customStyle="1" w:styleId="affd">
    <w:name w:val="Основной текст + Полужирный"/>
    <w:basedOn w:val="affc"/>
    <w:qFormat/>
    <w:rsid w:val="00DF4AF0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0pt">
    <w:name w:val="Основной текст (7) + Не курсив;Интервал 0 pt"/>
    <w:basedOn w:val="a1"/>
    <w:qFormat/>
    <w:rsid w:val="00DF4AF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0">
    <w:name w:val="c0"/>
    <w:basedOn w:val="a1"/>
    <w:qFormat/>
    <w:rsid w:val="00DF4AF0"/>
  </w:style>
  <w:style w:type="character" w:customStyle="1" w:styleId="28">
    <w:name w:val="Основной текст (2)"/>
    <w:basedOn w:val="a1"/>
    <w:qFormat/>
    <w:rsid w:val="00DF4AF0"/>
    <w:rPr>
      <w:b/>
      <w:bCs/>
      <w:sz w:val="27"/>
      <w:szCs w:val="27"/>
      <w:lang w:bidi="ar-SA"/>
    </w:rPr>
  </w:style>
  <w:style w:type="character" w:customStyle="1" w:styleId="810">
    <w:name w:val="Основной текст (8) + Не полужирный1"/>
    <w:qFormat/>
    <w:rsid w:val="00DF4AF0"/>
    <w:rPr>
      <w:rFonts w:ascii="Times New Roman" w:hAnsi="Times New Roman" w:cs="Times New Roman"/>
      <w:b/>
      <w:bCs/>
      <w:i/>
      <w:iCs/>
      <w:spacing w:val="0"/>
      <w:sz w:val="27"/>
      <w:szCs w:val="27"/>
      <w:lang w:bidi="ar-SA"/>
    </w:rPr>
  </w:style>
  <w:style w:type="character" w:customStyle="1" w:styleId="72">
    <w:name w:val="Заголовок №7_"/>
    <w:link w:val="710"/>
    <w:qFormat/>
    <w:locked/>
    <w:rsid w:val="00DF4AF0"/>
    <w:rPr>
      <w:rFonts w:ascii="MS Reference Sans Serif" w:hAnsi="MS Reference Sans Serif"/>
      <w:spacing w:val="-10"/>
      <w:sz w:val="28"/>
      <w:szCs w:val="28"/>
      <w:shd w:val="clear" w:color="auto" w:fill="FFFFFF"/>
    </w:rPr>
  </w:style>
  <w:style w:type="paragraph" w:customStyle="1" w:styleId="710">
    <w:name w:val="Заголовок №71"/>
    <w:basedOn w:val="a0"/>
    <w:link w:val="72"/>
    <w:qFormat/>
    <w:rsid w:val="00DF4AF0"/>
    <w:pPr>
      <w:widowControl w:val="0"/>
      <w:shd w:val="clear" w:color="auto" w:fill="FFFFFF"/>
      <w:spacing w:before="660" w:after="180" w:line="274" w:lineRule="exact"/>
      <w:outlineLvl w:val="6"/>
    </w:pPr>
    <w:rPr>
      <w:rFonts w:ascii="MS Reference Sans Serif" w:eastAsiaTheme="minorHAnsi" w:hAnsi="MS Reference Sans Serif" w:cstheme="minorBidi"/>
      <w:spacing w:val="-10"/>
      <w:sz w:val="28"/>
      <w:szCs w:val="28"/>
      <w:lang w:eastAsia="en-US"/>
    </w:rPr>
  </w:style>
  <w:style w:type="character" w:customStyle="1" w:styleId="73">
    <w:name w:val="Заголовок №7"/>
    <w:qFormat/>
    <w:rsid w:val="00DF4AF0"/>
    <w:rPr>
      <w:rFonts w:ascii="MS Reference Sans Serif" w:hAnsi="MS Reference Sans Serif"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112">
    <w:name w:val="Основной текст + 112"/>
    <w:qFormat/>
    <w:rsid w:val="00DF4AF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2">
    <w:name w:val="Заголовок №8_"/>
    <w:link w:val="811"/>
    <w:qFormat/>
    <w:locked/>
    <w:rsid w:val="00DF4AF0"/>
    <w:rPr>
      <w:rFonts w:ascii="MS Reference Sans Serif" w:hAnsi="MS Reference Sans Serif"/>
      <w:shd w:val="clear" w:color="auto" w:fill="FFFFFF"/>
    </w:rPr>
  </w:style>
  <w:style w:type="paragraph" w:customStyle="1" w:styleId="811">
    <w:name w:val="Заголовок №81"/>
    <w:basedOn w:val="a0"/>
    <w:link w:val="82"/>
    <w:qFormat/>
    <w:rsid w:val="00DF4AF0"/>
    <w:pPr>
      <w:widowControl w:val="0"/>
      <w:shd w:val="clear" w:color="auto" w:fill="FFFFFF"/>
      <w:spacing w:before="2820" w:after="180" w:line="245" w:lineRule="exact"/>
      <w:outlineLvl w:val="7"/>
    </w:pPr>
    <w:rPr>
      <w:rFonts w:ascii="MS Reference Sans Serif" w:eastAsiaTheme="minorHAnsi" w:hAnsi="MS Reference Sans Serif" w:cstheme="minorBidi"/>
      <w:szCs w:val="22"/>
      <w:lang w:eastAsia="en-US"/>
    </w:rPr>
  </w:style>
  <w:style w:type="character" w:customStyle="1" w:styleId="18">
    <w:name w:val="Основной текст (18)_"/>
    <w:link w:val="181"/>
    <w:qFormat/>
    <w:locked/>
    <w:rsid w:val="00DF4AF0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0"/>
    <w:link w:val="18"/>
    <w:qFormat/>
    <w:rsid w:val="00DF4AF0"/>
    <w:pPr>
      <w:widowControl w:val="0"/>
      <w:shd w:val="clear" w:color="auto" w:fill="FFFFFF"/>
      <w:spacing w:before="300" w:after="120" w:line="240" w:lineRule="atLeast"/>
    </w:pPr>
    <w:rPr>
      <w:rFonts w:asciiTheme="minorHAnsi" w:eastAsiaTheme="minorHAnsi" w:hAnsiTheme="minorHAnsi" w:cstheme="minorBidi"/>
      <w:b/>
      <w:bCs/>
      <w:i/>
      <w:iCs/>
      <w:szCs w:val="22"/>
      <w:lang w:eastAsia="en-US"/>
    </w:rPr>
  </w:style>
  <w:style w:type="character" w:customStyle="1" w:styleId="183">
    <w:name w:val="Основной текст (18)3"/>
    <w:qFormat/>
    <w:rsid w:val="00DF4AF0"/>
    <w:rPr>
      <w:b/>
      <w:bCs/>
      <w:i/>
      <w:iCs/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1pt">
    <w:name w:val="Основной текст + Интервал 1 pt"/>
    <w:qFormat/>
    <w:rsid w:val="00DF4AF0"/>
    <w:rPr>
      <w:rFonts w:ascii="Times New Roman" w:hAnsi="Times New Roman" w:cs="Times New Roman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1">
    <w:name w:val="Основной текст + 111"/>
    <w:qFormat/>
    <w:rsid w:val="00DF4AF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50">
    <w:name w:val="Основной текст (25)"/>
    <w:qFormat/>
    <w:rsid w:val="00DF4AF0"/>
    <w:rPr>
      <w:rFonts w:ascii="MS Reference Sans Serif" w:eastAsia="Times New Roman" w:hAnsi="MS Reference Sans Serif" w:cs="MS Reference Sans Serif"/>
      <w:color w:val="000000"/>
      <w:spacing w:val="0"/>
      <w:w w:val="100"/>
      <w:position w:val="0"/>
      <w:sz w:val="18"/>
      <w:szCs w:val="18"/>
      <w:u w:val="none"/>
      <w:lang w:val="ru-RU" w:bidi="ar-SA"/>
    </w:rPr>
  </w:style>
  <w:style w:type="character" w:customStyle="1" w:styleId="53">
    <w:name w:val="Основной текст (5)_"/>
    <w:link w:val="510"/>
    <w:qFormat/>
    <w:locked/>
    <w:rsid w:val="00DF4AF0"/>
    <w:rPr>
      <w:b/>
      <w:bCs/>
      <w:shd w:val="clear" w:color="auto" w:fill="FFFFFF"/>
    </w:rPr>
  </w:style>
  <w:style w:type="paragraph" w:customStyle="1" w:styleId="510">
    <w:name w:val="Основной текст (5)1"/>
    <w:basedOn w:val="a0"/>
    <w:link w:val="53"/>
    <w:qFormat/>
    <w:rsid w:val="00DF4AF0"/>
    <w:pPr>
      <w:widowControl w:val="0"/>
      <w:shd w:val="clear" w:color="auto" w:fill="FFFFFF"/>
      <w:spacing w:before="300" w:line="240" w:lineRule="exact"/>
      <w:jc w:val="right"/>
    </w:pPr>
    <w:rPr>
      <w:rFonts w:asciiTheme="minorHAnsi" w:eastAsiaTheme="minorHAnsi" w:hAnsiTheme="minorHAnsi" w:cstheme="minorBidi"/>
      <w:b/>
      <w:bCs/>
      <w:szCs w:val="22"/>
      <w:lang w:eastAsia="en-US"/>
    </w:rPr>
  </w:style>
  <w:style w:type="character" w:customStyle="1" w:styleId="5111">
    <w:name w:val="Основной текст (5) + 111"/>
    <w:qFormat/>
    <w:rsid w:val="00DF4AF0"/>
    <w:rPr>
      <w:b/>
      <w:bCs/>
      <w:color w:val="000000"/>
      <w:spacing w:val="0"/>
      <w:w w:val="100"/>
      <w:position w:val="0"/>
      <w:sz w:val="23"/>
      <w:szCs w:val="23"/>
      <w:lang w:val="ru-RU" w:bidi="ar-SA"/>
    </w:rPr>
  </w:style>
  <w:style w:type="character" w:customStyle="1" w:styleId="70pt1">
    <w:name w:val="Заголовок №7 + Интервал 0 pt1"/>
    <w:qFormat/>
    <w:rsid w:val="00DF4AF0"/>
    <w:rPr>
      <w:rFonts w:ascii="MS Reference Sans Serif" w:eastAsia="Times New Roman" w:hAnsi="MS Reference Sans Serif" w:cs="MS Reference Sans Serif"/>
      <w:color w:val="000000"/>
      <w:spacing w:val="-15"/>
      <w:w w:val="100"/>
      <w:position w:val="0"/>
      <w:sz w:val="28"/>
      <w:szCs w:val="28"/>
      <w:u w:val="none"/>
      <w:lang w:val="ru-RU" w:bidi="ar-SA"/>
    </w:rPr>
  </w:style>
  <w:style w:type="character" w:customStyle="1" w:styleId="105pt0pt">
    <w:name w:val="Основной текст + 10;5 pt;Полужирный;Интервал 0 pt"/>
    <w:qFormat/>
    <w:rsid w:val="00DF4AF0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fc"/>
    <w:qFormat/>
    <w:rsid w:val="00DF4AF0"/>
    <w:rPr>
      <w:color w:val="000000"/>
      <w:spacing w:val="6"/>
      <w:w w:val="100"/>
      <w:position w:val="0"/>
      <w:sz w:val="21"/>
      <w:szCs w:val="21"/>
      <w:u w:val="none"/>
      <w:lang w:val="ru-RU"/>
    </w:rPr>
  </w:style>
  <w:style w:type="character" w:customStyle="1" w:styleId="29">
    <w:name w:val="Основной текст (2) + Полужирный"/>
    <w:basedOn w:val="a1"/>
    <w:qFormat/>
    <w:rsid w:val="00DF4A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1"/>
    <w:qFormat/>
    <w:rsid w:val="00DF4A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Основной текст + Полужирный22"/>
    <w:qFormat/>
    <w:rsid w:val="00DF4AF0"/>
    <w:rPr>
      <w:b/>
      <w:bCs/>
      <w:sz w:val="27"/>
      <w:szCs w:val="27"/>
      <w:lang w:bidi="ar-SA"/>
    </w:rPr>
  </w:style>
  <w:style w:type="character" w:customStyle="1" w:styleId="42">
    <w:name w:val="Основной текст (4)_"/>
    <w:basedOn w:val="a1"/>
    <w:link w:val="43"/>
    <w:qFormat/>
    <w:rsid w:val="00DF4AF0"/>
    <w:rPr>
      <w:rFonts w:ascii="Times New Roman" w:eastAsia="Times New Roman" w:hAnsi="Times New Roman" w:cs="Times New Roman"/>
      <w:b/>
      <w:bCs/>
      <w:i/>
      <w:iCs/>
      <w:spacing w:val="-2"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qFormat/>
    <w:rsid w:val="00DF4AF0"/>
    <w:pPr>
      <w:widowControl w:val="0"/>
      <w:shd w:val="clear" w:color="auto" w:fill="FFFFFF"/>
      <w:spacing w:after="180" w:line="0" w:lineRule="atLeast"/>
      <w:ind w:firstLine="0"/>
    </w:pPr>
    <w:rPr>
      <w:b/>
      <w:bCs/>
      <w:i/>
      <w:iCs/>
      <w:spacing w:val="-2"/>
      <w:sz w:val="26"/>
      <w:szCs w:val="26"/>
      <w:lang w:eastAsia="en-US"/>
    </w:rPr>
  </w:style>
  <w:style w:type="character" w:customStyle="1" w:styleId="0pt2">
    <w:name w:val="Основной текст + Полужирный;Интервал 0 pt"/>
    <w:basedOn w:val="affc"/>
    <w:qFormat/>
    <w:rsid w:val="00DF4AF0"/>
    <w:rPr>
      <w:b/>
      <w:bCs/>
      <w:color w:val="000000"/>
      <w:spacing w:val="-1"/>
      <w:w w:val="100"/>
      <w:position w:val="0"/>
      <w:sz w:val="26"/>
      <w:szCs w:val="26"/>
      <w:lang w:val="ru-RU"/>
    </w:rPr>
  </w:style>
  <w:style w:type="character" w:customStyle="1" w:styleId="35">
    <w:name w:val="Основной текст (3)_"/>
    <w:basedOn w:val="a1"/>
    <w:link w:val="36"/>
    <w:qFormat/>
    <w:rsid w:val="00DF4AF0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0"/>
    <w:link w:val="35"/>
    <w:qFormat/>
    <w:rsid w:val="00DF4AF0"/>
    <w:pPr>
      <w:widowControl w:val="0"/>
      <w:shd w:val="clear" w:color="auto" w:fill="FFFFFF"/>
      <w:spacing w:line="331" w:lineRule="exact"/>
      <w:ind w:hanging="340"/>
      <w:jc w:val="left"/>
    </w:pPr>
    <w:rPr>
      <w:b/>
      <w:bCs/>
      <w:spacing w:val="-1"/>
      <w:sz w:val="26"/>
      <w:szCs w:val="26"/>
      <w:lang w:eastAsia="en-US"/>
    </w:rPr>
  </w:style>
  <w:style w:type="character" w:customStyle="1" w:styleId="30pt">
    <w:name w:val="Основной текст (3) + Не полужирный;Интервал 0 pt"/>
    <w:basedOn w:val="35"/>
    <w:qFormat/>
    <w:rsid w:val="00DF4AF0"/>
    <w:rPr>
      <w:color w:val="000000"/>
      <w:spacing w:val="0"/>
      <w:w w:val="100"/>
      <w:position w:val="0"/>
    </w:rPr>
  </w:style>
  <w:style w:type="character" w:customStyle="1" w:styleId="37">
    <w:name w:val="Подпись к таблице (3)"/>
    <w:basedOn w:val="a1"/>
    <w:qFormat/>
    <w:rsid w:val="00DF4AF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8">
    <w:name w:val="Заголовок №3_"/>
    <w:basedOn w:val="a1"/>
    <w:link w:val="39"/>
    <w:qFormat/>
    <w:rsid w:val="00DF4AF0"/>
    <w:rPr>
      <w:rFonts w:ascii="Times New Roman" w:eastAsia="Times New Roman" w:hAnsi="Times New Roman" w:cs="Times New Roman"/>
      <w:b/>
      <w:bCs/>
      <w:i/>
      <w:iCs/>
      <w:spacing w:val="-3"/>
      <w:sz w:val="30"/>
      <w:szCs w:val="30"/>
      <w:shd w:val="clear" w:color="auto" w:fill="FFFFFF"/>
    </w:rPr>
  </w:style>
  <w:style w:type="paragraph" w:customStyle="1" w:styleId="39">
    <w:name w:val="Заголовок №3"/>
    <w:basedOn w:val="a0"/>
    <w:link w:val="38"/>
    <w:qFormat/>
    <w:rsid w:val="00DF4AF0"/>
    <w:pPr>
      <w:widowControl w:val="0"/>
      <w:shd w:val="clear" w:color="auto" w:fill="FFFFFF"/>
      <w:spacing w:after="60" w:line="0" w:lineRule="atLeast"/>
      <w:ind w:firstLine="0"/>
      <w:jc w:val="center"/>
      <w:outlineLvl w:val="2"/>
    </w:pPr>
    <w:rPr>
      <w:b/>
      <w:bCs/>
      <w:i/>
      <w:iCs/>
      <w:spacing w:val="-3"/>
      <w:sz w:val="30"/>
      <w:szCs w:val="30"/>
      <w:lang w:eastAsia="en-US"/>
    </w:rPr>
  </w:style>
  <w:style w:type="character" w:customStyle="1" w:styleId="54">
    <w:name w:val="Основной текст (5)"/>
    <w:basedOn w:val="53"/>
    <w:qFormat/>
    <w:rsid w:val="00DF4AF0"/>
    <w:rPr>
      <w:rFonts w:ascii="Times New Roman" w:eastAsia="Times New Roman" w:hAnsi="Times New Roman" w:cs="Times New Roman"/>
      <w:b w:val="0"/>
      <w:bCs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affe">
    <w:name w:val="Подпись к таблице"/>
    <w:basedOn w:val="a1"/>
    <w:qFormat/>
    <w:rsid w:val="00DF4AF0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105pt0pt1">
    <w:name w:val="Основной текст + 10;5 pt;Полужирный;Курсив;Интервал 0 pt"/>
    <w:basedOn w:val="affc"/>
    <w:qFormat/>
    <w:rsid w:val="00DF4AF0"/>
    <w:rPr>
      <w:b/>
      <w:bCs/>
      <w:i/>
      <w:iCs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15">
    <w:name w:val="Текст сноски Знак1"/>
    <w:basedOn w:val="a1"/>
    <w:uiPriority w:val="99"/>
    <w:semiHidden/>
    <w:qFormat/>
    <w:rsid w:val="00DF4A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normalbullet2gif">
    <w:name w:val="msonormalbullet2.gif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paragraph" w:customStyle="1" w:styleId="16">
    <w:name w:val="Абзац списка1"/>
    <w:basedOn w:val="a0"/>
    <w:qFormat/>
    <w:rsid w:val="00DF4AF0"/>
    <w:pPr>
      <w:suppressAutoHyphens/>
      <w:spacing w:after="200" w:line="276" w:lineRule="auto"/>
      <w:ind w:left="720" w:firstLine="0"/>
      <w:jc w:val="left"/>
    </w:pPr>
    <w:rPr>
      <w:rFonts w:ascii="Calibri" w:eastAsia="SimSun" w:hAnsi="Calibri" w:cs="font348"/>
      <w:szCs w:val="22"/>
      <w:lang w:eastAsia="ar-SA"/>
    </w:rPr>
  </w:style>
  <w:style w:type="table" w:customStyle="1" w:styleId="TableNormal2">
    <w:name w:val="Table Normal2"/>
    <w:uiPriority w:val="2"/>
    <w:semiHidden/>
    <w:unhideWhenUsed/>
    <w:qFormat/>
    <w:rsid w:val="00DF4A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F4A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F4A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f">
    <w:name w:val="Основной текст + Курсив"/>
    <w:basedOn w:val="affc"/>
    <w:qFormat/>
    <w:rsid w:val="00DF4AF0"/>
    <w:rPr>
      <w:i/>
      <w:iCs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0pt0">
    <w:name w:val="Основной текст (3) + Интервал 0 pt"/>
    <w:basedOn w:val="35"/>
    <w:qFormat/>
    <w:rsid w:val="00DF4AF0"/>
    <w:rPr>
      <w:b w:val="0"/>
      <w:bCs w:val="0"/>
      <w:i/>
      <w:iCs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a">
    <w:name w:val="Основной текст (3) + Не курсив"/>
    <w:basedOn w:val="35"/>
    <w:qFormat/>
    <w:rsid w:val="00DF4AF0"/>
    <w:rPr>
      <w:b w:val="0"/>
      <w:bCs w:val="0"/>
      <w:i/>
      <w:iCs/>
      <w:color w:val="000000"/>
      <w:spacing w:val="1"/>
      <w:w w:val="100"/>
      <w:position w:val="0"/>
      <w:sz w:val="24"/>
      <w:szCs w:val="24"/>
      <w:u w:val="single"/>
      <w:lang w:val="ru-RU"/>
    </w:rPr>
  </w:style>
  <w:style w:type="character" w:customStyle="1" w:styleId="11pt0pt">
    <w:name w:val="Основной текст + 11 pt;Интервал 0 pt"/>
    <w:basedOn w:val="affc"/>
    <w:qFormat/>
    <w:rsid w:val="00DF4AF0"/>
    <w:rPr>
      <w:color w:val="000000"/>
      <w:spacing w:val="2"/>
      <w:w w:val="100"/>
      <w:position w:val="0"/>
      <w:sz w:val="22"/>
      <w:szCs w:val="22"/>
      <w:u w:val="none"/>
      <w:lang w:val="ru-RU"/>
    </w:rPr>
  </w:style>
  <w:style w:type="character" w:customStyle="1" w:styleId="55">
    <w:name w:val="Заголовок №5_"/>
    <w:basedOn w:val="a1"/>
    <w:link w:val="56"/>
    <w:qFormat/>
    <w:rsid w:val="00DF4AF0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56">
    <w:name w:val="Заголовок №5"/>
    <w:basedOn w:val="a0"/>
    <w:link w:val="55"/>
    <w:qFormat/>
    <w:rsid w:val="00DF4AF0"/>
    <w:pPr>
      <w:widowControl w:val="0"/>
      <w:shd w:val="clear" w:color="auto" w:fill="FFFFFF"/>
      <w:spacing w:after="60" w:line="0" w:lineRule="atLeast"/>
      <w:ind w:firstLine="0"/>
      <w:jc w:val="center"/>
      <w:outlineLvl w:val="4"/>
    </w:pPr>
    <w:rPr>
      <w:b/>
      <w:bCs/>
      <w:spacing w:val="-1"/>
      <w:sz w:val="26"/>
      <w:szCs w:val="26"/>
      <w:lang w:eastAsia="en-US"/>
    </w:rPr>
  </w:style>
  <w:style w:type="character" w:customStyle="1" w:styleId="50pt">
    <w:name w:val="Заголовок №5 + Интервал 0 pt"/>
    <w:basedOn w:val="55"/>
    <w:qFormat/>
    <w:rsid w:val="00DF4AF0"/>
    <w:rPr>
      <w:color w:val="000000"/>
      <w:spacing w:val="-2"/>
      <w:w w:val="100"/>
      <w:position w:val="0"/>
      <w:lang w:val="ru-RU"/>
    </w:rPr>
  </w:style>
  <w:style w:type="character" w:customStyle="1" w:styleId="10pt0pt">
    <w:name w:val="Основной текст + 10 pt;Интервал 0 pt"/>
    <w:basedOn w:val="affc"/>
    <w:qFormat/>
    <w:rsid w:val="00DF4AF0"/>
    <w:rPr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310">
    <w:name w:val="Основной текст (3) + Не курсив1"/>
    <w:basedOn w:val="35"/>
    <w:qFormat/>
    <w:rsid w:val="00DF4AF0"/>
    <w:rPr>
      <w:b w:val="0"/>
      <w:bCs w:val="0"/>
      <w:i/>
      <w:iCs/>
      <w:color w:val="000000"/>
      <w:spacing w:val="1"/>
      <w:w w:val="100"/>
      <w:position w:val="0"/>
      <w:sz w:val="24"/>
      <w:szCs w:val="24"/>
      <w:u w:val="none"/>
      <w:lang w:val="ru-RU"/>
    </w:rPr>
  </w:style>
  <w:style w:type="paragraph" w:customStyle="1" w:styleId="311">
    <w:name w:val="Основной текст (3)1"/>
    <w:basedOn w:val="a0"/>
    <w:qFormat/>
    <w:rsid w:val="00DF4AF0"/>
    <w:pPr>
      <w:widowControl w:val="0"/>
      <w:shd w:val="clear" w:color="auto" w:fill="FFFFFF"/>
      <w:spacing w:line="341" w:lineRule="exact"/>
      <w:ind w:hanging="560"/>
    </w:pPr>
    <w:rPr>
      <w:i/>
      <w:iCs/>
      <w:color w:val="000000"/>
      <w:spacing w:val="1"/>
    </w:rPr>
  </w:style>
  <w:style w:type="character" w:customStyle="1" w:styleId="0pt3">
    <w:name w:val="Подпись к таблице + Интервал 0 pt"/>
    <w:basedOn w:val="a1"/>
    <w:qFormat/>
    <w:rsid w:val="00DF4AF0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u w:val="none"/>
      <w:lang w:val="ru-RU"/>
    </w:rPr>
  </w:style>
  <w:style w:type="character" w:customStyle="1" w:styleId="afff0">
    <w:name w:val="Подпись к таблице_"/>
    <w:basedOn w:val="a1"/>
    <w:link w:val="17"/>
    <w:qFormat/>
    <w:rsid w:val="00DF4A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">
    <w:name w:val="Подпись к таблице1"/>
    <w:basedOn w:val="a0"/>
    <w:link w:val="afff0"/>
    <w:qFormat/>
    <w:rsid w:val="00DF4AF0"/>
    <w:pPr>
      <w:widowControl w:val="0"/>
      <w:shd w:val="clear" w:color="auto" w:fill="FFFFFF"/>
      <w:spacing w:line="298" w:lineRule="exact"/>
      <w:ind w:firstLine="0"/>
    </w:pPr>
    <w:rPr>
      <w:szCs w:val="22"/>
      <w:lang w:eastAsia="en-US"/>
    </w:rPr>
  </w:style>
  <w:style w:type="character" w:customStyle="1" w:styleId="0pt10">
    <w:name w:val="Подпись к таблице + Интервал 0 pt1"/>
    <w:basedOn w:val="afff0"/>
    <w:qFormat/>
    <w:rsid w:val="00DF4AF0"/>
    <w:rPr>
      <w:color w:val="000000"/>
      <w:spacing w:val="1"/>
      <w:w w:val="100"/>
      <w:position w:val="0"/>
      <w:sz w:val="24"/>
      <w:szCs w:val="24"/>
      <w:u w:val="single"/>
      <w:lang w:val="ru-RU"/>
    </w:rPr>
  </w:style>
  <w:style w:type="character" w:customStyle="1" w:styleId="40pt">
    <w:name w:val="Основной текст (4) + Не курсив;Интервал 0 pt"/>
    <w:basedOn w:val="42"/>
    <w:qFormat/>
    <w:rsid w:val="00DF4AF0"/>
    <w:rPr>
      <w:color w:val="000000"/>
      <w:spacing w:val="-1"/>
      <w:w w:val="100"/>
      <w:position w:val="0"/>
      <w:u w:val="single"/>
      <w:lang w:val="ru-RU"/>
    </w:rPr>
  </w:style>
  <w:style w:type="character" w:customStyle="1" w:styleId="57">
    <w:name w:val="Основной текст (5) + Полужирный;Курсив"/>
    <w:basedOn w:val="53"/>
    <w:qFormat/>
    <w:rsid w:val="00DF4AF0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50pt0">
    <w:name w:val="Основной текст (5) + Полужирный;Интервал 0 pt"/>
    <w:basedOn w:val="53"/>
    <w:qFormat/>
    <w:rsid w:val="00DF4AF0"/>
    <w:rPr>
      <w:rFonts w:ascii="Times New Roman" w:eastAsia="Times New Roman" w:hAnsi="Times New Roman" w:cs="Times New Roman"/>
      <w:color w:val="000000"/>
      <w:spacing w:val="-1"/>
      <w:w w:val="100"/>
      <w:position w:val="0"/>
      <w:sz w:val="26"/>
      <w:szCs w:val="26"/>
      <w:u w:val="none"/>
    </w:rPr>
  </w:style>
  <w:style w:type="paragraph" w:customStyle="1" w:styleId="410">
    <w:name w:val="Основной текст (4)1"/>
    <w:basedOn w:val="a0"/>
    <w:qFormat/>
    <w:rsid w:val="00DF4AF0"/>
    <w:pPr>
      <w:widowControl w:val="0"/>
      <w:shd w:val="clear" w:color="auto" w:fill="FFFFFF"/>
      <w:spacing w:line="360" w:lineRule="exact"/>
      <w:ind w:firstLine="0"/>
    </w:pPr>
    <w:rPr>
      <w:b/>
      <w:bCs/>
      <w:i/>
      <w:iCs/>
      <w:color w:val="000000"/>
      <w:spacing w:val="-2"/>
      <w:sz w:val="26"/>
      <w:szCs w:val="26"/>
    </w:rPr>
  </w:style>
  <w:style w:type="character" w:customStyle="1" w:styleId="44">
    <w:name w:val="Основной текст4"/>
    <w:basedOn w:val="affc"/>
    <w:qFormat/>
    <w:rsid w:val="00DF4AF0"/>
    <w:rPr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0pt11">
    <w:name w:val="Основной текст + Курсив;Интервал 0 pt1"/>
    <w:basedOn w:val="affc"/>
    <w:qFormat/>
    <w:rsid w:val="00DF4AF0"/>
    <w:rPr>
      <w:i/>
      <w:iCs/>
      <w:color w:val="000000"/>
      <w:spacing w:val="1"/>
      <w:w w:val="100"/>
      <w:position w:val="0"/>
      <w:sz w:val="24"/>
      <w:szCs w:val="24"/>
      <w:u w:val="single"/>
      <w:lang w:val="ru-RU"/>
    </w:rPr>
  </w:style>
  <w:style w:type="character" w:customStyle="1" w:styleId="60pt">
    <w:name w:val="Основной текст (6) + Интервал 0 pt"/>
    <w:basedOn w:val="a1"/>
    <w:qFormat/>
    <w:rsid w:val="00DF4AF0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MSGothic165pt0pt">
    <w:name w:val="Основной текст + MS Gothic;16;5 pt;Интервал 0 pt"/>
    <w:basedOn w:val="affc"/>
    <w:qFormat/>
    <w:rsid w:val="00DF4AF0"/>
    <w:rPr>
      <w:rFonts w:ascii="MS Gothic" w:eastAsia="MS Gothic" w:hAnsi="MS Gothic" w:cs="MS Gothic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MSGothic14pt0pt">
    <w:name w:val="Основной текст + MS Gothic;14 pt;Интервал 0 pt"/>
    <w:basedOn w:val="affc"/>
    <w:qFormat/>
    <w:rsid w:val="00DF4AF0"/>
    <w:rPr>
      <w:rFonts w:ascii="MS Gothic" w:eastAsia="MS Gothic" w:hAnsi="MS Gothic" w:cs="MS Gothic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8pt">
    <w:name w:val="Основной текст + 8 pt;Полужирный"/>
    <w:basedOn w:val="affc"/>
    <w:qFormat/>
    <w:rsid w:val="00DF4AF0"/>
    <w:rPr>
      <w:b/>
      <w:bCs/>
      <w:color w:val="000000"/>
      <w:spacing w:val="-4"/>
      <w:w w:val="100"/>
      <w:position w:val="0"/>
      <w:sz w:val="16"/>
      <w:szCs w:val="16"/>
      <w:u w:val="none"/>
      <w:lang w:val="ru-RU"/>
    </w:rPr>
  </w:style>
  <w:style w:type="character" w:customStyle="1" w:styleId="85pt0pt">
    <w:name w:val="Основной текст + 8;5 pt;Полужирный;Интервал 0 pt"/>
    <w:basedOn w:val="affc"/>
    <w:qFormat/>
    <w:rsid w:val="00DF4AF0"/>
    <w:rPr>
      <w:b/>
      <w:bCs/>
      <w:color w:val="000000"/>
      <w:spacing w:val="-3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basedOn w:val="a1"/>
    <w:link w:val="190"/>
    <w:qFormat/>
    <w:rsid w:val="00DF4AF0"/>
    <w:rPr>
      <w:rFonts w:ascii="Times New Roman" w:eastAsia="Times New Roman" w:hAnsi="Times New Roman" w:cs="Times New Roman"/>
      <w:spacing w:val="-9"/>
      <w:w w:val="200"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0"/>
    <w:link w:val="19"/>
    <w:qFormat/>
    <w:rsid w:val="00DF4AF0"/>
    <w:pPr>
      <w:widowControl w:val="0"/>
      <w:shd w:val="clear" w:color="auto" w:fill="FFFFFF"/>
      <w:spacing w:line="0" w:lineRule="atLeast"/>
      <w:ind w:firstLine="0"/>
    </w:pPr>
    <w:rPr>
      <w:spacing w:val="-9"/>
      <w:w w:val="200"/>
      <w:sz w:val="8"/>
      <w:szCs w:val="8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4AF0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a">
    <w:name w:val="Основной текст (2)_"/>
    <w:basedOn w:val="a1"/>
    <w:link w:val="210"/>
    <w:qFormat/>
    <w:rsid w:val="00DF4AF0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0"/>
    <w:link w:val="2a"/>
    <w:qFormat/>
    <w:rsid w:val="00DF4AF0"/>
    <w:pPr>
      <w:shd w:val="clear" w:color="auto" w:fill="FFFFFF"/>
      <w:spacing w:line="322" w:lineRule="exact"/>
      <w:ind w:firstLine="0"/>
      <w:jc w:val="center"/>
    </w:pPr>
    <w:rPr>
      <w:b/>
      <w:bCs/>
      <w:spacing w:val="3"/>
      <w:sz w:val="21"/>
      <w:szCs w:val="21"/>
      <w:lang w:eastAsia="en-US"/>
    </w:rPr>
  </w:style>
  <w:style w:type="character" w:customStyle="1" w:styleId="30pt1">
    <w:name w:val="Основной текст (3) + Не курсив;Интервал 0 pt"/>
    <w:basedOn w:val="35"/>
    <w:qFormat/>
    <w:rsid w:val="00DF4AF0"/>
    <w:rPr>
      <w:i/>
      <w:iCs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a">
    <w:name w:val="Заголовок №1_"/>
    <w:basedOn w:val="a1"/>
    <w:link w:val="1b"/>
    <w:qFormat/>
    <w:rsid w:val="00DF4AF0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1b">
    <w:name w:val="Заголовок №1"/>
    <w:basedOn w:val="a0"/>
    <w:link w:val="1a"/>
    <w:qFormat/>
    <w:rsid w:val="00DF4AF0"/>
    <w:pPr>
      <w:widowControl w:val="0"/>
      <w:shd w:val="clear" w:color="auto" w:fill="FFFFFF"/>
      <w:spacing w:line="274" w:lineRule="exact"/>
      <w:ind w:firstLine="0"/>
      <w:outlineLvl w:val="0"/>
    </w:pPr>
    <w:rPr>
      <w:b/>
      <w:bCs/>
      <w:spacing w:val="3"/>
      <w:sz w:val="21"/>
      <w:szCs w:val="21"/>
      <w:lang w:eastAsia="en-US"/>
    </w:rPr>
  </w:style>
  <w:style w:type="paragraph" w:customStyle="1" w:styleId="afff1">
    <w:name w:val="обычный"/>
    <w:basedOn w:val="afe"/>
    <w:link w:val="afff2"/>
    <w:qFormat/>
    <w:rsid w:val="00DF4AF0"/>
    <w:pPr>
      <w:ind w:right="113" w:firstLine="567"/>
      <w:jc w:val="both"/>
    </w:pPr>
    <w:rPr>
      <w:color w:val="002060"/>
      <w:sz w:val="26"/>
    </w:rPr>
  </w:style>
  <w:style w:type="character" w:customStyle="1" w:styleId="afff2">
    <w:name w:val="обычный Знак"/>
    <w:basedOn w:val="aff"/>
    <w:link w:val="afff1"/>
    <w:qFormat/>
    <w:rsid w:val="00DF4AF0"/>
    <w:rPr>
      <w:color w:val="002060"/>
      <w:sz w:val="26"/>
    </w:rPr>
  </w:style>
  <w:style w:type="character" w:customStyle="1" w:styleId="45">
    <w:name w:val="Заголовок №4_"/>
    <w:basedOn w:val="a1"/>
    <w:link w:val="46"/>
    <w:qFormat/>
    <w:rsid w:val="00DF4AF0"/>
    <w:rPr>
      <w:rFonts w:ascii="Tahoma" w:eastAsia="Tahoma" w:hAnsi="Tahoma" w:cs="Tahoma"/>
      <w:shd w:val="clear" w:color="auto" w:fill="FFFFFF"/>
    </w:rPr>
  </w:style>
  <w:style w:type="paragraph" w:customStyle="1" w:styleId="46">
    <w:name w:val="Заголовок №4"/>
    <w:basedOn w:val="a0"/>
    <w:link w:val="45"/>
    <w:qFormat/>
    <w:rsid w:val="00DF4AF0"/>
    <w:pPr>
      <w:widowControl w:val="0"/>
      <w:shd w:val="clear" w:color="auto" w:fill="FFFFFF"/>
      <w:spacing w:before="120" w:after="120" w:line="259" w:lineRule="exact"/>
      <w:ind w:firstLine="0"/>
      <w:jc w:val="left"/>
      <w:outlineLvl w:val="3"/>
    </w:pPr>
    <w:rPr>
      <w:rFonts w:ascii="Tahoma" w:eastAsia="Tahoma" w:hAnsi="Tahoma" w:cs="Tahoma"/>
      <w:szCs w:val="22"/>
      <w:lang w:eastAsia="en-US"/>
    </w:rPr>
  </w:style>
  <w:style w:type="character" w:customStyle="1" w:styleId="530">
    <w:name w:val="Заголовок №5 (3)_"/>
    <w:basedOn w:val="a1"/>
    <w:link w:val="531"/>
    <w:qFormat/>
    <w:rsid w:val="00DF4AF0"/>
    <w:rPr>
      <w:rFonts w:ascii="Microsoft Sans Serif" w:eastAsia="Microsoft Sans Serif" w:hAnsi="Microsoft Sans Serif" w:cs="Microsoft Sans Serif"/>
      <w:b/>
      <w:bCs/>
      <w:sz w:val="26"/>
      <w:szCs w:val="26"/>
      <w:shd w:val="clear" w:color="auto" w:fill="FFFFFF"/>
    </w:rPr>
  </w:style>
  <w:style w:type="paragraph" w:customStyle="1" w:styleId="531">
    <w:name w:val="Заголовок №5 (3)"/>
    <w:basedOn w:val="a0"/>
    <w:link w:val="530"/>
    <w:qFormat/>
    <w:rsid w:val="00DF4AF0"/>
    <w:pPr>
      <w:widowControl w:val="0"/>
      <w:shd w:val="clear" w:color="auto" w:fill="FFFFFF"/>
      <w:spacing w:before="360" w:after="360" w:line="0" w:lineRule="atLeast"/>
      <w:ind w:firstLine="0"/>
      <w:jc w:val="left"/>
      <w:outlineLvl w:val="4"/>
    </w:pPr>
    <w:rPr>
      <w:rFonts w:ascii="Microsoft Sans Serif" w:eastAsia="Microsoft Sans Serif" w:hAnsi="Microsoft Sans Serif" w:cs="Microsoft Sans Serif"/>
      <w:b/>
      <w:bCs/>
      <w:sz w:val="26"/>
      <w:szCs w:val="26"/>
      <w:lang w:eastAsia="en-US"/>
    </w:rPr>
  </w:style>
  <w:style w:type="character" w:customStyle="1" w:styleId="53Tahoma12pt">
    <w:name w:val="Заголовок №5 (3) + Tahoma;12 pt;Не полужирный"/>
    <w:basedOn w:val="530"/>
    <w:qFormat/>
    <w:rsid w:val="00DF4AF0"/>
    <w:rPr>
      <w:rFonts w:ascii="Tahoma" w:eastAsia="Tahoma" w:hAnsi="Tahoma" w:cs="Tahoma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0">
    <w:name w:val="Заголовок №5 (2)_"/>
    <w:basedOn w:val="a1"/>
    <w:link w:val="521"/>
    <w:qFormat/>
    <w:rsid w:val="00DF4AF0"/>
    <w:rPr>
      <w:rFonts w:ascii="Tahoma" w:eastAsia="Tahoma" w:hAnsi="Tahoma" w:cs="Tahoma"/>
      <w:shd w:val="clear" w:color="auto" w:fill="FFFFFF"/>
    </w:rPr>
  </w:style>
  <w:style w:type="paragraph" w:customStyle="1" w:styleId="521">
    <w:name w:val="Заголовок №5 (2)"/>
    <w:basedOn w:val="a0"/>
    <w:link w:val="520"/>
    <w:qFormat/>
    <w:rsid w:val="00DF4AF0"/>
    <w:pPr>
      <w:widowControl w:val="0"/>
      <w:shd w:val="clear" w:color="auto" w:fill="FFFFFF"/>
      <w:spacing w:after="60" w:line="259" w:lineRule="exact"/>
      <w:ind w:firstLine="0"/>
      <w:jc w:val="left"/>
      <w:outlineLvl w:val="4"/>
    </w:pPr>
    <w:rPr>
      <w:rFonts w:ascii="Tahoma" w:eastAsia="Tahoma" w:hAnsi="Tahoma" w:cs="Tahoma"/>
      <w:szCs w:val="22"/>
      <w:lang w:eastAsia="en-US"/>
    </w:rPr>
  </w:style>
  <w:style w:type="character" w:customStyle="1" w:styleId="910">
    <w:name w:val="Основной текст (91)"/>
    <w:basedOn w:val="a1"/>
    <w:qFormat/>
    <w:rsid w:val="00DF4AF0"/>
    <w:rPr>
      <w:rFonts w:ascii="Tahoma" w:eastAsia="Tahoma" w:hAnsi="Tahoma" w:cs="Tahoma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50">
    <w:name w:val="Основной текст (2) + 15 pt;Полужирный;Масштаб 50%"/>
    <w:basedOn w:val="2a"/>
    <w:qFormat/>
    <w:rsid w:val="00DF4AF0"/>
    <w:rPr>
      <w:color w:val="000000"/>
      <w:spacing w:val="0"/>
      <w:w w:val="50"/>
      <w:position w:val="0"/>
      <w:sz w:val="30"/>
      <w:szCs w:val="30"/>
      <w:lang w:val="ru-RU" w:eastAsia="ru-RU" w:bidi="ru-RU"/>
    </w:rPr>
  </w:style>
  <w:style w:type="character" w:customStyle="1" w:styleId="2Tahoma9pt">
    <w:name w:val="Основной текст (2) + Tahoma;9 pt;Полужирный"/>
    <w:basedOn w:val="2a"/>
    <w:qFormat/>
    <w:rsid w:val="00DF4AF0"/>
    <w:rPr>
      <w:rFonts w:ascii="Tahoma" w:eastAsia="Tahoma" w:hAnsi="Tahoma" w:cs="Tahoma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5pt">
    <w:name w:val="Основной текст (2) + 10;5 pt;Полужирный"/>
    <w:basedOn w:val="2a"/>
    <w:qFormat/>
    <w:rsid w:val="00DF4AF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c58">
    <w:name w:val="c58"/>
    <w:basedOn w:val="a1"/>
    <w:qFormat/>
    <w:rsid w:val="00DF4AF0"/>
  </w:style>
  <w:style w:type="character" w:customStyle="1" w:styleId="c24">
    <w:name w:val="c24"/>
    <w:basedOn w:val="a1"/>
    <w:qFormat/>
    <w:rsid w:val="00DF4AF0"/>
  </w:style>
  <w:style w:type="character" w:customStyle="1" w:styleId="c3">
    <w:name w:val="c3"/>
    <w:basedOn w:val="a1"/>
    <w:qFormat/>
    <w:rsid w:val="00DF4AF0"/>
  </w:style>
  <w:style w:type="character" w:customStyle="1" w:styleId="c7">
    <w:name w:val="c7"/>
    <w:basedOn w:val="a1"/>
    <w:qFormat/>
    <w:rsid w:val="00DF4AF0"/>
  </w:style>
  <w:style w:type="character" w:customStyle="1" w:styleId="c36">
    <w:name w:val="c36"/>
    <w:basedOn w:val="a1"/>
    <w:qFormat/>
    <w:rsid w:val="00DF4AF0"/>
  </w:style>
  <w:style w:type="character" w:customStyle="1" w:styleId="c45">
    <w:name w:val="c45"/>
    <w:basedOn w:val="a1"/>
    <w:qFormat/>
    <w:rsid w:val="00DF4AF0"/>
  </w:style>
  <w:style w:type="character" w:customStyle="1" w:styleId="c14">
    <w:name w:val="c14"/>
    <w:basedOn w:val="a1"/>
    <w:qFormat/>
    <w:rsid w:val="00DF4AF0"/>
  </w:style>
  <w:style w:type="character" w:customStyle="1" w:styleId="c26">
    <w:name w:val="c26"/>
    <w:basedOn w:val="a1"/>
    <w:qFormat/>
    <w:rsid w:val="00DF4AF0"/>
  </w:style>
  <w:style w:type="character" w:customStyle="1" w:styleId="c99">
    <w:name w:val="c99"/>
    <w:basedOn w:val="a1"/>
    <w:qFormat/>
    <w:rsid w:val="00DF4AF0"/>
  </w:style>
  <w:style w:type="character" w:customStyle="1" w:styleId="FontStyle207">
    <w:name w:val="Font Style207"/>
    <w:qFormat/>
    <w:rsid w:val="00DF4AF0"/>
    <w:rPr>
      <w:rFonts w:ascii="Century Schoolbook" w:hAnsi="Century Schoolbook" w:cs="Century Schoolbook"/>
      <w:sz w:val="18"/>
      <w:szCs w:val="18"/>
    </w:rPr>
  </w:style>
  <w:style w:type="character" w:customStyle="1" w:styleId="affb">
    <w:name w:val="Абзац списка Знак"/>
    <w:link w:val="affa"/>
    <w:uiPriority w:val="34"/>
    <w:qFormat/>
    <w:locked/>
    <w:rsid w:val="00DF4AF0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6">
    <w:name w:val="Обычный (веб) Знак"/>
    <w:link w:val="aff5"/>
    <w:uiPriority w:val="99"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DF4AF0"/>
  </w:style>
  <w:style w:type="character" w:customStyle="1" w:styleId="afff3">
    <w:name w:val="Основной Знак"/>
    <w:link w:val="afff4"/>
    <w:qFormat/>
    <w:locked/>
    <w:rsid w:val="00DF4AF0"/>
    <w:rPr>
      <w:rFonts w:ascii="NewtonCSanPin" w:hAnsi="NewtonCSanPin"/>
      <w:color w:val="000000"/>
      <w:sz w:val="21"/>
      <w:szCs w:val="21"/>
    </w:rPr>
  </w:style>
  <w:style w:type="paragraph" w:customStyle="1" w:styleId="afff4">
    <w:name w:val="Основной"/>
    <w:basedOn w:val="a0"/>
    <w:link w:val="afff3"/>
    <w:qFormat/>
    <w:rsid w:val="00DF4AF0"/>
    <w:pPr>
      <w:autoSpaceDE w:val="0"/>
      <w:autoSpaceDN w:val="0"/>
      <w:adjustRightInd w:val="0"/>
      <w:spacing w:line="214" w:lineRule="atLeast"/>
      <w:ind w:firstLine="283"/>
    </w:pPr>
    <w:rPr>
      <w:rFonts w:ascii="NewtonCSanPin" w:eastAsiaTheme="minorHAnsi" w:hAnsi="NewtonCSanPin" w:cstheme="minorBidi"/>
      <w:color w:val="000000"/>
      <w:sz w:val="21"/>
      <w:szCs w:val="21"/>
      <w:lang w:eastAsia="en-US"/>
    </w:rPr>
  </w:style>
  <w:style w:type="character" w:customStyle="1" w:styleId="afff5">
    <w:name w:val="Символ сноски"/>
    <w:qFormat/>
    <w:rsid w:val="00DF4AF0"/>
    <w:rPr>
      <w:vertAlign w:val="superscript"/>
    </w:rPr>
  </w:style>
  <w:style w:type="paragraph" w:customStyle="1" w:styleId="1c">
    <w:name w:val="Текст сноски1"/>
    <w:basedOn w:val="a0"/>
    <w:qFormat/>
    <w:rsid w:val="00DF4AF0"/>
    <w:pPr>
      <w:widowControl w:val="0"/>
      <w:suppressAutoHyphens/>
      <w:ind w:firstLine="0"/>
      <w:jc w:val="left"/>
    </w:pPr>
    <w:rPr>
      <w:rFonts w:ascii="Arial" w:eastAsia="Arial" w:hAnsi="Arial"/>
      <w:color w:val="231F20"/>
      <w:sz w:val="18"/>
      <w:szCs w:val="18"/>
      <w:lang w:eastAsia="en-US"/>
    </w:rPr>
  </w:style>
  <w:style w:type="paragraph" w:customStyle="1" w:styleId="2b">
    <w:name w:val="Абзац списка2"/>
    <w:basedOn w:val="a0"/>
    <w:qFormat/>
    <w:rsid w:val="00DF4AF0"/>
    <w:pPr>
      <w:suppressAutoHyphens/>
      <w:ind w:left="720" w:firstLine="0"/>
      <w:contextualSpacing/>
      <w:jc w:val="left"/>
    </w:pPr>
    <w:rPr>
      <w:sz w:val="20"/>
      <w:szCs w:val="20"/>
      <w:lang w:eastAsia="zh-CN"/>
    </w:rPr>
  </w:style>
  <w:style w:type="paragraph" w:customStyle="1" w:styleId="Pa3">
    <w:name w:val="Pa3"/>
    <w:basedOn w:val="Default"/>
    <w:next w:val="Default"/>
    <w:uiPriority w:val="99"/>
    <w:qFormat/>
    <w:rsid w:val="00DF4AF0"/>
    <w:pPr>
      <w:spacing w:line="281" w:lineRule="atLeast"/>
    </w:pPr>
    <w:rPr>
      <w:rFonts w:ascii="Gotham Pro" w:hAnsi="Gotham Pro" w:cstheme="minorBidi"/>
      <w:color w:val="auto"/>
    </w:rPr>
  </w:style>
  <w:style w:type="paragraph" w:customStyle="1" w:styleId="Pa1">
    <w:name w:val="Pa1"/>
    <w:basedOn w:val="Default"/>
    <w:next w:val="Default"/>
    <w:uiPriority w:val="99"/>
    <w:qFormat/>
    <w:rsid w:val="00DF4AF0"/>
    <w:pPr>
      <w:spacing w:line="281" w:lineRule="atLeast"/>
    </w:pPr>
    <w:rPr>
      <w:rFonts w:ascii="Gotham Pro" w:hAnsi="Gotham Pro" w:cstheme="minorBidi"/>
      <w:color w:val="auto"/>
    </w:rPr>
  </w:style>
  <w:style w:type="paragraph" w:customStyle="1" w:styleId="1d">
    <w:name w:val="Рецензия1"/>
    <w:hidden/>
    <w:uiPriority w:val="99"/>
    <w:semiHidden/>
    <w:rsid w:val="00DF4AF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PlusNormal">
    <w:name w:val="ConsPlusNormal"/>
    <w:unhideWhenUsed/>
    <w:qFormat/>
    <w:rsid w:val="00DF4A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a1"/>
    <w:qFormat/>
    <w:rsid w:val="00DF4A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pt">
    <w:name w:val="Основной текст + 10 pt;Полужирный"/>
    <w:basedOn w:val="affc"/>
    <w:qFormat/>
    <w:rsid w:val="00DF4AF0"/>
    <w:rPr>
      <w:b/>
      <w:bCs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2c">
    <w:name w:val="Заголовок №2"/>
    <w:basedOn w:val="a1"/>
    <w:qFormat/>
    <w:rsid w:val="00DF4AF0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rticle-renderblock">
    <w:name w:val="article-render__block"/>
    <w:basedOn w:val="a0"/>
    <w:qFormat/>
    <w:rsid w:val="00DF4AF0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ui-lib-buttoncontent-wrapper">
    <w:name w:val="ui-lib-button__content-wrapper"/>
    <w:basedOn w:val="a1"/>
    <w:qFormat/>
    <w:rsid w:val="00DF4AF0"/>
  </w:style>
  <w:style w:type="character" w:customStyle="1" w:styleId="article-statdate">
    <w:name w:val="article-stat__date"/>
    <w:basedOn w:val="a1"/>
    <w:qFormat/>
    <w:rsid w:val="00DF4AF0"/>
  </w:style>
  <w:style w:type="character" w:customStyle="1" w:styleId="article-statcount">
    <w:name w:val="article-stat__count"/>
    <w:basedOn w:val="a1"/>
    <w:qFormat/>
    <w:rsid w:val="00DF4AF0"/>
  </w:style>
  <w:style w:type="character" w:customStyle="1" w:styleId="initial-letter">
    <w:name w:val="initial-letter"/>
    <w:basedOn w:val="a1"/>
    <w:qFormat/>
    <w:rsid w:val="00DF4AF0"/>
  </w:style>
  <w:style w:type="character" w:customStyle="1" w:styleId="c11">
    <w:name w:val="c11 Знак"/>
    <w:basedOn w:val="a1"/>
    <w:qFormat/>
    <w:rsid w:val="00DF4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Обычный (веб)1"/>
    <w:basedOn w:val="a0"/>
    <w:uiPriority w:val="99"/>
    <w:unhideWhenUsed/>
    <w:qFormat/>
    <w:rsid w:val="00DF4AF0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68">
    <w:name w:val="Основной текст68"/>
    <w:basedOn w:val="a0"/>
    <w:qFormat/>
    <w:rsid w:val="00DF4AF0"/>
    <w:pPr>
      <w:shd w:val="clear" w:color="auto" w:fill="FFFFFF"/>
      <w:spacing w:after="780" w:line="211" w:lineRule="exact"/>
      <w:ind w:firstLine="0"/>
      <w:jc w:val="right"/>
    </w:pPr>
    <w:rPr>
      <w:rFonts w:ascii="Calibri" w:eastAsia="Calibri" w:hAnsi="Calibri"/>
      <w:sz w:val="20"/>
      <w:szCs w:val="20"/>
    </w:rPr>
  </w:style>
  <w:style w:type="character" w:customStyle="1" w:styleId="212pt">
    <w:name w:val="Основной текст (2) + 12 pt;Полужирный"/>
    <w:basedOn w:val="2a"/>
    <w:qFormat/>
    <w:rsid w:val="00DF4AF0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CenturySchoolbook85pt">
    <w:name w:val="Основной текст (28) + Century Schoolbook;8;5 pt"/>
    <w:basedOn w:val="a1"/>
    <w:qFormat/>
    <w:rsid w:val="00DF4AF0"/>
    <w:rPr>
      <w:rFonts w:ascii="Century Schoolbook" w:eastAsia="Century Schoolbook" w:hAnsi="Century Schoolbook" w:cs="Century Schoolbook"/>
      <w:color w:val="00000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f">
    <w:name w:val="Основной текст Знак1"/>
    <w:basedOn w:val="a1"/>
    <w:uiPriority w:val="99"/>
    <w:qFormat/>
    <w:locked/>
    <w:rsid w:val="00DF4AF0"/>
    <w:rPr>
      <w:rFonts w:ascii="Century Schoolbook" w:hAnsi="Century Schoolbook" w:cs="Century Schoolbook"/>
      <w:sz w:val="30"/>
      <w:szCs w:val="30"/>
      <w:shd w:val="clear" w:color="auto" w:fill="FFFFFF"/>
    </w:rPr>
  </w:style>
  <w:style w:type="character" w:customStyle="1" w:styleId="211">
    <w:name w:val="Основной текст 2 Знак1"/>
    <w:basedOn w:val="a1"/>
    <w:uiPriority w:val="99"/>
    <w:semiHidden/>
    <w:qFormat/>
    <w:rsid w:val="00DF4AF0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f0">
    <w:name w:val="Тема примечания Знак1"/>
    <w:basedOn w:val="af7"/>
    <w:uiPriority w:val="99"/>
    <w:semiHidden/>
    <w:qFormat/>
    <w:rsid w:val="00DF4AF0"/>
    <w:rPr>
      <w:b/>
      <w:bCs/>
    </w:rPr>
  </w:style>
  <w:style w:type="paragraph" w:customStyle="1" w:styleId="110">
    <w:name w:val="Заголовок №11"/>
    <w:basedOn w:val="a0"/>
    <w:uiPriority w:val="99"/>
    <w:semiHidden/>
    <w:qFormat/>
    <w:rsid w:val="00DF4AF0"/>
    <w:pPr>
      <w:widowControl w:val="0"/>
      <w:shd w:val="clear" w:color="auto" w:fill="FFFFFF"/>
      <w:spacing w:before="360" w:after="480" w:line="240" w:lineRule="atLeast"/>
      <w:ind w:firstLine="0"/>
      <w:jc w:val="center"/>
      <w:outlineLvl w:val="0"/>
    </w:pPr>
    <w:rPr>
      <w:rFonts w:ascii="Century Schoolbook" w:eastAsiaTheme="minorHAnsi" w:hAnsi="Century Schoolbook" w:cs="Century Schoolbook"/>
      <w:b/>
      <w:bCs/>
      <w:spacing w:val="-10"/>
      <w:sz w:val="37"/>
      <w:szCs w:val="37"/>
      <w:lang w:eastAsia="en-US"/>
    </w:rPr>
  </w:style>
  <w:style w:type="character" w:customStyle="1" w:styleId="1f1">
    <w:name w:val="Слабая ссылка1"/>
    <w:basedOn w:val="a1"/>
    <w:uiPriority w:val="31"/>
    <w:qFormat/>
    <w:rsid w:val="00DF4AF0"/>
    <w:rPr>
      <w:smallCaps/>
      <w:color w:val="595959" w:themeColor="text1" w:themeTint="A6"/>
    </w:rPr>
  </w:style>
  <w:style w:type="character" w:customStyle="1" w:styleId="5pt">
    <w:name w:val="Основной текст + 5 pt"/>
    <w:basedOn w:val="1f"/>
    <w:qFormat/>
    <w:rsid w:val="00DF4AF0"/>
    <w:rPr>
      <w:rFonts w:ascii="Times New Roman" w:hAnsi="Times New Roman" w:cs="Times New Roman"/>
      <w:spacing w:val="-9"/>
      <w:sz w:val="10"/>
      <w:szCs w:val="10"/>
    </w:rPr>
  </w:style>
  <w:style w:type="character" w:customStyle="1" w:styleId="Calibri2">
    <w:name w:val="Основной текст + Calibri2"/>
    <w:basedOn w:val="1f"/>
    <w:qFormat/>
    <w:rsid w:val="00DF4AF0"/>
    <w:rPr>
      <w:rFonts w:ascii="Calibri" w:hAnsi="Calibri" w:cs="Calibri"/>
      <w:spacing w:val="4"/>
      <w:sz w:val="21"/>
      <w:szCs w:val="21"/>
      <w:u w:val="none"/>
    </w:rPr>
  </w:style>
  <w:style w:type="character" w:customStyle="1" w:styleId="Calibri3">
    <w:name w:val="Основной текст + Calibri3"/>
    <w:basedOn w:val="1f"/>
    <w:qFormat/>
    <w:rsid w:val="00DF4AF0"/>
    <w:rPr>
      <w:rFonts w:ascii="Calibri" w:hAnsi="Calibri" w:cs="Calibri"/>
      <w:spacing w:val="3"/>
      <w:sz w:val="21"/>
      <w:szCs w:val="21"/>
      <w:u w:val="none"/>
    </w:rPr>
  </w:style>
  <w:style w:type="paragraph" w:customStyle="1" w:styleId="msonormalcxspmiddle">
    <w:name w:val="msonormalcxspmiddle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character" w:customStyle="1" w:styleId="113">
    <w:name w:val="Основной текст (11)_"/>
    <w:basedOn w:val="a1"/>
    <w:link w:val="1110"/>
    <w:qFormat/>
    <w:rsid w:val="00DF4AF0"/>
    <w:rPr>
      <w:sz w:val="23"/>
      <w:szCs w:val="23"/>
      <w:shd w:val="clear" w:color="auto" w:fill="FFFFFF"/>
    </w:rPr>
  </w:style>
  <w:style w:type="paragraph" w:customStyle="1" w:styleId="1110">
    <w:name w:val="Основной текст (11)1"/>
    <w:basedOn w:val="a0"/>
    <w:link w:val="113"/>
    <w:qFormat/>
    <w:rsid w:val="00DF4AF0"/>
    <w:pPr>
      <w:shd w:val="clear" w:color="auto" w:fill="FFFFFF"/>
      <w:spacing w:before="180" w:line="178" w:lineRule="exact"/>
      <w:ind w:hanging="380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01">
    <w:name w:val="Заголовок №10_"/>
    <w:basedOn w:val="a1"/>
    <w:link w:val="102"/>
    <w:qFormat/>
    <w:locked/>
    <w:rsid w:val="00DF4AF0"/>
    <w:rPr>
      <w:b/>
      <w:bCs/>
      <w:i/>
      <w:iCs/>
      <w:spacing w:val="3"/>
      <w:sz w:val="21"/>
      <w:szCs w:val="21"/>
      <w:shd w:val="clear" w:color="auto" w:fill="FFFFFF"/>
    </w:rPr>
  </w:style>
  <w:style w:type="paragraph" w:customStyle="1" w:styleId="102">
    <w:name w:val="Заголовок №10"/>
    <w:basedOn w:val="a0"/>
    <w:link w:val="101"/>
    <w:qFormat/>
    <w:rsid w:val="00DF4AF0"/>
    <w:pPr>
      <w:widowControl w:val="0"/>
      <w:shd w:val="clear" w:color="auto" w:fill="FFFFFF"/>
      <w:spacing w:before="240" w:after="120" w:line="240" w:lineRule="atLeast"/>
      <w:ind w:firstLine="0"/>
      <w:jc w:val="left"/>
    </w:pPr>
    <w:rPr>
      <w:rFonts w:asciiTheme="minorHAnsi" w:eastAsiaTheme="minorHAnsi" w:hAnsiTheme="minorHAnsi" w:cstheme="minorBidi"/>
      <w:b/>
      <w:bCs/>
      <w:i/>
      <w:iCs/>
      <w:spacing w:val="3"/>
      <w:sz w:val="21"/>
      <w:szCs w:val="21"/>
      <w:lang w:eastAsia="en-US"/>
    </w:rPr>
  </w:style>
  <w:style w:type="character" w:customStyle="1" w:styleId="180pt1">
    <w:name w:val="Основной текст (18) + Интервал 0 pt1"/>
    <w:basedOn w:val="a1"/>
    <w:qFormat/>
    <w:rsid w:val="00DF4AF0"/>
    <w:rPr>
      <w:rFonts w:ascii="Times New Roman" w:hAnsi="Times New Roman" w:cs="Times New Roman"/>
      <w:b/>
      <w:bCs/>
      <w:i/>
      <w:iCs/>
      <w:color w:val="000000"/>
      <w:spacing w:val="3"/>
      <w:w w:val="100"/>
      <w:position w:val="0"/>
      <w:sz w:val="21"/>
      <w:szCs w:val="21"/>
      <w:u w:val="none"/>
      <w:lang w:val="ru-RU" w:bidi="ar-SA"/>
    </w:rPr>
  </w:style>
  <w:style w:type="paragraph" w:customStyle="1" w:styleId="180">
    <w:name w:val="Основной текст (18)"/>
    <w:basedOn w:val="a0"/>
    <w:qFormat/>
    <w:rsid w:val="00DF4AF0"/>
    <w:pPr>
      <w:widowControl w:val="0"/>
      <w:shd w:val="clear" w:color="auto" w:fill="FFFFFF"/>
      <w:spacing w:before="300" w:after="120" w:line="240" w:lineRule="atLeast"/>
      <w:ind w:firstLine="0"/>
      <w:jc w:val="left"/>
    </w:pPr>
    <w:rPr>
      <w:rFonts w:eastAsia="Courier New"/>
      <w:b/>
      <w:bCs/>
      <w:i/>
      <w:iCs/>
      <w:color w:val="000000"/>
      <w:spacing w:val="6"/>
      <w:sz w:val="21"/>
      <w:szCs w:val="21"/>
    </w:rPr>
  </w:style>
  <w:style w:type="character" w:customStyle="1" w:styleId="114">
    <w:name w:val="Основной текст + 11"/>
    <w:basedOn w:val="a1"/>
    <w:qFormat/>
    <w:rsid w:val="00DF4AF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8">
    <w:name w:val="Основной текст (5) + Не полужирный"/>
    <w:basedOn w:val="53"/>
    <w:qFormat/>
    <w:rsid w:val="00DF4AF0"/>
    <w:rPr>
      <w:rFonts w:ascii="Times New Roman" w:hAnsi="Times New Roman" w:cs="Times New Roman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5101">
    <w:name w:val="Основной текст (5) + 101"/>
    <w:basedOn w:val="53"/>
    <w:qFormat/>
    <w:rsid w:val="00DF4AF0"/>
    <w:rPr>
      <w:rFonts w:ascii="Times New Roman" w:hAnsi="Times New Roman" w:cs="Times New Roman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83">
    <w:name w:val="Основной текст (8)_"/>
    <w:basedOn w:val="a1"/>
    <w:link w:val="812"/>
    <w:qFormat/>
    <w:rsid w:val="00DF4AF0"/>
    <w:rPr>
      <w:b/>
      <w:bCs/>
      <w:i/>
      <w:iCs/>
      <w:sz w:val="27"/>
      <w:szCs w:val="27"/>
      <w:shd w:val="clear" w:color="auto" w:fill="FFFFFF"/>
    </w:rPr>
  </w:style>
  <w:style w:type="paragraph" w:customStyle="1" w:styleId="812">
    <w:name w:val="Основной текст (8)1"/>
    <w:basedOn w:val="a0"/>
    <w:link w:val="83"/>
    <w:qFormat/>
    <w:rsid w:val="00DF4AF0"/>
    <w:pPr>
      <w:shd w:val="clear" w:color="auto" w:fill="FFFFFF"/>
      <w:spacing w:after="360" w:line="240" w:lineRule="atLeast"/>
      <w:ind w:hanging="560"/>
    </w:pPr>
    <w:rPr>
      <w:rFonts w:asciiTheme="minorHAnsi" w:eastAsiaTheme="minorHAnsi" w:hAnsiTheme="minorHAnsi" w:cstheme="minorBidi"/>
      <w:b/>
      <w:bCs/>
      <w:i/>
      <w:iCs/>
      <w:sz w:val="27"/>
      <w:szCs w:val="27"/>
      <w:lang w:eastAsia="en-US"/>
    </w:rPr>
  </w:style>
  <w:style w:type="paragraph" w:customStyle="1" w:styleId="411">
    <w:name w:val="Заголовок №41"/>
    <w:basedOn w:val="a0"/>
    <w:qFormat/>
    <w:rsid w:val="00DF4AF0"/>
    <w:pPr>
      <w:shd w:val="clear" w:color="auto" w:fill="FFFFFF"/>
      <w:spacing w:before="300" w:after="60" w:line="240" w:lineRule="atLeast"/>
      <w:ind w:hanging="420"/>
      <w:outlineLvl w:val="3"/>
    </w:pPr>
    <w:rPr>
      <w:rFonts w:asciiTheme="minorHAnsi" w:eastAsiaTheme="minorHAnsi" w:hAnsiTheme="minorHAnsi" w:cstheme="minorBidi"/>
      <w:b/>
      <w:bCs/>
      <w:i/>
      <w:iCs/>
      <w:sz w:val="27"/>
      <w:szCs w:val="27"/>
      <w:lang w:eastAsia="en-US"/>
    </w:rPr>
  </w:style>
  <w:style w:type="character" w:customStyle="1" w:styleId="170">
    <w:name w:val="Основной текст + Полужирный17"/>
    <w:basedOn w:val="aff"/>
    <w:qFormat/>
    <w:rsid w:val="00DF4AF0"/>
    <w:rPr>
      <w:b/>
      <w:bCs/>
      <w:i/>
      <w:iCs/>
      <w:spacing w:val="0"/>
      <w:sz w:val="27"/>
      <w:szCs w:val="27"/>
      <w:shd w:val="clear" w:color="auto" w:fill="FFFFFF"/>
      <w:lang w:val="en-US" w:bidi="ar-SA"/>
    </w:rPr>
  </w:style>
  <w:style w:type="character" w:customStyle="1" w:styleId="afff6">
    <w:name w:val="Сноска_"/>
    <w:basedOn w:val="a1"/>
    <w:link w:val="1f2"/>
    <w:qFormat/>
    <w:rsid w:val="00DF4AF0"/>
    <w:rPr>
      <w:rFonts w:ascii="Arial" w:hAnsi="Arial"/>
      <w:shd w:val="clear" w:color="auto" w:fill="FFFFFF"/>
    </w:rPr>
  </w:style>
  <w:style w:type="paragraph" w:customStyle="1" w:styleId="1f2">
    <w:name w:val="Сноска1"/>
    <w:basedOn w:val="a0"/>
    <w:link w:val="afff6"/>
    <w:qFormat/>
    <w:rsid w:val="00DF4AF0"/>
    <w:pPr>
      <w:shd w:val="clear" w:color="auto" w:fill="FFFFFF"/>
      <w:spacing w:line="350" w:lineRule="exact"/>
      <w:ind w:firstLine="0"/>
    </w:pPr>
    <w:rPr>
      <w:rFonts w:ascii="Arial" w:eastAsiaTheme="minorHAnsi" w:hAnsi="Arial" w:cstheme="minorBidi"/>
      <w:szCs w:val="22"/>
      <w:lang w:eastAsia="en-US"/>
    </w:rPr>
  </w:style>
  <w:style w:type="character" w:customStyle="1" w:styleId="afff7">
    <w:name w:val="Сноска"/>
    <w:basedOn w:val="afff6"/>
    <w:qFormat/>
    <w:rsid w:val="00DF4AF0"/>
  </w:style>
  <w:style w:type="character" w:customStyle="1" w:styleId="2d">
    <w:name w:val="Основной текст (2) + Не полужирный"/>
    <w:basedOn w:val="2a"/>
    <w:qFormat/>
    <w:rsid w:val="00DF4AF0"/>
    <w:rPr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1"/>
    <w:link w:val="131"/>
    <w:qFormat/>
    <w:rsid w:val="00DF4AF0"/>
    <w:rPr>
      <w:b/>
      <w:bCs/>
      <w:sz w:val="23"/>
      <w:szCs w:val="23"/>
      <w:shd w:val="clear" w:color="auto" w:fill="FFFFFF"/>
    </w:rPr>
  </w:style>
  <w:style w:type="paragraph" w:customStyle="1" w:styleId="131">
    <w:name w:val="Основной текст (13)1"/>
    <w:basedOn w:val="a0"/>
    <w:link w:val="130"/>
    <w:qFormat/>
    <w:rsid w:val="00DF4AF0"/>
    <w:pPr>
      <w:shd w:val="clear" w:color="auto" w:fill="FFFFFF"/>
      <w:spacing w:line="240" w:lineRule="atLeast"/>
      <w:ind w:hanging="332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320">
    <w:name w:val="Заголовок №3 (2)_"/>
    <w:basedOn w:val="a1"/>
    <w:link w:val="321"/>
    <w:qFormat/>
    <w:rsid w:val="00DF4AF0"/>
    <w:rPr>
      <w:b/>
      <w:bCs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0"/>
    <w:link w:val="320"/>
    <w:qFormat/>
    <w:rsid w:val="00DF4AF0"/>
    <w:pPr>
      <w:shd w:val="clear" w:color="auto" w:fill="FFFFFF"/>
      <w:spacing w:after="420" w:line="240" w:lineRule="atLeast"/>
      <w:ind w:firstLine="0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330">
    <w:name w:val="Заголовок №3 (3)_"/>
    <w:basedOn w:val="a1"/>
    <w:link w:val="331"/>
    <w:qFormat/>
    <w:rsid w:val="00DF4AF0"/>
    <w:rPr>
      <w:b/>
      <w:bCs/>
      <w:i/>
      <w:iCs/>
      <w:sz w:val="27"/>
      <w:szCs w:val="27"/>
      <w:shd w:val="clear" w:color="auto" w:fill="FFFFFF"/>
    </w:rPr>
  </w:style>
  <w:style w:type="paragraph" w:customStyle="1" w:styleId="331">
    <w:name w:val="Заголовок №3 (3)1"/>
    <w:basedOn w:val="a0"/>
    <w:link w:val="330"/>
    <w:qFormat/>
    <w:rsid w:val="00DF4AF0"/>
    <w:pPr>
      <w:shd w:val="clear" w:color="auto" w:fill="FFFFFF"/>
      <w:spacing w:before="420" w:line="326" w:lineRule="exact"/>
      <w:ind w:hanging="540"/>
      <w:outlineLvl w:val="2"/>
    </w:pPr>
    <w:rPr>
      <w:rFonts w:asciiTheme="minorHAnsi" w:eastAsiaTheme="minorHAnsi" w:hAnsiTheme="minorHAnsi" w:cstheme="minorBidi"/>
      <w:b/>
      <w:bCs/>
      <w:i/>
      <w:iCs/>
      <w:sz w:val="27"/>
      <w:szCs w:val="27"/>
      <w:lang w:eastAsia="en-US"/>
    </w:rPr>
  </w:style>
  <w:style w:type="character" w:customStyle="1" w:styleId="3b">
    <w:name w:val="Основной текст + Полужирный3"/>
    <w:basedOn w:val="aff"/>
    <w:qFormat/>
    <w:rsid w:val="00DF4AF0"/>
    <w:rPr>
      <w:b/>
      <w:bCs/>
      <w:i/>
      <w:iCs/>
      <w:spacing w:val="0"/>
      <w:sz w:val="27"/>
      <w:szCs w:val="27"/>
      <w:shd w:val="clear" w:color="auto" w:fill="FFFFFF"/>
      <w:lang w:val="en-US" w:bidi="ar-SA"/>
    </w:rPr>
  </w:style>
  <w:style w:type="character" w:customStyle="1" w:styleId="230">
    <w:name w:val="Заголовок №2 (3)_"/>
    <w:basedOn w:val="a1"/>
    <w:link w:val="231"/>
    <w:qFormat/>
    <w:rsid w:val="00DF4AF0"/>
    <w:rPr>
      <w:b/>
      <w:bCs/>
      <w:sz w:val="32"/>
      <w:szCs w:val="32"/>
      <w:shd w:val="clear" w:color="auto" w:fill="FFFFFF"/>
    </w:rPr>
  </w:style>
  <w:style w:type="paragraph" w:customStyle="1" w:styleId="231">
    <w:name w:val="Заголовок №2 (3)1"/>
    <w:basedOn w:val="a0"/>
    <w:link w:val="230"/>
    <w:qFormat/>
    <w:rsid w:val="00DF4AF0"/>
    <w:pPr>
      <w:shd w:val="clear" w:color="auto" w:fill="FFFFFF"/>
      <w:spacing w:before="720" w:after="600" w:line="370" w:lineRule="exact"/>
      <w:ind w:hanging="760"/>
      <w:jc w:val="center"/>
      <w:outlineLvl w:val="1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234">
    <w:name w:val="Заголовок №2 (3)4"/>
    <w:basedOn w:val="230"/>
    <w:qFormat/>
    <w:rsid w:val="00DF4AF0"/>
  </w:style>
  <w:style w:type="character" w:customStyle="1" w:styleId="3223">
    <w:name w:val="Заголовок №3 (2)23"/>
    <w:basedOn w:val="320"/>
    <w:qFormat/>
    <w:rsid w:val="00DF4AF0"/>
  </w:style>
  <w:style w:type="character" w:customStyle="1" w:styleId="3222">
    <w:name w:val="Заголовок №3 (2)22"/>
    <w:basedOn w:val="320"/>
    <w:qFormat/>
    <w:rsid w:val="00DF4AF0"/>
  </w:style>
  <w:style w:type="character" w:customStyle="1" w:styleId="3221">
    <w:name w:val="Заголовок №3 (2)21"/>
    <w:basedOn w:val="320"/>
    <w:qFormat/>
    <w:rsid w:val="00DF4AF0"/>
  </w:style>
  <w:style w:type="character" w:customStyle="1" w:styleId="3220">
    <w:name w:val="Заголовок №3 (2)20"/>
    <w:basedOn w:val="320"/>
    <w:qFormat/>
    <w:rsid w:val="00DF4AF0"/>
  </w:style>
  <w:style w:type="character" w:customStyle="1" w:styleId="3340">
    <w:name w:val="Заголовок №3 (3)40"/>
    <w:basedOn w:val="330"/>
    <w:qFormat/>
    <w:rsid w:val="00DF4AF0"/>
    <w:rPr>
      <w:u w:val="single"/>
    </w:rPr>
  </w:style>
  <w:style w:type="character" w:customStyle="1" w:styleId="3c">
    <w:name w:val="Основной текст + Курсив3"/>
    <w:basedOn w:val="aff"/>
    <w:qFormat/>
    <w:rsid w:val="00DF4AF0"/>
    <w:rPr>
      <w:i/>
      <w:iCs/>
      <w:spacing w:val="0"/>
      <w:sz w:val="27"/>
      <w:szCs w:val="27"/>
      <w:shd w:val="clear" w:color="auto" w:fill="FFFFFF"/>
      <w:lang w:val="en-US" w:bidi="ar-SA"/>
    </w:rPr>
  </w:style>
  <w:style w:type="character" w:customStyle="1" w:styleId="420">
    <w:name w:val="Заголовок №4 (2)_"/>
    <w:basedOn w:val="a1"/>
    <w:link w:val="421"/>
    <w:qFormat/>
    <w:rsid w:val="00DF4AF0"/>
    <w:rPr>
      <w:b/>
      <w:bCs/>
      <w:sz w:val="27"/>
      <w:szCs w:val="27"/>
      <w:shd w:val="clear" w:color="auto" w:fill="FFFFFF"/>
    </w:rPr>
  </w:style>
  <w:style w:type="paragraph" w:customStyle="1" w:styleId="421">
    <w:name w:val="Заголовок №4 (2)1"/>
    <w:basedOn w:val="a0"/>
    <w:link w:val="420"/>
    <w:qFormat/>
    <w:rsid w:val="00DF4AF0"/>
    <w:pPr>
      <w:shd w:val="clear" w:color="auto" w:fill="FFFFFF"/>
      <w:spacing w:before="420" w:after="420" w:line="240" w:lineRule="atLeast"/>
      <w:ind w:firstLine="0"/>
      <w:outlineLvl w:val="3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62">
    <w:name w:val="Основной текст (6)_"/>
    <w:basedOn w:val="a1"/>
    <w:link w:val="610"/>
    <w:qFormat/>
    <w:rsid w:val="00DF4AF0"/>
    <w:rPr>
      <w:i/>
      <w:iCs/>
      <w:sz w:val="27"/>
      <w:szCs w:val="27"/>
      <w:shd w:val="clear" w:color="auto" w:fill="FFFFFF"/>
    </w:rPr>
  </w:style>
  <w:style w:type="paragraph" w:customStyle="1" w:styleId="610">
    <w:name w:val="Основной текст (6)1"/>
    <w:basedOn w:val="a0"/>
    <w:link w:val="62"/>
    <w:qFormat/>
    <w:rsid w:val="00DF4AF0"/>
    <w:pPr>
      <w:shd w:val="clear" w:color="auto" w:fill="FFFFFF"/>
      <w:spacing w:line="322" w:lineRule="exact"/>
      <w:ind w:firstLine="0"/>
    </w:pPr>
    <w:rPr>
      <w:rFonts w:asciiTheme="minorHAnsi" w:eastAsiaTheme="minorHAnsi" w:hAnsiTheme="minorHAnsi" w:cstheme="minorBidi"/>
      <w:i/>
      <w:iCs/>
      <w:sz w:val="27"/>
      <w:szCs w:val="27"/>
      <w:lang w:eastAsia="en-US"/>
    </w:rPr>
  </w:style>
  <w:style w:type="character" w:customStyle="1" w:styleId="6100">
    <w:name w:val="Основной текст (6)10"/>
    <w:basedOn w:val="62"/>
    <w:qFormat/>
    <w:rsid w:val="00DF4AF0"/>
    <w:rPr>
      <w:spacing w:val="0"/>
    </w:rPr>
  </w:style>
  <w:style w:type="character" w:customStyle="1" w:styleId="63">
    <w:name w:val="Основной текст (6) + Не курсив"/>
    <w:basedOn w:val="62"/>
    <w:qFormat/>
    <w:rsid w:val="00DF4AF0"/>
    <w:rPr>
      <w:spacing w:val="0"/>
    </w:rPr>
  </w:style>
  <w:style w:type="paragraph" w:customStyle="1" w:styleId="312">
    <w:name w:val="Заголовок №31"/>
    <w:basedOn w:val="a0"/>
    <w:qFormat/>
    <w:rsid w:val="00DF4AF0"/>
    <w:pPr>
      <w:shd w:val="clear" w:color="auto" w:fill="FFFFFF"/>
      <w:spacing w:before="840" w:after="420" w:line="240" w:lineRule="atLeast"/>
      <w:ind w:firstLine="0"/>
      <w:outlineLvl w:val="2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69">
    <w:name w:val="Основной текст (6)9"/>
    <w:basedOn w:val="62"/>
    <w:qFormat/>
    <w:rsid w:val="00DF4AF0"/>
    <w:rPr>
      <w:rFonts w:ascii="Times New Roman" w:hAnsi="Times New Roman" w:cs="Times New Roman"/>
      <w:spacing w:val="0"/>
    </w:rPr>
  </w:style>
  <w:style w:type="character" w:customStyle="1" w:styleId="680">
    <w:name w:val="Основной текст (6)8"/>
    <w:basedOn w:val="62"/>
    <w:qFormat/>
    <w:rsid w:val="00DF4AF0"/>
    <w:rPr>
      <w:rFonts w:ascii="Times New Roman" w:hAnsi="Times New Roman" w:cs="Times New Roman"/>
      <w:spacing w:val="0"/>
    </w:rPr>
  </w:style>
  <w:style w:type="character" w:customStyle="1" w:styleId="251">
    <w:name w:val="Заголовок №2 (5)_"/>
    <w:basedOn w:val="a1"/>
    <w:link w:val="252"/>
    <w:qFormat/>
    <w:rsid w:val="00DF4AF0"/>
    <w:rPr>
      <w:b/>
      <w:bCs/>
      <w:smallCaps/>
      <w:sz w:val="34"/>
      <w:szCs w:val="34"/>
      <w:shd w:val="clear" w:color="auto" w:fill="FFFFFF"/>
    </w:rPr>
  </w:style>
  <w:style w:type="paragraph" w:customStyle="1" w:styleId="252">
    <w:name w:val="Заголовок №2 (5)"/>
    <w:basedOn w:val="a0"/>
    <w:link w:val="251"/>
    <w:qFormat/>
    <w:rsid w:val="00DF4AF0"/>
    <w:pPr>
      <w:shd w:val="clear" w:color="auto" w:fill="FFFFFF"/>
      <w:spacing w:after="360" w:line="240" w:lineRule="atLeast"/>
      <w:ind w:firstLine="0"/>
      <w:outlineLvl w:val="1"/>
    </w:pPr>
    <w:rPr>
      <w:rFonts w:asciiTheme="minorHAnsi" w:eastAsiaTheme="minorHAnsi" w:hAnsiTheme="minorHAnsi" w:cstheme="minorBidi"/>
      <w:b/>
      <w:bCs/>
      <w:smallCaps/>
      <w:sz w:val="34"/>
      <w:szCs w:val="34"/>
      <w:lang w:eastAsia="en-US"/>
    </w:rPr>
  </w:style>
  <w:style w:type="character" w:customStyle="1" w:styleId="1f3">
    <w:name w:val="Основной текст + Полужирный1"/>
    <w:basedOn w:val="aff"/>
    <w:qFormat/>
    <w:rsid w:val="00DF4AF0"/>
    <w:rPr>
      <w:b/>
      <w:bCs/>
      <w:i/>
      <w:iCs/>
      <w:spacing w:val="0"/>
      <w:sz w:val="27"/>
      <w:szCs w:val="27"/>
      <w:shd w:val="clear" w:color="auto" w:fill="FFFFFF"/>
      <w:lang w:val="en-US" w:bidi="ar-SA"/>
    </w:rPr>
  </w:style>
  <w:style w:type="character" w:customStyle="1" w:styleId="1f4">
    <w:name w:val="Основной текст + Курсив1"/>
    <w:basedOn w:val="aff"/>
    <w:qFormat/>
    <w:rsid w:val="00DF4AF0"/>
    <w:rPr>
      <w:i/>
      <w:iCs/>
      <w:spacing w:val="0"/>
      <w:sz w:val="27"/>
      <w:szCs w:val="27"/>
      <w:shd w:val="clear" w:color="auto" w:fill="FFFFFF"/>
      <w:lang w:val="en-US" w:eastAsia="en-US" w:bidi="ar-SA"/>
    </w:rPr>
  </w:style>
  <w:style w:type="character" w:customStyle="1" w:styleId="Exact">
    <w:name w:val="Основной текст Exact"/>
    <w:basedOn w:val="a1"/>
    <w:qFormat/>
    <w:rsid w:val="00DF4AF0"/>
    <w:rPr>
      <w:rFonts w:ascii="Times New Roman" w:eastAsia="Times New Roman" w:hAnsi="Times New Roman" w:cs="Times New Roman"/>
      <w:spacing w:val="2"/>
      <w:sz w:val="17"/>
      <w:szCs w:val="17"/>
      <w:u w:val="none"/>
    </w:rPr>
  </w:style>
  <w:style w:type="character" w:customStyle="1" w:styleId="92">
    <w:name w:val="Заголовок №9_"/>
    <w:basedOn w:val="a1"/>
    <w:link w:val="93"/>
    <w:qFormat/>
    <w:locked/>
    <w:rsid w:val="00DF4AF0"/>
    <w:rPr>
      <w:rFonts w:ascii="MS Reference Sans Serif" w:hAnsi="MS Reference Sans Serif"/>
      <w:sz w:val="21"/>
      <w:szCs w:val="21"/>
      <w:shd w:val="clear" w:color="auto" w:fill="FFFFFF"/>
    </w:rPr>
  </w:style>
  <w:style w:type="paragraph" w:customStyle="1" w:styleId="93">
    <w:name w:val="Заголовок №9"/>
    <w:basedOn w:val="a0"/>
    <w:link w:val="92"/>
    <w:qFormat/>
    <w:rsid w:val="00DF4AF0"/>
    <w:pPr>
      <w:widowControl w:val="0"/>
      <w:shd w:val="clear" w:color="auto" w:fill="FFFFFF"/>
      <w:spacing w:before="240" w:after="120" w:line="216" w:lineRule="exact"/>
      <w:ind w:firstLine="0"/>
      <w:outlineLvl w:val="8"/>
    </w:pPr>
    <w:rPr>
      <w:rFonts w:ascii="MS Reference Sans Serif" w:eastAsiaTheme="minorHAnsi" w:hAnsi="MS Reference Sans Serif" w:cstheme="minorBidi"/>
      <w:sz w:val="21"/>
      <w:szCs w:val="21"/>
      <w:lang w:eastAsia="en-US"/>
    </w:rPr>
  </w:style>
  <w:style w:type="character" w:customStyle="1" w:styleId="253">
    <w:name w:val="Основной текст (25)_"/>
    <w:basedOn w:val="a1"/>
    <w:link w:val="2510"/>
    <w:qFormat/>
    <w:locked/>
    <w:rsid w:val="00DF4AF0"/>
    <w:rPr>
      <w:rFonts w:ascii="MS Reference Sans Serif" w:hAnsi="MS Reference Sans Serif"/>
      <w:sz w:val="18"/>
      <w:szCs w:val="18"/>
      <w:shd w:val="clear" w:color="auto" w:fill="FFFFFF"/>
    </w:rPr>
  </w:style>
  <w:style w:type="paragraph" w:customStyle="1" w:styleId="2510">
    <w:name w:val="Основной текст (25)1"/>
    <w:basedOn w:val="a0"/>
    <w:link w:val="253"/>
    <w:qFormat/>
    <w:rsid w:val="00DF4AF0"/>
    <w:pPr>
      <w:widowControl w:val="0"/>
      <w:shd w:val="clear" w:color="auto" w:fill="FFFFFF"/>
      <w:spacing w:before="240" w:line="283" w:lineRule="exact"/>
      <w:ind w:firstLine="0"/>
    </w:pPr>
    <w:rPr>
      <w:rFonts w:ascii="MS Reference Sans Serif" w:eastAsiaTheme="minorHAnsi" w:hAnsi="MS Reference Sans Serif" w:cstheme="minorBidi"/>
      <w:sz w:val="18"/>
      <w:szCs w:val="18"/>
      <w:lang w:eastAsia="en-US"/>
    </w:rPr>
  </w:style>
  <w:style w:type="character" w:customStyle="1" w:styleId="714">
    <w:name w:val="Заголовок №7 + 14"/>
    <w:basedOn w:val="72"/>
    <w:qFormat/>
    <w:rsid w:val="00DF4AF0"/>
    <w:rPr>
      <w:rFonts w:eastAsia="Times New Roman" w:cs="MS Reference Sans Serif"/>
      <w:color w:val="000000"/>
      <w:w w:val="100"/>
      <w:position w:val="0"/>
      <w:sz w:val="29"/>
      <w:szCs w:val="29"/>
      <w:u w:val="none"/>
      <w:lang w:val="ru-RU"/>
    </w:rPr>
  </w:style>
  <w:style w:type="paragraph" w:customStyle="1" w:styleId="afff8">
    <w:name w:val="Содержимое таблицы"/>
    <w:basedOn w:val="a0"/>
    <w:qFormat/>
    <w:rsid w:val="00DF4AF0"/>
    <w:pPr>
      <w:suppressLineNumbers/>
      <w:suppressAutoHyphens/>
      <w:ind w:firstLine="0"/>
      <w:jc w:val="left"/>
    </w:pPr>
    <w:rPr>
      <w:rFonts w:eastAsia="Calibri"/>
      <w:lang w:eastAsia="ar-SA"/>
    </w:rPr>
  </w:style>
  <w:style w:type="character" w:customStyle="1" w:styleId="103">
    <w:name w:val="Основной текст + 10"/>
    <w:basedOn w:val="affc"/>
    <w:qFormat/>
    <w:rsid w:val="00DF4AF0"/>
    <w:rPr>
      <w:b/>
      <w:bCs/>
      <w:color w:val="000000"/>
      <w:spacing w:val="-3"/>
      <w:w w:val="100"/>
      <w:position w:val="0"/>
      <w:sz w:val="21"/>
      <w:szCs w:val="21"/>
      <w:u w:val="none"/>
      <w:lang w:val="ru-RU"/>
    </w:rPr>
  </w:style>
  <w:style w:type="character" w:customStyle="1" w:styleId="108">
    <w:name w:val="Основной текст + 108"/>
    <w:basedOn w:val="affc"/>
    <w:qFormat/>
    <w:rsid w:val="00DF4AF0"/>
    <w:rPr>
      <w:b/>
      <w:bCs/>
      <w:color w:val="000000"/>
      <w:spacing w:val="-5"/>
      <w:w w:val="100"/>
      <w:position w:val="0"/>
      <w:sz w:val="21"/>
      <w:szCs w:val="21"/>
      <w:u w:val="none"/>
      <w:lang w:val="ru-RU"/>
    </w:rPr>
  </w:style>
  <w:style w:type="paragraph" w:customStyle="1" w:styleId="Style25">
    <w:name w:val="Style25"/>
    <w:basedOn w:val="a0"/>
    <w:qFormat/>
    <w:rsid w:val="00DF4AF0"/>
    <w:pPr>
      <w:widowControl w:val="0"/>
      <w:autoSpaceDE w:val="0"/>
      <w:autoSpaceDN w:val="0"/>
      <w:adjustRightInd w:val="0"/>
      <w:spacing w:line="232" w:lineRule="exact"/>
      <w:ind w:firstLine="355"/>
    </w:pPr>
    <w:rPr>
      <w:rFonts w:ascii="Constantia" w:hAnsi="Constantia"/>
    </w:rPr>
  </w:style>
  <w:style w:type="character" w:customStyle="1" w:styleId="afff9">
    <w:name w:val="таблицы Знак Знак"/>
    <w:basedOn w:val="a1"/>
    <w:qFormat/>
    <w:rsid w:val="00DF4AF0"/>
    <w:rPr>
      <w:rFonts w:ascii="Times New Roman" w:eastAsia="Times New Roman" w:hAnsi="Times New Roman" w:cs="Times New Roman"/>
      <w:b/>
      <w:iCs/>
      <w:color w:val="000000"/>
      <w:spacing w:val="15"/>
      <w:sz w:val="28"/>
      <w:szCs w:val="24"/>
    </w:rPr>
  </w:style>
  <w:style w:type="character" w:customStyle="1" w:styleId="FontStyle46">
    <w:name w:val="Font Style46"/>
    <w:basedOn w:val="a1"/>
    <w:qFormat/>
    <w:rsid w:val="00DF4AF0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qFormat/>
    <w:rsid w:val="00DF4AF0"/>
    <w:pPr>
      <w:widowControl w:val="0"/>
      <w:autoSpaceDE w:val="0"/>
      <w:autoSpaceDN w:val="0"/>
      <w:adjustRightInd w:val="0"/>
      <w:spacing w:line="219" w:lineRule="exact"/>
      <w:ind w:firstLine="0"/>
      <w:jc w:val="center"/>
    </w:pPr>
  </w:style>
  <w:style w:type="paragraph" w:customStyle="1" w:styleId="Style9">
    <w:name w:val="Style9"/>
    <w:basedOn w:val="a0"/>
    <w:qFormat/>
    <w:rsid w:val="00DF4AF0"/>
    <w:pPr>
      <w:widowControl w:val="0"/>
      <w:autoSpaceDE w:val="0"/>
      <w:autoSpaceDN w:val="0"/>
      <w:adjustRightInd w:val="0"/>
      <w:spacing w:line="293" w:lineRule="exact"/>
      <w:ind w:firstLine="350"/>
    </w:pPr>
  </w:style>
  <w:style w:type="paragraph" w:customStyle="1" w:styleId="Style8">
    <w:name w:val="Style8"/>
    <w:basedOn w:val="a0"/>
    <w:qFormat/>
    <w:rsid w:val="00DF4AF0"/>
    <w:pPr>
      <w:widowControl w:val="0"/>
      <w:autoSpaceDE w:val="0"/>
      <w:autoSpaceDN w:val="0"/>
      <w:adjustRightInd w:val="0"/>
      <w:spacing w:line="278" w:lineRule="exact"/>
      <w:ind w:firstLine="0"/>
    </w:pPr>
  </w:style>
  <w:style w:type="paragraph" w:customStyle="1" w:styleId="Style10">
    <w:name w:val="Style10"/>
    <w:basedOn w:val="a0"/>
    <w:qFormat/>
    <w:rsid w:val="00DF4AF0"/>
    <w:pPr>
      <w:widowControl w:val="0"/>
      <w:autoSpaceDE w:val="0"/>
      <w:autoSpaceDN w:val="0"/>
      <w:adjustRightInd w:val="0"/>
      <w:spacing w:line="241" w:lineRule="exact"/>
      <w:ind w:firstLine="0"/>
    </w:pPr>
  </w:style>
  <w:style w:type="paragraph" w:customStyle="1" w:styleId="Style15">
    <w:name w:val="Style15"/>
    <w:basedOn w:val="a0"/>
    <w:qFormat/>
    <w:rsid w:val="00DF4AF0"/>
    <w:pPr>
      <w:widowControl w:val="0"/>
      <w:autoSpaceDE w:val="0"/>
      <w:autoSpaceDN w:val="0"/>
      <w:adjustRightInd w:val="0"/>
      <w:ind w:firstLine="0"/>
    </w:pPr>
  </w:style>
  <w:style w:type="character" w:customStyle="1" w:styleId="FontStyle52">
    <w:name w:val="Font Style52"/>
    <w:basedOn w:val="a1"/>
    <w:qFormat/>
    <w:rsid w:val="00DF4AF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1">
    <w:name w:val="Style21"/>
    <w:basedOn w:val="a0"/>
    <w:qFormat/>
    <w:rsid w:val="00DF4AF0"/>
    <w:pPr>
      <w:widowControl w:val="0"/>
      <w:autoSpaceDE w:val="0"/>
      <w:autoSpaceDN w:val="0"/>
      <w:adjustRightInd w:val="0"/>
      <w:spacing w:line="219" w:lineRule="exact"/>
      <w:ind w:hanging="282"/>
    </w:pPr>
  </w:style>
  <w:style w:type="paragraph" w:customStyle="1" w:styleId="Style22">
    <w:name w:val="Style22"/>
    <w:basedOn w:val="a0"/>
    <w:qFormat/>
    <w:rsid w:val="00DF4AF0"/>
    <w:pPr>
      <w:widowControl w:val="0"/>
      <w:autoSpaceDE w:val="0"/>
      <w:autoSpaceDN w:val="0"/>
      <w:adjustRightInd w:val="0"/>
      <w:spacing w:line="219" w:lineRule="exact"/>
      <w:ind w:firstLine="0"/>
    </w:pPr>
  </w:style>
  <w:style w:type="paragraph" w:customStyle="1" w:styleId="Style24">
    <w:name w:val="Style24"/>
    <w:basedOn w:val="a0"/>
    <w:qFormat/>
    <w:rsid w:val="00DF4AF0"/>
    <w:pPr>
      <w:widowControl w:val="0"/>
      <w:autoSpaceDE w:val="0"/>
      <w:autoSpaceDN w:val="0"/>
      <w:adjustRightInd w:val="0"/>
      <w:spacing w:line="259" w:lineRule="exact"/>
      <w:ind w:firstLine="870"/>
    </w:pPr>
  </w:style>
  <w:style w:type="paragraph" w:customStyle="1" w:styleId="Style27">
    <w:name w:val="Style27"/>
    <w:basedOn w:val="a0"/>
    <w:qFormat/>
    <w:rsid w:val="00DF4AF0"/>
    <w:pPr>
      <w:widowControl w:val="0"/>
      <w:autoSpaceDE w:val="0"/>
      <w:autoSpaceDN w:val="0"/>
      <w:adjustRightInd w:val="0"/>
      <w:spacing w:line="219" w:lineRule="exact"/>
      <w:ind w:firstLine="720"/>
    </w:pPr>
  </w:style>
  <w:style w:type="table" w:customStyle="1" w:styleId="1f5">
    <w:name w:val="Сетка таблицы1"/>
    <w:basedOn w:val="a2"/>
    <w:uiPriority w:val="5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">
    <w:name w:val="Основной текст + Курсив11"/>
    <w:basedOn w:val="affc"/>
    <w:qFormat/>
    <w:rsid w:val="00DF4AF0"/>
    <w:rPr>
      <w:i/>
      <w:iCs/>
      <w:spacing w:val="0"/>
      <w:sz w:val="27"/>
      <w:szCs w:val="27"/>
    </w:rPr>
  </w:style>
  <w:style w:type="character" w:customStyle="1" w:styleId="2e">
    <w:name w:val="Заголовок №2_"/>
    <w:basedOn w:val="a1"/>
    <w:qFormat/>
    <w:rsid w:val="00DF4AF0"/>
    <w:rPr>
      <w:rFonts w:ascii="Arial" w:hAnsi="Arial"/>
      <w:b/>
      <w:bCs/>
      <w:shd w:val="clear" w:color="auto" w:fill="FFFFFF"/>
    </w:rPr>
  </w:style>
  <w:style w:type="character" w:customStyle="1" w:styleId="64">
    <w:name w:val="Основной текст + Курсив6"/>
    <w:basedOn w:val="affc"/>
    <w:qFormat/>
    <w:rsid w:val="00DF4AF0"/>
    <w:rPr>
      <w:i/>
      <w:iCs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f">
    <w:name w:val="Основной текст (2) + Не курсив"/>
    <w:basedOn w:val="2a"/>
    <w:qFormat/>
    <w:rsid w:val="00DF4AF0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Интервал 0 pt"/>
    <w:basedOn w:val="2a"/>
    <w:qFormat/>
    <w:rsid w:val="00DF4AF0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59">
    <w:name w:val="Основной текст + Курсив5"/>
    <w:basedOn w:val="affc"/>
    <w:qFormat/>
    <w:rsid w:val="00DF4AF0"/>
    <w:rPr>
      <w:i/>
      <w:iCs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Candara">
    <w:name w:val="Основной текст + Candara"/>
    <w:basedOn w:val="affc"/>
    <w:qFormat/>
    <w:rsid w:val="00DF4AF0"/>
    <w:rPr>
      <w:rFonts w:ascii="Candara" w:hAnsi="Candara" w:cs="Candara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0pt0">
    <w:name w:val="Основной текст (2) + Не курсив;Интервал 0 pt"/>
    <w:basedOn w:val="2a"/>
    <w:qFormat/>
    <w:rsid w:val="00DF4AF0"/>
    <w:rPr>
      <w:b w:val="0"/>
      <w:bCs w:val="0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5pt0pt">
    <w:name w:val="Основной текст + 12;5 pt;Полужирный;Курсив;Интервал 0 pt"/>
    <w:basedOn w:val="affc"/>
    <w:qFormat/>
    <w:rsid w:val="00DF4AF0"/>
    <w:rPr>
      <w:b/>
      <w:bCs/>
      <w:i/>
      <w:iCs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125pt0pt">
    <w:name w:val="Основной текст (2) + 12;5 pt;Полужирный;Интервал 0 pt"/>
    <w:basedOn w:val="2a"/>
    <w:qFormat/>
    <w:rsid w:val="00DF4AF0"/>
    <w:rPr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40">
    <w:name w:val="Основной текст (14)_"/>
    <w:basedOn w:val="a1"/>
    <w:link w:val="141"/>
    <w:qFormat/>
    <w:rsid w:val="00DF4AF0"/>
    <w:rPr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0"/>
    <w:link w:val="140"/>
    <w:qFormat/>
    <w:rsid w:val="00DF4AF0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7">
    <w:name w:val="Без интервала Знак"/>
    <w:basedOn w:val="a1"/>
    <w:link w:val="a6"/>
    <w:uiPriority w:val="1"/>
    <w:qFormat/>
    <w:rsid w:val="00DF4AF0"/>
  </w:style>
  <w:style w:type="character" w:customStyle="1" w:styleId="720">
    <w:name w:val="Заголовок №7 (2)_"/>
    <w:basedOn w:val="a1"/>
    <w:qFormat/>
    <w:rsid w:val="00DF4AF0"/>
    <w:rPr>
      <w:rFonts w:ascii="Arial" w:eastAsia="Arial" w:hAnsi="Arial" w:cs="Arial"/>
      <w:b/>
      <w:bCs/>
      <w:sz w:val="24"/>
      <w:szCs w:val="24"/>
      <w:u w:val="none"/>
    </w:rPr>
  </w:style>
  <w:style w:type="character" w:customStyle="1" w:styleId="721">
    <w:name w:val="Заголовок №7 (2)"/>
    <w:basedOn w:val="720"/>
    <w:qFormat/>
    <w:rsid w:val="00DF4AF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5">
    <w:name w:val="Заголовок №6_"/>
    <w:basedOn w:val="a1"/>
    <w:qFormat/>
    <w:rsid w:val="00DF4AF0"/>
    <w:rPr>
      <w:rFonts w:ascii="Arial" w:eastAsia="Arial" w:hAnsi="Arial" w:cs="Arial"/>
      <w:b/>
      <w:bCs/>
      <w:sz w:val="28"/>
      <w:szCs w:val="28"/>
      <w:u w:val="none"/>
    </w:rPr>
  </w:style>
  <w:style w:type="character" w:customStyle="1" w:styleId="66">
    <w:name w:val="Заголовок №6"/>
    <w:basedOn w:val="65"/>
    <w:qFormat/>
    <w:rsid w:val="00DF4AF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s3">
    <w:name w:val="s3"/>
    <w:basedOn w:val="a1"/>
    <w:qFormat/>
    <w:rsid w:val="00DF4AF0"/>
  </w:style>
  <w:style w:type="character" w:customStyle="1" w:styleId="c12">
    <w:name w:val="c12"/>
    <w:qFormat/>
    <w:rsid w:val="00DF4AF0"/>
    <w:rPr>
      <w:rFonts w:cs="Times New Roman"/>
    </w:rPr>
  </w:style>
  <w:style w:type="paragraph" w:customStyle="1" w:styleId="Style1">
    <w:name w:val="Style1"/>
    <w:basedOn w:val="a0"/>
    <w:qFormat/>
    <w:rsid w:val="00DF4AF0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9">
    <w:name w:val="Font Style19"/>
    <w:qFormat/>
    <w:rsid w:val="00DF4AF0"/>
    <w:rPr>
      <w:rFonts w:ascii="Times New Roman" w:hAnsi="Times New Roman"/>
      <w:sz w:val="16"/>
    </w:rPr>
  </w:style>
  <w:style w:type="paragraph" w:customStyle="1" w:styleId="c1">
    <w:name w:val="c1"/>
    <w:basedOn w:val="a0"/>
    <w:qFormat/>
    <w:rsid w:val="00DF4AF0"/>
    <w:pPr>
      <w:suppressAutoHyphens/>
      <w:spacing w:before="280" w:after="280"/>
      <w:ind w:firstLine="0"/>
      <w:jc w:val="left"/>
    </w:pPr>
    <w:rPr>
      <w:lang w:eastAsia="zh-CN"/>
    </w:rPr>
  </w:style>
  <w:style w:type="paragraph" w:customStyle="1" w:styleId="67">
    <w:name w:val="Основной текст (6)"/>
    <w:basedOn w:val="a0"/>
    <w:qFormat/>
    <w:rsid w:val="00DF4AF0"/>
    <w:pPr>
      <w:widowControl w:val="0"/>
      <w:shd w:val="clear" w:color="auto" w:fill="FFFFFF"/>
      <w:spacing w:after="240" w:line="274" w:lineRule="exact"/>
      <w:ind w:hanging="1220"/>
      <w:jc w:val="left"/>
    </w:pPr>
    <w:rPr>
      <w:b/>
      <w:bCs/>
      <w:color w:val="000000"/>
      <w:szCs w:val="22"/>
      <w:lang w:bidi="ru-RU"/>
    </w:rPr>
  </w:style>
  <w:style w:type="character" w:customStyle="1" w:styleId="30pt2">
    <w:name w:val="Подпись к таблице (3) + Интервал 0 pt"/>
    <w:basedOn w:val="a1"/>
    <w:qFormat/>
    <w:rsid w:val="00DF4AF0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c2">
    <w:name w:val="c2"/>
    <w:basedOn w:val="a1"/>
    <w:qFormat/>
    <w:rsid w:val="00DF4AF0"/>
  </w:style>
  <w:style w:type="paragraph" w:customStyle="1" w:styleId="c6">
    <w:name w:val="c6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character" w:customStyle="1" w:styleId="c10">
    <w:name w:val="c10"/>
    <w:basedOn w:val="a1"/>
    <w:qFormat/>
    <w:rsid w:val="00DF4AF0"/>
  </w:style>
  <w:style w:type="paragraph" w:customStyle="1" w:styleId="c8">
    <w:name w:val="c8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character" w:customStyle="1" w:styleId="c110">
    <w:name w:val="c11"/>
    <w:basedOn w:val="a1"/>
    <w:qFormat/>
    <w:rsid w:val="00DF4AF0"/>
  </w:style>
  <w:style w:type="character" w:customStyle="1" w:styleId="c28">
    <w:name w:val="c28"/>
    <w:basedOn w:val="a1"/>
    <w:qFormat/>
    <w:rsid w:val="00DF4AF0"/>
  </w:style>
  <w:style w:type="character" w:customStyle="1" w:styleId="c4">
    <w:name w:val="c4"/>
    <w:basedOn w:val="a1"/>
    <w:qFormat/>
    <w:rsid w:val="00DF4AF0"/>
  </w:style>
  <w:style w:type="paragraph" w:customStyle="1" w:styleId="headline">
    <w:name w:val="headline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paragraph" w:customStyle="1" w:styleId="c5">
    <w:name w:val="c5"/>
    <w:basedOn w:val="a0"/>
    <w:qFormat/>
    <w:rsid w:val="00DF4AF0"/>
    <w:pPr>
      <w:spacing w:before="100" w:beforeAutospacing="1" w:after="100" w:afterAutospacing="1"/>
      <w:ind w:firstLine="0"/>
      <w:jc w:val="left"/>
    </w:pPr>
  </w:style>
  <w:style w:type="character" w:customStyle="1" w:styleId="ff4">
    <w:name w:val="ff4"/>
    <w:basedOn w:val="a1"/>
    <w:qFormat/>
    <w:rsid w:val="00DF4AF0"/>
  </w:style>
  <w:style w:type="character" w:customStyle="1" w:styleId="ff1">
    <w:name w:val="ff1"/>
    <w:basedOn w:val="a1"/>
    <w:qFormat/>
    <w:rsid w:val="00DF4AF0"/>
  </w:style>
  <w:style w:type="character" w:customStyle="1" w:styleId="fontstyle44">
    <w:name w:val="fontstyle44"/>
    <w:basedOn w:val="a1"/>
    <w:qFormat/>
    <w:rsid w:val="00DF4AF0"/>
  </w:style>
  <w:style w:type="character" w:customStyle="1" w:styleId="fontstyle49">
    <w:name w:val="fontstyle49"/>
    <w:basedOn w:val="a1"/>
    <w:qFormat/>
    <w:rsid w:val="00DF4AF0"/>
  </w:style>
  <w:style w:type="paragraph" w:customStyle="1" w:styleId="style100">
    <w:name w:val="style10"/>
    <w:basedOn w:val="a0"/>
    <w:qFormat/>
    <w:rsid w:val="00DF4AF0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fontstyle65">
    <w:name w:val="fontstyle65"/>
    <w:basedOn w:val="a1"/>
    <w:qFormat/>
    <w:rsid w:val="00DF4AF0"/>
  </w:style>
  <w:style w:type="character" w:customStyle="1" w:styleId="fontstyle47">
    <w:name w:val="fontstyle47"/>
    <w:basedOn w:val="a1"/>
    <w:qFormat/>
    <w:rsid w:val="00DF4AF0"/>
  </w:style>
  <w:style w:type="character" w:customStyle="1" w:styleId="fontstyle66">
    <w:name w:val="fontstyle66"/>
    <w:basedOn w:val="a1"/>
    <w:qFormat/>
    <w:rsid w:val="00DF4AF0"/>
  </w:style>
  <w:style w:type="paragraph" w:customStyle="1" w:styleId="rtejustify">
    <w:name w:val="rtejustify"/>
    <w:basedOn w:val="a0"/>
    <w:qFormat/>
    <w:rsid w:val="00DF4AF0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211pt0">
    <w:name w:val="Основной текст (2) + 11 pt;Не полужирный;Курсив"/>
    <w:basedOn w:val="2a"/>
    <w:qFormat/>
    <w:rsid w:val="00DF4AF0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w">
    <w:name w:val="w"/>
    <w:basedOn w:val="a1"/>
    <w:qFormat/>
    <w:rsid w:val="00DF4AF0"/>
  </w:style>
  <w:style w:type="character" w:customStyle="1" w:styleId="c9">
    <w:name w:val="c9"/>
    <w:basedOn w:val="a1"/>
    <w:qFormat/>
    <w:rsid w:val="00DF4AF0"/>
  </w:style>
  <w:style w:type="character" w:customStyle="1" w:styleId="c15">
    <w:name w:val="c15"/>
    <w:basedOn w:val="a1"/>
    <w:qFormat/>
    <w:rsid w:val="00DF4AF0"/>
  </w:style>
  <w:style w:type="character" w:customStyle="1" w:styleId="highlighted">
    <w:name w:val="highlighted"/>
    <w:basedOn w:val="a1"/>
    <w:qFormat/>
    <w:rsid w:val="00DF4AF0"/>
  </w:style>
  <w:style w:type="character" w:customStyle="1" w:styleId="comment-right-informer-wr">
    <w:name w:val="comment-right-informer-wr"/>
    <w:basedOn w:val="a1"/>
    <w:qFormat/>
    <w:rsid w:val="00DF4AF0"/>
  </w:style>
  <w:style w:type="paragraph" w:customStyle="1" w:styleId="c22">
    <w:name w:val="c22"/>
    <w:basedOn w:val="a0"/>
    <w:qFormat/>
    <w:rsid w:val="00DF4AF0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c19">
    <w:name w:val="c19"/>
    <w:basedOn w:val="a1"/>
    <w:qFormat/>
    <w:rsid w:val="00DF4AF0"/>
  </w:style>
  <w:style w:type="paragraph" w:customStyle="1" w:styleId="1f6">
    <w:name w:val="Обычный1"/>
    <w:qFormat/>
    <w:rsid w:val="00DF4AF0"/>
    <w:pPr>
      <w:spacing w:after="0" w:line="240" w:lineRule="auto"/>
      <w:jc w:val="both"/>
    </w:pPr>
    <w:rPr>
      <w:rFonts w:ascii="Arial Unicode MS" w:eastAsia="SimSun" w:hAnsi="Arial Unicode MS" w:cs="Arial Unicode MS"/>
      <w:sz w:val="24"/>
      <w:szCs w:val="24"/>
      <w:lang w:eastAsia="ru-RU"/>
    </w:rPr>
  </w:style>
  <w:style w:type="character" w:customStyle="1" w:styleId="Text21">
    <w:name w:val="Text21"/>
    <w:qFormat/>
    <w:rsid w:val="00DF4AF0"/>
    <w:rPr>
      <w:rFonts w:ascii="NewtonC" w:hAnsi="NewtonC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sZamNoBreakSpace">
    <w:name w:val="sZamNoBreakSpace"/>
    <w:qFormat/>
    <w:rsid w:val="00DF4AF0"/>
  </w:style>
  <w:style w:type="paragraph" w:customStyle="1" w:styleId="Snoska">
    <w:name w:val="Snoska"/>
    <w:basedOn w:val="a0"/>
    <w:rsid w:val="00DF4AF0"/>
    <w:pPr>
      <w:autoSpaceDE w:val="0"/>
      <w:autoSpaceDN w:val="0"/>
      <w:adjustRightInd w:val="0"/>
      <w:spacing w:line="160" w:lineRule="atLeast"/>
      <w:ind w:firstLine="0"/>
      <w:textAlignment w:val="center"/>
    </w:pPr>
    <w:rPr>
      <w:rFonts w:ascii="NewtonC" w:hAnsi="NewtonC"/>
      <w:color w:val="000000"/>
      <w:sz w:val="16"/>
      <w:szCs w:val="16"/>
    </w:rPr>
  </w:style>
  <w:style w:type="character" w:customStyle="1" w:styleId="Snoskaznak">
    <w:name w:val="Snoska znak"/>
    <w:qFormat/>
    <w:rsid w:val="00DF4AF0"/>
    <w:rPr>
      <w:w w:val="100"/>
      <w:sz w:val="14"/>
      <w:szCs w:val="14"/>
      <w:vertAlign w:val="superscript"/>
    </w:rPr>
  </w:style>
  <w:style w:type="character" w:customStyle="1" w:styleId="Snoska1">
    <w:name w:val="Snoska1"/>
    <w:qFormat/>
    <w:rsid w:val="00DF4AF0"/>
    <w:rPr>
      <w:rFonts w:ascii="NewtonC" w:hAnsi="NewtonC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Heading2Char">
    <w:name w:val="Heading 2 Char"/>
    <w:basedOn w:val="a1"/>
    <w:uiPriority w:val="9"/>
    <w:qFormat/>
    <w:rsid w:val="00DF4AF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qFormat/>
    <w:rsid w:val="00DF4AF0"/>
    <w:rPr>
      <w:rFonts w:ascii="Arial" w:eastAsia="Arial" w:hAnsi="Arial" w:cs="Arial"/>
      <w:sz w:val="30"/>
      <w:szCs w:val="30"/>
    </w:rPr>
  </w:style>
  <w:style w:type="paragraph" w:styleId="2f0">
    <w:name w:val="Quote"/>
    <w:basedOn w:val="a0"/>
    <w:next w:val="a0"/>
    <w:link w:val="2f1"/>
    <w:uiPriority w:val="29"/>
    <w:qFormat/>
    <w:rsid w:val="00DF4AF0"/>
    <w:pPr>
      <w:ind w:left="720" w:right="720" w:firstLine="0"/>
      <w:jc w:val="left"/>
    </w:pPr>
    <w:rPr>
      <w:rFonts w:eastAsiaTheme="minorHAnsi" w:cstheme="minorBidi"/>
      <w:i/>
      <w:sz w:val="24"/>
    </w:rPr>
  </w:style>
  <w:style w:type="character" w:customStyle="1" w:styleId="2f1">
    <w:name w:val="Цитата 2 Знак"/>
    <w:basedOn w:val="a1"/>
    <w:link w:val="2f0"/>
    <w:uiPriority w:val="29"/>
    <w:rsid w:val="00DF4AF0"/>
    <w:rPr>
      <w:rFonts w:ascii="Times New Roman" w:hAnsi="Times New Roman"/>
      <w:i/>
      <w:sz w:val="24"/>
      <w:szCs w:val="24"/>
      <w:lang w:eastAsia="ru-RU"/>
    </w:rPr>
  </w:style>
  <w:style w:type="paragraph" w:styleId="afffa">
    <w:name w:val="Intense Quote"/>
    <w:basedOn w:val="a0"/>
    <w:next w:val="a0"/>
    <w:link w:val="afffb"/>
    <w:uiPriority w:val="30"/>
    <w:qFormat/>
    <w:rsid w:val="00DF4AF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  <w:jc w:val="left"/>
    </w:pPr>
    <w:rPr>
      <w:rFonts w:eastAsiaTheme="minorHAnsi" w:cstheme="minorBidi"/>
      <w:i/>
      <w:sz w:val="24"/>
    </w:rPr>
  </w:style>
  <w:style w:type="character" w:customStyle="1" w:styleId="afffb">
    <w:name w:val="Выделенная цитата Знак"/>
    <w:basedOn w:val="a1"/>
    <w:link w:val="afffa"/>
    <w:uiPriority w:val="30"/>
    <w:rsid w:val="00DF4AF0"/>
    <w:rPr>
      <w:rFonts w:ascii="Times New Roman" w:hAnsi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1"/>
    <w:uiPriority w:val="99"/>
    <w:rsid w:val="00DF4AF0"/>
  </w:style>
  <w:style w:type="character" w:customStyle="1" w:styleId="FooterChar">
    <w:name w:val="Footer Char"/>
    <w:basedOn w:val="a1"/>
    <w:uiPriority w:val="99"/>
    <w:rsid w:val="00DF4AF0"/>
  </w:style>
  <w:style w:type="character" w:customStyle="1" w:styleId="CaptionChar">
    <w:name w:val="Caption Char"/>
    <w:uiPriority w:val="99"/>
    <w:rsid w:val="00DF4AF0"/>
  </w:style>
  <w:style w:type="table" w:customStyle="1" w:styleId="TableGridLight">
    <w:name w:val="Table Grid Light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Таблица простая 1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2">
    <w:name w:val="Таблица простая 2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3">
    <w:name w:val="Таблица простая 3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2">
    <w:name w:val="Таблица простая 4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1">
    <w:name w:val="Таблица простая 5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AED0" w:themeColor="accent1" w:themeTint="67"/>
        <w:left w:val="single" w:sz="4" w:space="0" w:color="FFAED0" w:themeColor="accent1" w:themeTint="67"/>
        <w:bottom w:val="single" w:sz="4" w:space="0" w:color="FFAED0" w:themeColor="accent1" w:themeTint="67"/>
        <w:right w:val="single" w:sz="4" w:space="0" w:color="FFAED0" w:themeColor="accent1" w:themeTint="67"/>
        <w:insideH w:val="single" w:sz="4" w:space="0" w:color="FFAED0" w:themeColor="accent1" w:themeTint="67"/>
        <w:insideV w:val="single" w:sz="4" w:space="0" w:color="FFAED0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8ABB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AED0" w:themeColor="accent1" w:themeTint="67"/>
          <w:left w:val="single" w:sz="4" w:space="0" w:color="FFAED0" w:themeColor="accent1" w:themeTint="67"/>
          <w:bottom w:val="single" w:sz="4" w:space="0" w:color="FFAED0" w:themeColor="accent1" w:themeTint="67"/>
          <w:right w:val="single" w:sz="4" w:space="0" w:color="FFAED0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8DB9" w:themeColor="accent2" w:themeTint="67"/>
        <w:left w:val="single" w:sz="4" w:space="0" w:color="FF8DB9" w:themeColor="accent2" w:themeTint="67"/>
        <w:bottom w:val="single" w:sz="4" w:space="0" w:color="FF8DB9" w:themeColor="accent2" w:themeTint="67"/>
        <w:right w:val="single" w:sz="4" w:space="0" w:color="FF8DB9" w:themeColor="accent2" w:themeTint="67"/>
        <w:insideH w:val="single" w:sz="4" w:space="0" w:color="FF8DB9" w:themeColor="accent2" w:themeTint="67"/>
        <w:insideV w:val="single" w:sz="4" w:space="0" w:color="FF8DB9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5A9A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DB9" w:themeColor="accent2" w:themeTint="67"/>
          <w:left w:val="single" w:sz="4" w:space="0" w:color="FF8DB9" w:themeColor="accent2" w:themeTint="67"/>
          <w:bottom w:val="single" w:sz="4" w:space="0" w:color="FF8DB9" w:themeColor="accent2" w:themeTint="67"/>
          <w:right w:val="single" w:sz="4" w:space="0" w:color="FF8DB9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70E4" w:themeColor="accent3" w:themeTint="67"/>
        <w:left w:val="single" w:sz="4" w:space="0" w:color="FF70E4" w:themeColor="accent3" w:themeTint="67"/>
        <w:bottom w:val="single" w:sz="4" w:space="0" w:color="FF70E4" w:themeColor="accent3" w:themeTint="67"/>
        <w:right w:val="single" w:sz="4" w:space="0" w:color="FF70E4" w:themeColor="accent3" w:themeTint="67"/>
        <w:insideH w:val="single" w:sz="4" w:space="0" w:color="FF70E4" w:themeColor="accent3" w:themeTint="67"/>
        <w:insideV w:val="single" w:sz="4" w:space="0" w:color="FF70E4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30D8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70E4" w:themeColor="accent3" w:themeTint="67"/>
          <w:left w:val="single" w:sz="4" w:space="0" w:color="FF70E4" w:themeColor="accent3" w:themeTint="67"/>
          <w:bottom w:val="single" w:sz="4" w:space="0" w:color="FF70E4" w:themeColor="accent3" w:themeTint="67"/>
          <w:right w:val="single" w:sz="4" w:space="0" w:color="FF70E4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E264FF" w:themeColor="accent4" w:themeTint="67"/>
        <w:left w:val="single" w:sz="4" w:space="0" w:color="E264FF" w:themeColor="accent4" w:themeTint="67"/>
        <w:bottom w:val="single" w:sz="4" w:space="0" w:color="E264FF" w:themeColor="accent4" w:themeTint="67"/>
        <w:right w:val="single" w:sz="4" w:space="0" w:color="E264FF" w:themeColor="accent4" w:themeTint="67"/>
        <w:insideH w:val="single" w:sz="4" w:space="0" w:color="E264FF" w:themeColor="accent4" w:themeTint="67"/>
        <w:insideV w:val="single" w:sz="4" w:space="0" w:color="E264FF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51F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64FF" w:themeColor="accent4" w:themeTint="67"/>
          <w:left w:val="single" w:sz="4" w:space="0" w:color="E264FF" w:themeColor="accent4" w:themeTint="67"/>
          <w:bottom w:val="single" w:sz="4" w:space="0" w:color="E264FF" w:themeColor="accent4" w:themeTint="67"/>
          <w:right w:val="single" w:sz="4" w:space="0" w:color="E264FF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86B9FF" w:themeColor="accent5" w:themeTint="67"/>
        <w:left w:val="single" w:sz="4" w:space="0" w:color="86B9FF" w:themeColor="accent5" w:themeTint="67"/>
        <w:bottom w:val="single" w:sz="4" w:space="0" w:color="86B9FF" w:themeColor="accent5" w:themeTint="67"/>
        <w:right w:val="single" w:sz="4" w:space="0" w:color="86B9FF" w:themeColor="accent5" w:themeTint="67"/>
        <w:insideH w:val="single" w:sz="4" w:space="0" w:color="86B9FF" w:themeColor="accent5" w:themeTint="67"/>
        <w:insideV w:val="single" w:sz="4" w:space="0" w:color="86B9FF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09AF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6B9FF" w:themeColor="accent5" w:themeTint="67"/>
          <w:left w:val="single" w:sz="4" w:space="0" w:color="86B9FF" w:themeColor="accent5" w:themeTint="67"/>
          <w:bottom w:val="single" w:sz="4" w:space="0" w:color="86B9FF" w:themeColor="accent5" w:themeTint="67"/>
          <w:right w:val="single" w:sz="4" w:space="0" w:color="86B9FF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709EFF" w:themeColor="accent6" w:themeTint="67"/>
        <w:left w:val="single" w:sz="4" w:space="0" w:color="709EFF" w:themeColor="accent6" w:themeTint="67"/>
        <w:bottom w:val="single" w:sz="4" w:space="0" w:color="709EFF" w:themeColor="accent6" w:themeTint="67"/>
        <w:right w:val="single" w:sz="4" w:space="0" w:color="709EFF" w:themeColor="accent6" w:themeTint="67"/>
        <w:insideH w:val="single" w:sz="4" w:space="0" w:color="709EFF" w:themeColor="accent6" w:themeTint="67"/>
        <w:insideV w:val="single" w:sz="4" w:space="0" w:color="709EFF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3174FF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9EFF" w:themeColor="accent6" w:themeTint="67"/>
          <w:left w:val="single" w:sz="4" w:space="0" w:color="709EFF" w:themeColor="accent6" w:themeTint="67"/>
          <w:bottom w:val="single" w:sz="4" w:space="0" w:color="709EFF" w:themeColor="accent6" w:themeTint="67"/>
          <w:right w:val="single" w:sz="4" w:space="0" w:color="709EFF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4894" w:themeColor="accent1" w:themeTint="EA"/>
        <w:insideH w:val="single" w:sz="4" w:space="0" w:color="FF4894" w:themeColor="accent1" w:themeTint="EA"/>
        <w:insideV w:val="single" w:sz="4" w:space="0" w:color="FF4894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4894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4894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6E7" w:themeColor="accent1" w:themeTint="34" w:fill="FFD6E7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6E7" w:themeColor="accent1" w:themeTint="34" w:fill="FFD6E7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5898" w:themeColor="accent2" w:themeTint="97"/>
        <w:insideH w:val="single" w:sz="4" w:space="0" w:color="FF5898" w:themeColor="accent2" w:themeTint="97"/>
        <w:insideV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5898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5898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9D007F" w:themeColor="accent3" w:themeTint="FE"/>
        <w:insideH w:val="single" w:sz="4" w:space="0" w:color="9D007F" w:themeColor="accent3" w:themeTint="FE"/>
        <w:insideV w:val="single" w:sz="4" w:space="0" w:color="9D007F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D007F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D007F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D417FF" w:themeColor="accent4" w:themeTint="9A"/>
        <w:insideH w:val="single" w:sz="4" w:space="0" w:color="D417FF" w:themeColor="accent4" w:themeTint="9A"/>
        <w:insideV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417FF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417FF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005BD3" w:themeColor="accent5"/>
        <w:insideH w:val="single" w:sz="4" w:space="0" w:color="005BD3" w:themeColor="accent5"/>
        <w:insideV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5BD3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5BD3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00349E" w:themeColor="accent6"/>
        <w:insideH w:val="single" w:sz="4" w:space="0" w:color="00349E" w:themeColor="accent6"/>
        <w:insideV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349E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349E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4894" w:themeColor="accent1" w:themeTint="EA"/>
        <w:insideH w:val="single" w:sz="4" w:space="0" w:color="FF4894" w:themeColor="accent1" w:themeTint="EA"/>
        <w:insideV w:val="single" w:sz="4" w:space="0" w:color="FF4894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6E7" w:themeColor="accent1" w:themeTint="34" w:fill="FFD6E7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6E7" w:themeColor="accent1" w:themeTint="34" w:fill="FFD6E7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5898" w:themeColor="accent2" w:themeTint="97"/>
        <w:insideH w:val="single" w:sz="4" w:space="0" w:color="FF5898" w:themeColor="accent2" w:themeTint="97"/>
        <w:insideV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9D007F" w:themeColor="accent3" w:themeTint="FE"/>
        <w:insideH w:val="single" w:sz="4" w:space="0" w:color="9D007F" w:themeColor="accent3" w:themeTint="FE"/>
        <w:insideV w:val="single" w:sz="4" w:space="0" w:color="9D007F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D417FF" w:themeColor="accent4" w:themeTint="9A"/>
        <w:insideH w:val="single" w:sz="4" w:space="0" w:color="D417FF" w:themeColor="accent4" w:themeTint="9A"/>
        <w:insideV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005BD3" w:themeColor="accent5"/>
        <w:insideH w:val="single" w:sz="4" w:space="0" w:color="005BD3" w:themeColor="accent5"/>
        <w:insideV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00349E" w:themeColor="accent6"/>
        <w:insideH w:val="single" w:sz="4" w:space="0" w:color="00349E" w:themeColor="accent6"/>
        <w:insideV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8EBD" w:themeColor="accent1" w:themeTint="90"/>
        <w:left w:val="single" w:sz="4" w:space="0" w:color="FF8EBD" w:themeColor="accent1" w:themeTint="90"/>
        <w:bottom w:val="single" w:sz="4" w:space="0" w:color="FF8EBD" w:themeColor="accent1" w:themeTint="90"/>
        <w:right w:val="single" w:sz="4" w:space="0" w:color="FF8EBD" w:themeColor="accent1" w:themeTint="90"/>
        <w:insideH w:val="single" w:sz="4" w:space="0" w:color="FF8EBD" w:themeColor="accent1" w:themeTint="90"/>
        <w:insideV w:val="single" w:sz="4" w:space="0" w:color="FF8EB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4894" w:themeColor="accent1" w:themeTint="EA"/>
          <w:left w:val="single" w:sz="4" w:space="0" w:color="FF4894" w:themeColor="accent1" w:themeTint="EA"/>
          <w:bottom w:val="single" w:sz="4" w:space="0" w:color="FF4894" w:themeColor="accent1" w:themeTint="EA"/>
          <w:right w:val="single" w:sz="4" w:space="0" w:color="FF4894" w:themeColor="accent1" w:themeTint="EA"/>
        </w:tcBorders>
        <w:shd w:val="clear" w:color="FF4894" w:themeColor="accent1" w:themeTint="EA" w:fill="FF4894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F4894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7E8" w:themeColor="accent1" w:themeTint="32" w:fill="FFD7E8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7E8" w:themeColor="accent1" w:themeTint="32" w:fill="FFD7E8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F9D" w:themeColor="accent2" w:themeTint="90"/>
        <w:left w:val="single" w:sz="4" w:space="0" w:color="FF5F9D" w:themeColor="accent2" w:themeTint="90"/>
        <w:bottom w:val="single" w:sz="4" w:space="0" w:color="FF5F9D" w:themeColor="accent2" w:themeTint="90"/>
        <w:right w:val="single" w:sz="4" w:space="0" w:color="FF5F9D" w:themeColor="accent2" w:themeTint="90"/>
        <w:insideH w:val="single" w:sz="4" w:space="0" w:color="FF5F9D" w:themeColor="accent2" w:themeTint="90"/>
        <w:insideV w:val="single" w:sz="4" w:space="0" w:color="FF5F9D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5898" w:themeColor="accent2" w:themeTint="97"/>
          <w:left w:val="single" w:sz="4" w:space="0" w:color="FF5898" w:themeColor="accent2" w:themeTint="97"/>
          <w:bottom w:val="single" w:sz="4" w:space="0" w:color="FF5898" w:themeColor="accent2" w:themeTint="97"/>
          <w:right w:val="single" w:sz="4" w:space="0" w:color="FF5898" w:themeColor="accent2" w:themeTint="97"/>
        </w:tcBorders>
        <w:shd w:val="clear" w:color="FF5898" w:themeColor="accent2" w:themeTint="97" w:fill="FF5898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5898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37D9" w:themeColor="accent3" w:themeTint="90"/>
        <w:left w:val="single" w:sz="4" w:space="0" w:color="FF37D9" w:themeColor="accent3" w:themeTint="90"/>
        <w:bottom w:val="single" w:sz="4" w:space="0" w:color="FF37D9" w:themeColor="accent3" w:themeTint="90"/>
        <w:right w:val="single" w:sz="4" w:space="0" w:color="FF37D9" w:themeColor="accent3" w:themeTint="90"/>
        <w:insideH w:val="single" w:sz="4" w:space="0" w:color="FF37D9" w:themeColor="accent3" w:themeTint="90"/>
        <w:insideV w:val="single" w:sz="4" w:space="0" w:color="FF37D9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D007F" w:themeColor="accent3" w:themeTint="FE"/>
          <w:left w:val="single" w:sz="4" w:space="0" w:color="9D007F" w:themeColor="accent3" w:themeTint="FE"/>
          <w:bottom w:val="single" w:sz="4" w:space="0" w:color="9D007F" w:themeColor="accent3" w:themeTint="FE"/>
          <w:right w:val="single" w:sz="4" w:space="0" w:color="9D007F" w:themeColor="accent3" w:themeTint="FE"/>
        </w:tcBorders>
        <w:shd w:val="clear" w:color="9D007F" w:themeColor="accent3" w:themeTint="FE" w:fill="9D007F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D007F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726FF" w:themeColor="accent4" w:themeTint="90"/>
        <w:left w:val="single" w:sz="4" w:space="0" w:color="D726FF" w:themeColor="accent4" w:themeTint="90"/>
        <w:bottom w:val="single" w:sz="4" w:space="0" w:color="D726FF" w:themeColor="accent4" w:themeTint="90"/>
        <w:right w:val="single" w:sz="4" w:space="0" w:color="D726FF" w:themeColor="accent4" w:themeTint="90"/>
        <w:insideH w:val="single" w:sz="4" w:space="0" w:color="D726FF" w:themeColor="accent4" w:themeTint="90"/>
        <w:insideV w:val="single" w:sz="4" w:space="0" w:color="D726F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417FF" w:themeColor="accent4" w:themeTint="9A"/>
          <w:left w:val="single" w:sz="4" w:space="0" w:color="D417FF" w:themeColor="accent4" w:themeTint="9A"/>
          <w:bottom w:val="single" w:sz="4" w:space="0" w:color="D417FF" w:themeColor="accent4" w:themeTint="9A"/>
          <w:right w:val="single" w:sz="4" w:space="0" w:color="D417FF" w:themeColor="accent4" w:themeTint="9A"/>
        </w:tcBorders>
        <w:shd w:val="clear" w:color="D417FF" w:themeColor="accent4" w:themeTint="9A" w:fill="D417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417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569EFF" w:themeColor="accent5" w:themeTint="90"/>
        <w:left w:val="single" w:sz="4" w:space="0" w:color="569EFF" w:themeColor="accent5" w:themeTint="90"/>
        <w:bottom w:val="single" w:sz="4" w:space="0" w:color="569EFF" w:themeColor="accent5" w:themeTint="90"/>
        <w:right w:val="single" w:sz="4" w:space="0" w:color="569EFF" w:themeColor="accent5" w:themeTint="90"/>
        <w:insideH w:val="single" w:sz="4" w:space="0" w:color="569EFF" w:themeColor="accent5" w:themeTint="90"/>
        <w:insideV w:val="single" w:sz="4" w:space="0" w:color="569EFF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</w:tcBorders>
        <w:shd w:val="clear" w:color="005BD3" w:themeColor="accent5" w:fill="005BD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005BD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3878FF" w:themeColor="accent6" w:themeTint="90"/>
        <w:left w:val="single" w:sz="4" w:space="0" w:color="3878FF" w:themeColor="accent6" w:themeTint="90"/>
        <w:bottom w:val="single" w:sz="4" w:space="0" w:color="3878FF" w:themeColor="accent6" w:themeTint="90"/>
        <w:right w:val="single" w:sz="4" w:space="0" w:color="3878FF" w:themeColor="accent6" w:themeTint="90"/>
        <w:insideH w:val="single" w:sz="4" w:space="0" w:color="3878FF" w:themeColor="accent6" w:themeTint="90"/>
        <w:insideV w:val="single" w:sz="4" w:space="0" w:color="3878FF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</w:tcBorders>
        <w:shd w:val="clear" w:color="00349E" w:themeColor="accent6" w:fill="00349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00349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388C" w:themeColor="accent1" w:fill="FF388C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388C" w:themeColor="accent1" w:fill="FF388C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388C" w:themeColor="accent1" w:fill="FF388C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388C" w:themeColor="accent1" w:fill="FF388C" w:themeFill="accent1"/>
      </w:tcPr>
    </w:tblStylePr>
    <w:tblStylePr w:type="band1Vert">
      <w:tblPr/>
      <w:tcPr>
        <w:shd w:val="clear" w:color="FFA3C9" w:themeColor="accent1" w:themeTint="75" w:fill="FFA3C9" w:themeFill="accent1" w:themeFillTint="75"/>
      </w:tcPr>
    </w:tblStylePr>
    <w:tblStylePr w:type="band1Horz">
      <w:tblPr/>
      <w:tcPr>
        <w:shd w:val="clear" w:color="FFA3C9" w:themeColor="accent1" w:themeTint="75" w:fill="FFA3C9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40059" w:themeColor="accent2" w:fill="E40059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40059" w:themeColor="accent2" w:fill="E40059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40059" w:themeColor="accent2" w:fill="E40059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40059" w:themeColor="accent2" w:fill="E40059" w:themeFill="accent2"/>
      </w:tcPr>
    </w:tblStylePr>
    <w:tblStylePr w:type="band1Vert">
      <w:tblPr/>
      <w:tcPr>
        <w:shd w:val="clear" w:color="FF7DAF" w:themeColor="accent2" w:themeTint="75" w:fill="FF7DAF" w:themeFill="accent2" w:themeFillTint="75"/>
      </w:tcPr>
    </w:tblStylePr>
    <w:tblStylePr w:type="band1Horz">
      <w:tblPr/>
      <w:tcPr>
        <w:shd w:val="clear" w:color="FF7DAF" w:themeColor="accent2" w:themeTint="75" w:fill="FF7DAF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007F" w:themeColor="accent3" w:fill="9C007F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C007F" w:themeColor="accent3" w:fill="9C007F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C007F" w:themeColor="accent3" w:fill="9C007F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C007F" w:themeColor="accent3" w:fill="9C007F" w:themeFill="accent3"/>
      </w:tcPr>
    </w:tblStylePr>
    <w:tblStylePr w:type="band1Vert">
      <w:tblPr/>
      <w:tcPr>
        <w:shd w:val="clear" w:color="FF5CE0" w:themeColor="accent3" w:themeTint="75" w:fill="FF5CE0" w:themeFill="accent3" w:themeFillTint="75"/>
      </w:tcPr>
    </w:tblStylePr>
    <w:tblStylePr w:type="band1Horz">
      <w:tblPr/>
      <w:tcPr>
        <w:shd w:val="clear" w:color="FF5CE0" w:themeColor="accent3" w:themeTint="75" w:fill="FF5CE0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8007F" w:themeColor="accent4" w:fill="68007F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8007F" w:themeColor="accent4" w:fill="68007F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8007F" w:themeColor="accent4" w:fill="68007F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8007F" w:themeColor="accent4" w:fill="68007F" w:themeFill="accent4"/>
      </w:tcPr>
    </w:tblStylePr>
    <w:tblStylePr w:type="band1Vert">
      <w:tblPr/>
      <w:tcPr>
        <w:shd w:val="clear" w:color="DE4FFF" w:themeColor="accent4" w:themeTint="75" w:fill="DE4FFF" w:themeFill="accent4" w:themeFillTint="75"/>
      </w:tcPr>
    </w:tblStylePr>
    <w:tblStylePr w:type="band1Horz">
      <w:tblPr/>
      <w:tcPr>
        <w:shd w:val="clear" w:color="DE4FFF" w:themeColor="accent4" w:themeTint="75" w:fill="DE4FFF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BD3" w:themeColor="accent5" w:fill="005BD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5BD3" w:themeColor="accent5" w:fill="005BD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5BD3" w:themeColor="accent5" w:fill="005BD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5BD3" w:themeColor="accent5" w:fill="005BD3" w:themeFill="accent5"/>
      </w:tcPr>
    </w:tblStylePr>
    <w:tblStylePr w:type="band1Vert">
      <w:tblPr/>
      <w:tcPr>
        <w:shd w:val="clear" w:color="75B0FF" w:themeColor="accent5" w:themeTint="75" w:fill="75B0FF" w:themeFill="accent5" w:themeFillTint="75"/>
      </w:tcPr>
    </w:tblStylePr>
    <w:tblStylePr w:type="band1Horz">
      <w:tblPr/>
      <w:tcPr>
        <w:shd w:val="clear" w:color="75B0FF" w:themeColor="accent5" w:themeTint="75" w:fill="75B0FF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349E" w:themeColor="accent6" w:fill="00349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349E" w:themeColor="accent6" w:fill="00349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349E" w:themeColor="accent6" w:fill="00349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349E" w:themeColor="accent6" w:fill="00349E" w:themeFill="accent6"/>
      </w:tcPr>
    </w:tblStylePr>
    <w:tblStylePr w:type="band1Vert">
      <w:tblPr/>
      <w:tcPr>
        <w:shd w:val="clear" w:color="5D91FF" w:themeColor="accent6" w:themeTint="75" w:fill="5D91FF" w:themeFill="accent6" w:themeFillTint="75"/>
      </w:tcPr>
    </w:tblStylePr>
    <w:tblStylePr w:type="band1Horz">
      <w:tblPr/>
      <w:tcPr>
        <w:shd w:val="clear" w:color="5D91FF" w:themeColor="accent6" w:themeTint="75" w:fill="5D91FF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9BC4" w:themeColor="accent1" w:themeTint="80"/>
        <w:left w:val="single" w:sz="4" w:space="0" w:color="FF9BC4" w:themeColor="accent1" w:themeTint="80"/>
        <w:bottom w:val="single" w:sz="4" w:space="0" w:color="FF9BC4" w:themeColor="accent1" w:themeTint="80"/>
        <w:right w:val="single" w:sz="4" w:space="0" w:color="FF9BC4" w:themeColor="accent1" w:themeTint="80"/>
        <w:insideH w:val="single" w:sz="4" w:space="0" w:color="FF9BC4" w:themeColor="accent1" w:themeTint="80"/>
        <w:insideV w:val="single" w:sz="4" w:space="0" w:color="FF9BC4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9BC4" w:themeColor="accent1" w:themeTint="80"/>
      </w:rPr>
      <w:tblPr/>
      <w:tcPr>
        <w:tcBorders>
          <w:bottom w:val="single" w:sz="12" w:space="0" w:color="FF9BC4" w:themeColor="accent1" w:themeTint="80"/>
        </w:tcBorders>
      </w:tcPr>
    </w:tblStylePr>
    <w:tblStylePr w:type="lastRow">
      <w:rPr>
        <w:b/>
        <w:color w:val="FF9BC4" w:themeColor="accent1" w:themeTint="80"/>
      </w:rPr>
    </w:tblStylePr>
    <w:tblStylePr w:type="firstCol">
      <w:rPr>
        <w:b/>
        <w:color w:val="FF9BC4" w:themeColor="accent1" w:themeTint="80"/>
      </w:rPr>
    </w:tblStylePr>
    <w:tblStylePr w:type="lastCol">
      <w:rPr>
        <w:b/>
        <w:color w:val="FF9BC4" w:themeColor="accent1" w:themeTint="80"/>
      </w:rPr>
    </w:tblStylePr>
    <w:tblStylePr w:type="band1Vert">
      <w:tblPr/>
      <w:tcPr>
        <w:shd w:val="clear" w:color="FFD6E7" w:themeColor="accent1" w:themeTint="34" w:fill="FFD6E7" w:themeFill="accent1" w:themeFillTint="34"/>
      </w:tcPr>
    </w:tblStylePr>
    <w:tblStylePr w:type="band1Horz">
      <w:rPr>
        <w:rFonts w:ascii="Arial" w:hAnsi="Arial"/>
        <w:color w:val="FF9BC4" w:themeColor="accent1" w:themeTint="80"/>
        <w:sz w:val="22"/>
      </w:rPr>
      <w:tblPr/>
      <w:tcPr>
        <w:shd w:val="clear" w:color="FFD6E7" w:themeColor="accent1" w:themeTint="34" w:fill="FFD6E7" w:themeFill="accent1" w:themeFillTint="34"/>
      </w:tcPr>
    </w:tblStylePr>
    <w:tblStylePr w:type="band2Horz">
      <w:rPr>
        <w:rFonts w:ascii="Arial" w:hAnsi="Arial"/>
        <w:color w:val="FF9BC4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898" w:themeColor="accent2" w:themeTint="97"/>
        <w:left w:val="single" w:sz="4" w:space="0" w:color="FF5898" w:themeColor="accent2" w:themeTint="97"/>
        <w:bottom w:val="single" w:sz="4" w:space="0" w:color="FF5898" w:themeColor="accent2" w:themeTint="97"/>
        <w:right w:val="single" w:sz="4" w:space="0" w:color="FF5898" w:themeColor="accent2" w:themeTint="97"/>
        <w:insideH w:val="single" w:sz="4" w:space="0" w:color="FF5898" w:themeColor="accent2" w:themeTint="97"/>
        <w:insideV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5999" w:themeColor="accent2" w:themeTint="96"/>
      </w:rPr>
      <w:tblPr/>
      <w:tcPr>
        <w:tcBorders>
          <w:bottom w:val="single" w:sz="12" w:space="0" w:color="FF5898" w:themeColor="accent2" w:themeTint="97"/>
        </w:tcBorders>
      </w:tcPr>
    </w:tblStylePr>
    <w:tblStylePr w:type="lastRow">
      <w:rPr>
        <w:b/>
        <w:color w:val="FF5999" w:themeColor="accent2" w:themeTint="96"/>
      </w:rPr>
    </w:tblStylePr>
    <w:tblStylePr w:type="firstCol">
      <w:rPr>
        <w:b/>
        <w:color w:val="FF5999" w:themeColor="accent2" w:themeTint="96"/>
      </w:rPr>
    </w:tblStylePr>
    <w:tblStylePr w:type="lastCol">
      <w:rPr>
        <w:b/>
        <w:color w:val="FF5999" w:themeColor="accent2" w:themeTint="96"/>
      </w:rPr>
    </w:tblStylePr>
    <w:tblStylePr w:type="band1Vert"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FF5999" w:themeColor="accent2" w:themeTint="96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2Horz">
      <w:rPr>
        <w:rFonts w:ascii="Arial" w:hAnsi="Arial"/>
        <w:color w:val="FF5999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9D007F" w:themeColor="accent3" w:themeTint="FE"/>
        <w:left w:val="single" w:sz="4" w:space="0" w:color="9D007F" w:themeColor="accent3" w:themeTint="FE"/>
        <w:bottom w:val="single" w:sz="4" w:space="0" w:color="9D007F" w:themeColor="accent3" w:themeTint="FE"/>
        <w:right w:val="single" w:sz="4" w:space="0" w:color="9D007F" w:themeColor="accent3" w:themeTint="FE"/>
        <w:insideH w:val="single" w:sz="4" w:space="0" w:color="9D007F" w:themeColor="accent3" w:themeTint="FE"/>
        <w:insideV w:val="single" w:sz="4" w:space="0" w:color="9D007F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C007F" w:themeColor="accent3"/>
      </w:rPr>
      <w:tblPr/>
      <w:tcPr>
        <w:tcBorders>
          <w:bottom w:val="single" w:sz="12" w:space="0" w:color="9D007F" w:themeColor="accent3" w:themeTint="FE"/>
        </w:tcBorders>
      </w:tcPr>
    </w:tblStylePr>
    <w:tblStylePr w:type="lastRow">
      <w:rPr>
        <w:b/>
        <w:color w:val="9C007F" w:themeColor="accent3"/>
      </w:rPr>
    </w:tblStylePr>
    <w:tblStylePr w:type="firstCol">
      <w:rPr>
        <w:b/>
        <w:color w:val="9C007F" w:themeColor="accent3"/>
      </w:rPr>
    </w:tblStylePr>
    <w:tblStylePr w:type="lastCol">
      <w:rPr>
        <w:b/>
        <w:color w:val="9C007F" w:themeColor="accent3"/>
      </w:rPr>
    </w:tblStylePr>
    <w:tblStylePr w:type="band1Vert"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9C007F" w:themeColor="accent3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2Horz">
      <w:rPr>
        <w:rFonts w:ascii="Arial" w:hAnsi="Arial"/>
        <w:color w:val="9C007F" w:themeColor="accent3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417FF" w:themeColor="accent4" w:themeTint="9A"/>
        <w:left w:val="single" w:sz="4" w:space="0" w:color="D417FF" w:themeColor="accent4" w:themeTint="9A"/>
        <w:bottom w:val="single" w:sz="4" w:space="0" w:color="D417FF" w:themeColor="accent4" w:themeTint="9A"/>
        <w:right w:val="single" w:sz="4" w:space="0" w:color="D417FF" w:themeColor="accent4" w:themeTint="9A"/>
        <w:insideH w:val="single" w:sz="4" w:space="0" w:color="D417FF" w:themeColor="accent4" w:themeTint="9A"/>
        <w:insideV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419FF" w:themeColor="accent4" w:themeTint="99"/>
      </w:rPr>
      <w:tblPr/>
      <w:tcPr>
        <w:tcBorders>
          <w:bottom w:val="single" w:sz="12" w:space="0" w:color="D417FF" w:themeColor="accent4" w:themeTint="9A"/>
        </w:tcBorders>
      </w:tcPr>
    </w:tblStylePr>
    <w:tblStylePr w:type="lastRow">
      <w:rPr>
        <w:b/>
        <w:color w:val="D419FF" w:themeColor="accent4" w:themeTint="99"/>
      </w:rPr>
    </w:tblStylePr>
    <w:tblStylePr w:type="firstCol">
      <w:rPr>
        <w:b/>
        <w:color w:val="D419FF" w:themeColor="accent4" w:themeTint="99"/>
      </w:rPr>
    </w:tblStylePr>
    <w:tblStylePr w:type="lastCol">
      <w:rPr>
        <w:b/>
        <w:color w:val="D419FF" w:themeColor="accent4" w:themeTint="99"/>
      </w:rPr>
    </w:tblStylePr>
    <w:tblStylePr w:type="band1Vert"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D419FF" w:themeColor="accent4" w:themeTint="99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2Horz">
      <w:rPr>
        <w:rFonts w:ascii="Arial" w:hAnsi="Arial"/>
        <w:color w:val="D419FF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005BD3" w:themeColor="accent5"/>
        <w:insideV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347A" w:themeColor="accent5" w:themeShade="94"/>
      </w:rPr>
      <w:tblPr/>
      <w:tcPr>
        <w:tcBorders>
          <w:bottom w:val="single" w:sz="12" w:space="0" w:color="005BD3" w:themeColor="accent5"/>
        </w:tcBorders>
      </w:tcPr>
    </w:tblStylePr>
    <w:tblStylePr w:type="lastRow">
      <w:rPr>
        <w:b/>
        <w:color w:val="00347A" w:themeColor="accent5" w:themeShade="94"/>
      </w:rPr>
    </w:tblStylePr>
    <w:tblStylePr w:type="firstCol">
      <w:rPr>
        <w:b/>
        <w:color w:val="00347A" w:themeColor="accent5" w:themeShade="94"/>
      </w:rPr>
    </w:tblStylePr>
    <w:tblStylePr w:type="lastCol">
      <w:rPr>
        <w:b/>
        <w:color w:val="00347A" w:themeColor="accent5" w:themeShade="94"/>
      </w:rPr>
    </w:tblStylePr>
    <w:tblStylePr w:type="band1Vert"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00347A" w:themeColor="accent5" w:themeShade="94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2Horz">
      <w:rPr>
        <w:rFonts w:ascii="Arial" w:hAnsi="Arial"/>
        <w:color w:val="00347A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00349E" w:themeColor="accent6"/>
        <w:insideV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347A" w:themeColor="accent5" w:themeShade="94"/>
      </w:rPr>
      <w:tblPr/>
      <w:tcPr>
        <w:tcBorders>
          <w:bottom w:val="single" w:sz="12" w:space="0" w:color="00349E" w:themeColor="accent6"/>
        </w:tcBorders>
      </w:tcPr>
    </w:tblStylePr>
    <w:tblStylePr w:type="lastRow">
      <w:rPr>
        <w:b/>
        <w:color w:val="00347A" w:themeColor="accent5" w:themeShade="94"/>
      </w:rPr>
    </w:tblStylePr>
    <w:tblStylePr w:type="firstCol">
      <w:rPr>
        <w:b/>
        <w:color w:val="00347A" w:themeColor="accent5" w:themeShade="94"/>
      </w:rPr>
    </w:tblStylePr>
    <w:tblStylePr w:type="lastCol">
      <w:rPr>
        <w:b/>
        <w:color w:val="00347A" w:themeColor="accent5" w:themeShade="94"/>
      </w:rPr>
    </w:tblStylePr>
    <w:tblStylePr w:type="band1Vert"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00347A" w:themeColor="accent5" w:themeShade="94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2Horz">
      <w:rPr>
        <w:rFonts w:ascii="Arial" w:hAnsi="Arial"/>
        <w:color w:val="00347A" w:themeColor="accent5" w:themeShade="94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9BC4" w:themeColor="accent1" w:themeTint="80"/>
        <w:right w:val="single" w:sz="4" w:space="0" w:color="FF9BC4" w:themeColor="accent1" w:themeTint="80"/>
        <w:insideH w:val="single" w:sz="4" w:space="0" w:color="FF9BC4" w:themeColor="accent1" w:themeTint="80"/>
        <w:insideV w:val="single" w:sz="4" w:space="0" w:color="FF9BC4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9BC4" w:themeColor="accent1" w:themeTint="80"/>
        <w:sz w:val="22"/>
      </w:rPr>
      <w:tblPr/>
      <w:tcPr>
        <w:tcBorders>
          <w:top w:val="nil"/>
          <w:left w:val="nil"/>
          <w:bottom w:val="single" w:sz="4" w:space="0" w:color="FF9BC4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9BC4" w:themeColor="accent1" w:themeTint="80"/>
        <w:sz w:val="22"/>
      </w:rPr>
      <w:tblPr/>
      <w:tcPr>
        <w:tcBorders>
          <w:top w:val="single" w:sz="4" w:space="0" w:color="FF9BC4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9BC4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FF9BC4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F9BC4" w:themeColor="accent1" w:themeTint="80"/>
        <w:sz w:val="22"/>
      </w:rPr>
      <w:tblPr/>
      <w:tcPr>
        <w:tcBorders>
          <w:top w:val="nil"/>
          <w:left w:val="single" w:sz="4" w:space="0" w:color="FF9BC4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D6E7" w:themeColor="accent1" w:themeTint="34" w:fill="FFD6E7" w:themeFill="accent1" w:themeFillTint="34"/>
      </w:tcPr>
    </w:tblStylePr>
    <w:tblStylePr w:type="band1Horz">
      <w:rPr>
        <w:rFonts w:ascii="Arial" w:hAnsi="Arial"/>
        <w:color w:val="FF9BC4" w:themeColor="accent1" w:themeTint="80"/>
        <w:sz w:val="22"/>
      </w:rPr>
      <w:tblPr/>
      <w:tcPr>
        <w:shd w:val="clear" w:color="FFD6E7" w:themeColor="accent1" w:themeTint="34" w:fill="FFD6E7" w:themeFill="accent1" w:themeFillTint="34"/>
      </w:tcPr>
    </w:tblStylePr>
    <w:tblStylePr w:type="band2Horz">
      <w:rPr>
        <w:rFonts w:ascii="Arial" w:hAnsi="Arial"/>
        <w:color w:val="FF9BC4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FF5898" w:themeColor="accent2" w:themeTint="97"/>
        <w:right w:val="single" w:sz="4" w:space="0" w:color="FF5898" w:themeColor="accent2" w:themeTint="97"/>
        <w:insideH w:val="single" w:sz="4" w:space="0" w:color="FF5898" w:themeColor="accent2" w:themeTint="97"/>
        <w:insideV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5999" w:themeColor="accent2" w:themeTint="96"/>
        <w:sz w:val="22"/>
      </w:rPr>
      <w:tblPr/>
      <w:tcPr>
        <w:tcBorders>
          <w:top w:val="nil"/>
          <w:left w:val="nil"/>
          <w:bottom w:val="single" w:sz="4" w:space="0" w:color="FF5898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5999" w:themeColor="accent2" w:themeTint="96"/>
        <w:sz w:val="22"/>
      </w:rPr>
      <w:tblPr/>
      <w:tcPr>
        <w:tcBorders>
          <w:top w:val="single" w:sz="4" w:space="0" w:color="FF5898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999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F5898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5999" w:themeColor="accent2" w:themeTint="96"/>
        <w:sz w:val="22"/>
      </w:rPr>
      <w:tblPr/>
      <w:tcPr>
        <w:tcBorders>
          <w:top w:val="nil"/>
          <w:left w:val="single" w:sz="4" w:space="0" w:color="FF5898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FF5999" w:themeColor="accent2" w:themeTint="96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2Horz">
      <w:rPr>
        <w:rFonts w:ascii="Arial" w:hAnsi="Arial"/>
        <w:color w:val="FF5999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9D007F" w:themeColor="accent3" w:themeTint="FE"/>
        <w:right w:val="single" w:sz="4" w:space="0" w:color="9D007F" w:themeColor="accent3" w:themeTint="FE"/>
        <w:insideH w:val="single" w:sz="4" w:space="0" w:color="9D007F" w:themeColor="accent3" w:themeTint="FE"/>
        <w:insideV w:val="single" w:sz="4" w:space="0" w:color="9D007F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C007F" w:themeColor="accent3"/>
        <w:sz w:val="22"/>
      </w:rPr>
      <w:tblPr/>
      <w:tcPr>
        <w:tcBorders>
          <w:top w:val="nil"/>
          <w:left w:val="nil"/>
          <w:bottom w:val="single" w:sz="4" w:space="0" w:color="9D007F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C007F" w:themeColor="accent3"/>
        <w:sz w:val="22"/>
      </w:rPr>
      <w:tblPr/>
      <w:tcPr>
        <w:tcBorders>
          <w:top w:val="single" w:sz="4" w:space="0" w:color="9D007F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C007F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D007F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C007F" w:themeColor="accent3"/>
        <w:sz w:val="22"/>
      </w:rPr>
      <w:tblPr/>
      <w:tcPr>
        <w:tcBorders>
          <w:top w:val="nil"/>
          <w:left w:val="single" w:sz="4" w:space="0" w:color="9D007F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9C007F" w:themeColor="accent3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2Horz">
      <w:rPr>
        <w:rFonts w:ascii="Arial" w:hAnsi="Arial"/>
        <w:color w:val="9C007F" w:themeColor="accent3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D417FF" w:themeColor="accent4" w:themeTint="9A"/>
        <w:right w:val="single" w:sz="4" w:space="0" w:color="D417FF" w:themeColor="accent4" w:themeTint="9A"/>
        <w:insideH w:val="single" w:sz="4" w:space="0" w:color="D417FF" w:themeColor="accent4" w:themeTint="9A"/>
        <w:insideV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419FF" w:themeColor="accent4" w:themeTint="99"/>
        <w:sz w:val="22"/>
      </w:rPr>
      <w:tblPr/>
      <w:tcPr>
        <w:tcBorders>
          <w:top w:val="nil"/>
          <w:left w:val="nil"/>
          <w:bottom w:val="single" w:sz="4" w:space="0" w:color="D417FF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419FF" w:themeColor="accent4" w:themeTint="99"/>
        <w:sz w:val="22"/>
      </w:rPr>
      <w:tblPr/>
      <w:tcPr>
        <w:tcBorders>
          <w:top w:val="single" w:sz="4" w:space="0" w:color="D417FF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419FF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D417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419FF" w:themeColor="accent4" w:themeTint="99"/>
        <w:sz w:val="22"/>
      </w:rPr>
      <w:tblPr/>
      <w:tcPr>
        <w:tcBorders>
          <w:top w:val="nil"/>
          <w:left w:val="single" w:sz="4" w:space="0" w:color="D417FF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D419FF" w:themeColor="accent4" w:themeTint="99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2Horz">
      <w:rPr>
        <w:rFonts w:ascii="Arial" w:hAnsi="Arial"/>
        <w:color w:val="D419FF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569EFF" w:themeColor="accent5" w:themeTint="90"/>
        <w:right w:val="single" w:sz="4" w:space="0" w:color="569EFF" w:themeColor="accent5" w:themeTint="90"/>
        <w:insideH w:val="single" w:sz="4" w:space="0" w:color="569EFF" w:themeColor="accent5" w:themeTint="90"/>
        <w:insideV w:val="single" w:sz="4" w:space="0" w:color="569EFF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00347A" w:themeColor="accent5" w:themeShade="94"/>
        <w:sz w:val="22"/>
      </w:rPr>
      <w:tblPr/>
      <w:tcPr>
        <w:tcBorders>
          <w:top w:val="nil"/>
          <w:left w:val="nil"/>
          <w:bottom w:val="single" w:sz="4" w:space="0" w:color="569EFF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347A" w:themeColor="accent5" w:themeShade="94"/>
        <w:sz w:val="22"/>
      </w:rPr>
      <w:tblPr/>
      <w:tcPr>
        <w:tcBorders>
          <w:top w:val="single" w:sz="4" w:space="0" w:color="569EFF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347A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69EFF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0347A" w:themeColor="accent5" w:themeShade="94"/>
        <w:sz w:val="22"/>
      </w:rPr>
      <w:tblPr/>
      <w:tcPr>
        <w:tcBorders>
          <w:top w:val="nil"/>
          <w:left w:val="single" w:sz="4" w:space="0" w:color="569EFF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00347A" w:themeColor="accent5" w:themeShade="94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2Horz">
      <w:rPr>
        <w:rFonts w:ascii="Arial" w:hAnsi="Arial"/>
        <w:color w:val="00347A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bottom w:val="single" w:sz="4" w:space="0" w:color="3878FF" w:themeColor="accent6" w:themeTint="90"/>
        <w:right w:val="single" w:sz="4" w:space="0" w:color="3878FF" w:themeColor="accent6" w:themeTint="90"/>
        <w:insideH w:val="single" w:sz="4" w:space="0" w:color="3878FF" w:themeColor="accent6" w:themeTint="90"/>
        <w:insideV w:val="single" w:sz="4" w:space="0" w:color="3878FF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001D5B" w:themeColor="accent6" w:themeShade="94"/>
        <w:sz w:val="22"/>
      </w:rPr>
      <w:tblPr/>
      <w:tcPr>
        <w:tcBorders>
          <w:top w:val="nil"/>
          <w:left w:val="nil"/>
          <w:bottom w:val="single" w:sz="4" w:space="0" w:color="3878FF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1D5B" w:themeColor="accent6" w:themeShade="94"/>
        <w:sz w:val="22"/>
      </w:rPr>
      <w:tblPr/>
      <w:tcPr>
        <w:tcBorders>
          <w:top w:val="single" w:sz="4" w:space="0" w:color="3878FF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1D5B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3878FF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01D5B" w:themeColor="accent6" w:themeShade="94"/>
        <w:sz w:val="22"/>
      </w:rPr>
      <w:tblPr/>
      <w:tcPr>
        <w:tcBorders>
          <w:top w:val="nil"/>
          <w:left w:val="single" w:sz="4" w:space="0" w:color="3878FF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001D5B" w:themeColor="accent6" w:themeShade="94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2Horz">
      <w:rPr>
        <w:rFonts w:ascii="Arial" w:hAnsi="Arial"/>
        <w:color w:val="001D5B" w:themeColor="accent6" w:themeShade="94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388C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388C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DE1" w:themeColor="accent1" w:themeTint="40" w:fill="FFCDE1" w:themeFill="accent1" w:themeFillTint="40"/>
      </w:tcPr>
    </w:tblStylePr>
    <w:tblStylePr w:type="band1Horz">
      <w:tblPr/>
      <w:tcPr>
        <w:shd w:val="clear" w:color="FFCDE1" w:themeColor="accent1" w:themeTint="40" w:fill="FFCDE1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40059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40059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B8D3" w:themeColor="accent2" w:themeTint="40" w:fill="FFB8D3" w:themeFill="accent2" w:themeFillTint="40"/>
      </w:tcPr>
    </w:tblStylePr>
    <w:tblStylePr w:type="band1Horz">
      <w:tblPr/>
      <w:tcPr>
        <w:shd w:val="clear" w:color="FFB8D3" w:themeColor="accent2" w:themeTint="40" w:fill="FFB8D3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C007F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C007F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A6EE" w:themeColor="accent3" w:themeTint="40" w:fill="FFA6EE" w:themeFill="accent3" w:themeFillTint="40"/>
      </w:tcPr>
    </w:tblStylePr>
    <w:tblStylePr w:type="band1Horz">
      <w:tblPr/>
      <w:tcPr>
        <w:shd w:val="clear" w:color="FFA6EE" w:themeColor="accent3" w:themeTint="40" w:fill="FFA6EE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68007F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8007F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D9EFF" w:themeColor="accent4" w:themeTint="40" w:fill="ED9EFF" w:themeFill="accent4" w:themeFillTint="40"/>
      </w:tcPr>
    </w:tblStylePr>
    <w:tblStylePr w:type="band1Horz">
      <w:tblPr/>
      <w:tcPr>
        <w:shd w:val="clear" w:color="ED9EFF" w:themeColor="accent4" w:themeTint="40" w:fill="ED9EF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5BD3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5BD3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3D3FF" w:themeColor="accent5" w:themeTint="40" w:fill="B3D3FF" w:themeFill="accent5" w:themeFillTint="40"/>
      </w:tcPr>
    </w:tblStylePr>
    <w:tblStylePr w:type="band1Horz">
      <w:tblPr/>
      <w:tcPr>
        <w:shd w:val="clear" w:color="B3D3FF" w:themeColor="accent5" w:themeTint="40" w:fill="B3D3FF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349E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349E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6C3FF" w:themeColor="accent6" w:themeTint="40" w:fill="A6C3FF" w:themeFill="accent6" w:themeFillTint="40"/>
      </w:tcPr>
    </w:tblStylePr>
    <w:tblStylePr w:type="band1Horz">
      <w:tblPr/>
      <w:tcPr>
        <w:shd w:val="clear" w:color="A6C3FF" w:themeColor="accent6" w:themeTint="40" w:fill="A6C3FF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8EBD" w:themeColor="accent1" w:themeTint="90"/>
        <w:bottom w:val="single" w:sz="4" w:space="0" w:color="FF8EBD" w:themeColor="accent1" w:themeTint="90"/>
        <w:insideH w:val="single" w:sz="4" w:space="0" w:color="FF8EB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8EBD" w:themeColor="accent1" w:themeTint="90"/>
          <w:left w:val="nil"/>
          <w:bottom w:val="single" w:sz="4" w:space="0" w:color="FF8EBD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8EBD" w:themeColor="accent1" w:themeTint="90"/>
          <w:left w:val="nil"/>
          <w:bottom w:val="single" w:sz="4" w:space="0" w:color="FF8EBD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DE1" w:themeColor="accent1" w:themeTint="40" w:fill="FFCDE1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DE1" w:themeColor="accent1" w:themeTint="40" w:fill="FFCDE1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F9D" w:themeColor="accent2" w:themeTint="90"/>
        <w:bottom w:val="single" w:sz="4" w:space="0" w:color="FF5F9D" w:themeColor="accent2" w:themeTint="90"/>
        <w:insideH w:val="single" w:sz="4" w:space="0" w:color="FF5F9D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9D" w:themeColor="accent2" w:themeTint="90"/>
          <w:left w:val="nil"/>
          <w:bottom w:val="single" w:sz="4" w:space="0" w:color="FF5F9D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9D" w:themeColor="accent2" w:themeTint="90"/>
          <w:left w:val="nil"/>
          <w:bottom w:val="single" w:sz="4" w:space="0" w:color="FF5F9D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B8D3" w:themeColor="accent2" w:themeTint="40" w:fill="FFB8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B8D3" w:themeColor="accent2" w:themeTint="40" w:fill="FFB8D3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37D9" w:themeColor="accent3" w:themeTint="90"/>
        <w:bottom w:val="single" w:sz="4" w:space="0" w:color="FF37D9" w:themeColor="accent3" w:themeTint="90"/>
        <w:insideH w:val="single" w:sz="4" w:space="0" w:color="FF37D9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37D9" w:themeColor="accent3" w:themeTint="90"/>
          <w:left w:val="nil"/>
          <w:bottom w:val="single" w:sz="4" w:space="0" w:color="FF37D9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37D9" w:themeColor="accent3" w:themeTint="90"/>
          <w:left w:val="nil"/>
          <w:bottom w:val="single" w:sz="4" w:space="0" w:color="FF37D9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A6EE" w:themeColor="accent3" w:themeTint="40" w:fill="FFA6EE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A6EE" w:themeColor="accent3" w:themeTint="40" w:fill="FFA6EE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726FF" w:themeColor="accent4" w:themeTint="90"/>
        <w:bottom w:val="single" w:sz="4" w:space="0" w:color="D726FF" w:themeColor="accent4" w:themeTint="90"/>
        <w:insideH w:val="single" w:sz="4" w:space="0" w:color="D726F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726FF" w:themeColor="accent4" w:themeTint="90"/>
          <w:left w:val="nil"/>
          <w:bottom w:val="single" w:sz="4" w:space="0" w:color="D726F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726FF" w:themeColor="accent4" w:themeTint="90"/>
          <w:left w:val="nil"/>
          <w:bottom w:val="single" w:sz="4" w:space="0" w:color="D726F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9EFF" w:themeColor="accent4" w:themeTint="40" w:fill="ED9E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9EFF" w:themeColor="accent4" w:themeTint="40" w:fill="ED9EF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569EFF" w:themeColor="accent5" w:themeTint="90"/>
        <w:bottom w:val="single" w:sz="4" w:space="0" w:color="569EFF" w:themeColor="accent5" w:themeTint="90"/>
        <w:insideH w:val="single" w:sz="4" w:space="0" w:color="569EFF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69EFF" w:themeColor="accent5" w:themeTint="90"/>
          <w:left w:val="nil"/>
          <w:bottom w:val="single" w:sz="4" w:space="0" w:color="569EFF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69EFF" w:themeColor="accent5" w:themeTint="90"/>
          <w:left w:val="nil"/>
          <w:bottom w:val="single" w:sz="4" w:space="0" w:color="569EFF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3D3FF" w:themeColor="accent5" w:themeTint="40" w:fill="B3D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3D3FF" w:themeColor="accent5" w:themeTint="40" w:fill="B3D3FF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3878FF" w:themeColor="accent6" w:themeTint="90"/>
        <w:bottom w:val="single" w:sz="4" w:space="0" w:color="3878FF" w:themeColor="accent6" w:themeTint="90"/>
        <w:insideH w:val="single" w:sz="4" w:space="0" w:color="3878FF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878FF" w:themeColor="accent6" w:themeTint="90"/>
          <w:left w:val="nil"/>
          <w:bottom w:val="single" w:sz="4" w:space="0" w:color="3878FF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878FF" w:themeColor="accent6" w:themeTint="90"/>
          <w:left w:val="nil"/>
          <w:bottom w:val="single" w:sz="4" w:space="0" w:color="3878FF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C3FF" w:themeColor="accent6" w:themeTint="40" w:fill="A6C3F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C3FF" w:themeColor="accent6" w:themeTint="40" w:fill="A6C3FF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388C" w:themeColor="accent1" w:fill="FF388C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388C" w:themeColor="accent1"/>
          <w:bottom w:val="single" w:sz="4" w:space="0" w:color="FF388C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898" w:themeColor="accent2" w:themeTint="97"/>
        <w:left w:val="single" w:sz="4" w:space="0" w:color="FF5898" w:themeColor="accent2" w:themeTint="97"/>
        <w:bottom w:val="single" w:sz="4" w:space="0" w:color="FF5898" w:themeColor="accent2" w:themeTint="97"/>
        <w:right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5898" w:themeColor="accent2" w:themeTint="97"/>
          <w:right w:val="single" w:sz="4" w:space="0" w:color="FF5898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5898" w:themeColor="accent2" w:themeTint="97"/>
          <w:bottom w:val="single" w:sz="4" w:space="0" w:color="FF5898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2BD7" w:themeColor="accent3" w:themeTint="98"/>
        <w:left w:val="single" w:sz="4" w:space="0" w:color="FF2BD7" w:themeColor="accent3" w:themeTint="98"/>
        <w:bottom w:val="single" w:sz="4" w:space="0" w:color="FF2BD7" w:themeColor="accent3" w:themeTint="98"/>
        <w:right w:val="single" w:sz="4" w:space="0" w:color="FF2BD7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2BD7" w:themeColor="accent3" w:themeTint="98" w:fill="FF2BD7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2BD7" w:themeColor="accent3" w:themeTint="98"/>
          <w:right w:val="single" w:sz="4" w:space="0" w:color="FF2BD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2BD7" w:themeColor="accent3" w:themeTint="98"/>
          <w:bottom w:val="single" w:sz="4" w:space="0" w:color="FF2BD7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417FF" w:themeColor="accent4" w:themeTint="9A"/>
        <w:left w:val="single" w:sz="4" w:space="0" w:color="D417FF" w:themeColor="accent4" w:themeTint="9A"/>
        <w:bottom w:val="single" w:sz="4" w:space="0" w:color="D417FF" w:themeColor="accent4" w:themeTint="9A"/>
        <w:right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417FF" w:themeColor="accent4" w:themeTint="9A"/>
          <w:right w:val="single" w:sz="4" w:space="0" w:color="D417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17FF" w:themeColor="accent4" w:themeTint="9A"/>
          <w:bottom w:val="single" w:sz="4" w:space="0" w:color="D417FF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4A97FF" w:themeColor="accent5" w:themeTint="9A"/>
        <w:left w:val="single" w:sz="4" w:space="0" w:color="4A97FF" w:themeColor="accent5" w:themeTint="9A"/>
        <w:bottom w:val="single" w:sz="4" w:space="0" w:color="4A97FF" w:themeColor="accent5" w:themeTint="9A"/>
        <w:right w:val="single" w:sz="4" w:space="0" w:color="4A97FF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97FF" w:themeColor="accent5" w:themeTint="9A" w:fill="4A97F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A97FF" w:themeColor="accent5" w:themeTint="9A"/>
          <w:right w:val="single" w:sz="4" w:space="0" w:color="4A97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A97FF" w:themeColor="accent5" w:themeTint="9A"/>
          <w:bottom w:val="single" w:sz="4" w:space="0" w:color="4A97FF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2D71FF" w:themeColor="accent6" w:themeTint="98"/>
        <w:left w:val="single" w:sz="4" w:space="0" w:color="2D71FF" w:themeColor="accent6" w:themeTint="98"/>
        <w:bottom w:val="single" w:sz="4" w:space="0" w:color="2D71FF" w:themeColor="accent6" w:themeTint="98"/>
        <w:right w:val="single" w:sz="4" w:space="0" w:color="2D71FF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D71FF" w:themeColor="accent6" w:themeTint="98" w:fill="2D71F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D71FF" w:themeColor="accent6" w:themeTint="98"/>
          <w:right w:val="single" w:sz="4" w:space="0" w:color="2D71F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D71FF" w:themeColor="accent6" w:themeTint="98"/>
          <w:bottom w:val="single" w:sz="4" w:space="0" w:color="2D71FF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8EBD" w:themeColor="accent1" w:themeTint="90"/>
        <w:left w:val="single" w:sz="4" w:space="0" w:color="FF8EBD" w:themeColor="accent1" w:themeTint="90"/>
        <w:bottom w:val="single" w:sz="4" w:space="0" w:color="FF8EBD" w:themeColor="accent1" w:themeTint="90"/>
        <w:right w:val="single" w:sz="4" w:space="0" w:color="FF8EBD" w:themeColor="accent1" w:themeTint="90"/>
        <w:insideH w:val="single" w:sz="4" w:space="0" w:color="FF8EB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388C" w:themeColor="accent1" w:fill="FF388C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DE1" w:themeColor="accent1" w:themeTint="40" w:fill="FFCDE1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DE1" w:themeColor="accent1" w:themeTint="40" w:fill="FFCDE1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F9D" w:themeColor="accent2" w:themeTint="90"/>
        <w:left w:val="single" w:sz="4" w:space="0" w:color="FF5F9D" w:themeColor="accent2" w:themeTint="90"/>
        <w:bottom w:val="single" w:sz="4" w:space="0" w:color="FF5F9D" w:themeColor="accent2" w:themeTint="90"/>
        <w:right w:val="single" w:sz="4" w:space="0" w:color="FF5F9D" w:themeColor="accent2" w:themeTint="90"/>
        <w:insideH w:val="single" w:sz="4" w:space="0" w:color="FF5F9D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40059" w:themeColor="accent2" w:fill="E40059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B8D3" w:themeColor="accent2" w:themeTint="40" w:fill="FFB8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B8D3" w:themeColor="accent2" w:themeTint="40" w:fill="FFB8D3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37D9" w:themeColor="accent3" w:themeTint="90"/>
        <w:left w:val="single" w:sz="4" w:space="0" w:color="FF37D9" w:themeColor="accent3" w:themeTint="90"/>
        <w:bottom w:val="single" w:sz="4" w:space="0" w:color="FF37D9" w:themeColor="accent3" w:themeTint="90"/>
        <w:right w:val="single" w:sz="4" w:space="0" w:color="FF37D9" w:themeColor="accent3" w:themeTint="90"/>
        <w:insideH w:val="single" w:sz="4" w:space="0" w:color="FF37D9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007F" w:themeColor="accent3" w:fill="9C007F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A6EE" w:themeColor="accent3" w:themeTint="40" w:fill="FFA6EE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A6EE" w:themeColor="accent3" w:themeTint="40" w:fill="FFA6EE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726FF" w:themeColor="accent4" w:themeTint="90"/>
        <w:left w:val="single" w:sz="4" w:space="0" w:color="D726FF" w:themeColor="accent4" w:themeTint="90"/>
        <w:bottom w:val="single" w:sz="4" w:space="0" w:color="D726FF" w:themeColor="accent4" w:themeTint="90"/>
        <w:right w:val="single" w:sz="4" w:space="0" w:color="D726FF" w:themeColor="accent4" w:themeTint="90"/>
        <w:insideH w:val="single" w:sz="4" w:space="0" w:color="D726F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8007F" w:themeColor="accent4" w:fill="68007F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9EFF" w:themeColor="accent4" w:themeTint="40" w:fill="ED9E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9EFF" w:themeColor="accent4" w:themeTint="40" w:fill="ED9EF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569EFF" w:themeColor="accent5" w:themeTint="90"/>
        <w:left w:val="single" w:sz="4" w:space="0" w:color="569EFF" w:themeColor="accent5" w:themeTint="90"/>
        <w:bottom w:val="single" w:sz="4" w:space="0" w:color="569EFF" w:themeColor="accent5" w:themeTint="90"/>
        <w:right w:val="single" w:sz="4" w:space="0" w:color="569EFF" w:themeColor="accent5" w:themeTint="90"/>
        <w:insideH w:val="single" w:sz="4" w:space="0" w:color="569EFF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BD3" w:themeColor="accent5" w:fill="005BD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3D3FF" w:themeColor="accent5" w:themeTint="40" w:fill="B3D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3D3FF" w:themeColor="accent5" w:themeTint="40" w:fill="B3D3FF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3878FF" w:themeColor="accent6" w:themeTint="90"/>
        <w:left w:val="single" w:sz="4" w:space="0" w:color="3878FF" w:themeColor="accent6" w:themeTint="90"/>
        <w:bottom w:val="single" w:sz="4" w:space="0" w:color="3878FF" w:themeColor="accent6" w:themeTint="90"/>
        <w:right w:val="single" w:sz="4" w:space="0" w:color="3878FF" w:themeColor="accent6" w:themeTint="90"/>
        <w:insideH w:val="single" w:sz="4" w:space="0" w:color="3878FF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349E" w:themeColor="accent6" w:fill="00349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C3FF" w:themeColor="accent6" w:themeTint="40" w:fill="A6C3F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C3FF" w:themeColor="accent6" w:themeTint="40" w:fill="A6C3FF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FF388C" w:themeColor="accent1"/>
        <w:left w:val="single" w:sz="32" w:space="0" w:color="FF388C" w:themeColor="accent1"/>
        <w:bottom w:val="single" w:sz="32" w:space="0" w:color="FF388C" w:themeColor="accent1"/>
        <w:right w:val="single" w:sz="32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388C" w:themeColor="accent1"/>
          <w:bottom w:val="single" w:sz="12" w:space="0" w:color="FFFFFF" w:themeColor="light1"/>
        </w:tcBorders>
        <w:shd w:val="clear" w:color="FF388C" w:themeColor="accent1" w:fill="FF388C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388C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388C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388C" w:themeColor="accent1" w:fill="FF388C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388C" w:themeColor="accent1" w:fill="FF388C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388C" w:themeColor="accent1" w:fill="FF388C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FF5898" w:themeColor="accent2" w:themeTint="97"/>
        <w:left w:val="single" w:sz="32" w:space="0" w:color="FF5898" w:themeColor="accent2" w:themeTint="97"/>
        <w:bottom w:val="single" w:sz="32" w:space="0" w:color="FF5898" w:themeColor="accent2" w:themeTint="97"/>
        <w:right w:val="single" w:sz="32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5898" w:themeColor="accent2" w:themeTint="97"/>
          <w:bottom w:val="single" w:sz="12" w:space="0" w:color="FFFFFF" w:themeColor="light1"/>
        </w:tcBorders>
        <w:shd w:val="clear" w:color="FF5898" w:themeColor="accent2" w:themeTint="97" w:fill="FF5898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5898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5898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5898" w:themeColor="accent2" w:themeTint="97" w:fill="FF5898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5898" w:themeColor="accent2" w:themeTint="97" w:fill="FF5898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5898" w:themeColor="accent2" w:themeTint="97" w:fill="FF5898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FF2BD7" w:themeColor="accent3" w:themeTint="98"/>
        <w:left w:val="single" w:sz="32" w:space="0" w:color="FF2BD7" w:themeColor="accent3" w:themeTint="98"/>
        <w:bottom w:val="single" w:sz="32" w:space="0" w:color="FF2BD7" w:themeColor="accent3" w:themeTint="98"/>
        <w:right w:val="single" w:sz="32" w:space="0" w:color="FF2BD7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2BD7" w:themeColor="accent3" w:themeTint="98"/>
          <w:bottom w:val="single" w:sz="12" w:space="0" w:color="FFFFFF" w:themeColor="light1"/>
        </w:tcBorders>
        <w:shd w:val="clear" w:color="FF2BD7" w:themeColor="accent3" w:themeTint="98" w:fill="FF2BD7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2BD7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2BD7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2BD7" w:themeColor="accent3" w:themeTint="98" w:fill="FF2BD7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2BD7" w:themeColor="accent3" w:themeTint="98" w:fill="FF2BD7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2BD7" w:themeColor="accent3" w:themeTint="98" w:fill="FF2BD7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D417FF" w:themeColor="accent4" w:themeTint="9A"/>
        <w:left w:val="single" w:sz="32" w:space="0" w:color="D417FF" w:themeColor="accent4" w:themeTint="9A"/>
        <w:bottom w:val="single" w:sz="32" w:space="0" w:color="D417FF" w:themeColor="accent4" w:themeTint="9A"/>
        <w:right w:val="single" w:sz="32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417FF" w:themeColor="accent4" w:themeTint="9A"/>
          <w:bottom w:val="single" w:sz="12" w:space="0" w:color="FFFFFF" w:themeColor="light1"/>
        </w:tcBorders>
        <w:shd w:val="clear" w:color="D417FF" w:themeColor="accent4" w:themeTint="9A" w:fill="D417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417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417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417FF" w:themeColor="accent4" w:themeTint="9A" w:fill="D417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417FF" w:themeColor="accent4" w:themeTint="9A" w:fill="D417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417FF" w:themeColor="accent4" w:themeTint="9A" w:fill="D417FF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4A97FF" w:themeColor="accent5" w:themeTint="9A"/>
        <w:left w:val="single" w:sz="32" w:space="0" w:color="4A97FF" w:themeColor="accent5" w:themeTint="9A"/>
        <w:bottom w:val="single" w:sz="32" w:space="0" w:color="4A97FF" w:themeColor="accent5" w:themeTint="9A"/>
        <w:right w:val="single" w:sz="32" w:space="0" w:color="4A97FF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A97FF" w:themeColor="accent5" w:themeTint="9A"/>
          <w:bottom w:val="single" w:sz="12" w:space="0" w:color="FFFFFF" w:themeColor="light1"/>
        </w:tcBorders>
        <w:shd w:val="clear" w:color="4A97FF" w:themeColor="accent5" w:themeTint="9A" w:fill="4A97F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A97F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A97F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A97FF" w:themeColor="accent5" w:themeTint="9A" w:fill="4A97F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A97FF" w:themeColor="accent5" w:themeTint="9A" w:fill="4A97F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A97FF" w:themeColor="accent5" w:themeTint="9A" w:fill="4A97FF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32" w:space="0" w:color="2D71FF" w:themeColor="accent6" w:themeTint="98"/>
        <w:left w:val="single" w:sz="32" w:space="0" w:color="2D71FF" w:themeColor="accent6" w:themeTint="98"/>
        <w:bottom w:val="single" w:sz="32" w:space="0" w:color="2D71FF" w:themeColor="accent6" w:themeTint="98"/>
        <w:right w:val="single" w:sz="32" w:space="0" w:color="2D71FF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D71FF" w:themeColor="accent6" w:themeTint="98"/>
          <w:bottom w:val="single" w:sz="12" w:space="0" w:color="FFFFFF" w:themeColor="light1"/>
        </w:tcBorders>
        <w:shd w:val="clear" w:color="2D71FF" w:themeColor="accent6" w:themeTint="98" w:fill="2D71F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D71F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D71F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D71FF" w:themeColor="accent6" w:themeTint="98" w:fill="2D71F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D71FF" w:themeColor="accent6" w:themeTint="98" w:fill="2D71F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D71FF" w:themeColor="accent6" w:themeTint="98" w:fill="2D71FF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4004B" w:themeColor="accent1" w:themeShade="94"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color w:val="B4004B" w:themeColor="accent1" w:themeShade="94"/>
      </w:rPr>
      <w:tblPr/>
      <w:tcPr>
        <w:tcBorders>
          <w:top w:val="single" w:sz="4" w:space="0" w:color="FF388C" w:themeColor="accent1"/>
        </w:tcBorders>
      </w:tcPr>
    </w:tblStylePr>
    <w:tblStylePr w:type="firstCol">
      <w:rPr>
        <w:b/>
        <w:color w:val="B4004B" w:themeColor="accent1" w:themeShade="94"/>
      </w:rPr>
    </w:tblStylePr>
    <w:tblStylePr w:type="lastCol">
      <w:rPr>
        <w:b/>
        <w:color w:val="B4004B" w:themeColor="accent1" w:themeShade="94"/>
      </w:rPr>
    </w:tblStylePr>
    <w:tblStylePr w:type="band1Vert">
      <w:tblPr/>
      <w:tcPr>
        <w:shd w:val="clear" w:color="FFCDE1" w:themeColor="accent1" w:themeTint="40" w:fill="FFCDE1" w:themeFill="accent1" w:themeFillTint="40"/>
      </w:tcPr>
    </w:tblStylePr>
    <w:tblStylePr w:type="band1Horz">
      <w:rPr>
        <w:rFonts w:ascii="Arial" w:hAnsi="Arial"/>
        <w:color w:val="B4004B" w:themeColor="accent1" w:themeShade="94"/>
        <w:sz w:val="22"/>
      </w:rPr>
      <w:tblPr/>
      <w:tcPr>
        <w:shd w:val="clear" w:color="FFCDE1" w:themeColor="accent1" w:themeTint="40" w:fill="FFCDE1" w:themeFill="accent1" w:themeFillTint="40"/>
      </w:tcPr>
    </w:tblStylePr>
    <w:tblStylePr w:type="band2Horz">
      <w:rPr>
        <w:rFonts w:ascii="Arial" w:hAnsi="Arial"/>
        <w:color w:val="B4004B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5898" w:themeColor="accent2" w:themeTint="97"/>
        <w:bottom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5999" w:themeColor="accent2" w:themeTint="96"/>
      </w:rPr>
      <w:tblPr/>
      <w:tcPr>
        <w:tcBorders>
          <w:bottom w:val="single" w:sz="4" w:space="0" w:color="FF5898" w:themeColor="accent2" w:themeTint="97"/>
        </w:tcBorders>
      </w:tcPr>
    </w:tblStylePr>
    <w:tblStylePr w:type="lastRow">
      <w:rPr>
        <w:b/>
        <w:color w:val="FF5999" w:themeColor="accent2" w:themeTint="96"/>
      </w:rPr>
      <w:tblPr/>
      <w:tcPr>
        <w:tcBorders>
          <w:top w:val="single" w:sz="4" w:space="0" w:color="FF5898" w:themeColor="accent2" w:themeTint="97"/>
        </w:tcBorders>
      </w:tcPr>
    </w:tblStylePr>
    <w:tblStylePr w:type="firstCol">
      <w:rPr>
        <w:b/>
        <w:color w:val="FF5999" w:themeColor="accent2" w:themeTint="96"/>
      </w:rPr>
    </w:tblStylePr>
    <w:tblStylePr w:type="lastCol">
      <w:rPr>
        <w:b/>
        <w:color w:val="FF5999" w:themeColor="accent2" w:themeTint="96"/>
      </w:rPr>
    </w:tblStylePr>
    <w:tblStylePr w:type="band1Vert">
      <w:tblPr/>
      <w:tcPr>
        <w:shd w:val="clear" w:color="FFB8D3" w:themeColor="accent2" w:themeTint="40" w:fill="FFB8D3" w:themeFill="accent2" w:themeFillTint="40"/>
      </w:tcPr>
    </w:tblStylePr>
    <w:tblStylePr w:type="band1Horz">
      <w:rPr>
        <w:rFonts w:ascii="Arial" w:hAnsi="Arial"/>
        <w:color w:val="FF5999" w:themeColor="accent2" w:themeTint="96"/>
        <w:sz w:val="22"/>
      </w:rPr>
      <w:tblPr/>
      <w:tcPr>
        <w:shd w:val="clear" w:color="FFB8D3" w:themeColor="accent2" w:themeTint="40" w:fill="FFB8D3" w:themeFill="accent2" w:themeFillTint="40"/>
      </w:tcPr>
    </w:tblStylePr>
    <w:tblStylePr w:type="band2Horz">
      <w:rPr>
        <w:rFonts w:ascii="Arial" w:hAnsi="Arial"/>
        <w:color w:val="FF5999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2BD7" w:themeColor="accent3" w:themeTint="98"/>
        <w:bottom w:val="single" w:sz="4" w:space="0" w:color="FF2BD7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2AD6" w:themeColor="accent3" w:themeTint="99"/>
      </w:rPr>
      <w:tblPr/>
      <w:tcPr>
        <w:tcBorders>
          <w:bottom w:val="single" w:sz="4" w:space="0" w:color="FF2BD7" w:themeColor="accent3" w:themeTint="98"/>
        </w:tcBorders>
      </w:tcPr>
    </w:tblStylePr>
    <w:tblStylePr w:type="lastRow">
      <w:rPr>
        <w:b/>
        <w:color w:val="FF2AD6" w:themeColor="accent3" w:themeTint="99"/>
      </w:rPr>
      <w:tblPr/>
      <w:tcPr>
        <w:tcBorders>
          <w:top w:val="single" w:sz="4" w:space="0" w:color="FF2BD7" w:themeColor="accent3" w:themeTint="98"/>
        </w:tcBorders>
      </w:tcPr>
    </w:tblStylePr>
    <w:tblStylePr w:type="firstCol">
      <w:rPr>
        <w:b/>
        <w:color w:val="FF2AD6" w:themeColor="accent3" w:themeTint="99"/>
      </w:rPr>
    </w:tblStylePr>
    <w:tblStylePr w:type="lastCol">
      <w:rPr>
        <w:b/>
        <w:color w:val="FF2AD6" w:themeColor="accent3" w:themeTint="99"/>
      </w:rPr>
    </w:tblStylePr>
    <w:tblStylePr w:type="band1Vert">
      <w:tblPr/>
      <w:tcPr>
        <w:shd w:val="clear" w:color="FFA6EE" w:themeColor="accent3" w:themeTint="40" w:fill="FFA6EE" w:themeFill="accent3" w:themeFillTint="40"/>
      </w:tcPr>
    </w:tblStylePr>
    <w:tblStylePr w:type="band1Horz">
      <w:rPr>
        <w:rFonts w:ascii="Arial" w:hAnsi="Arial"/>
        <w:color w:val="FF2AD6" w:themeColor="accent3" w:themeTint="99"/>
        <w:sz w:val="22"/>
      </w:rPr>
      <w:tblPr/>
      <w:tcPr>
        <w:shd w:val="clear" w:color="FFA6EE" w:themeColor="accent3" w:themeTint="40" w:fill="FFA6EE" w:themeFill="accent3" w:themeFillTint="40"/>
      </w:tcPr>
    </w:tblStylePr>
    <w:tblStylePr w:type="band2Horz">
      <w:rPr>
        <w:rFonts w:ascii="Arial" w:hAnsi="Arial"/>
        <w:color w:val="FF2AD6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417FF" w:themeColor="accent4" w:themeTint="9A"/>
        <w:bottom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419FF" w:themeColor="accent4" w:themeTint="99"/>
      </w:rPr>
      <w:tblPr/>
      <w:tcPr>
        <w:tcBorders>
          <w:bottom w:val="single" w:sz="4" w:space="0" w:color="D417FF" w:themeColor="accent4" w:themeTint="9A"/>
        </w:tcBorders>
      </w:tcPr>
    </w:tblStylePr>
    <w:tblStylePr w:type="lastRow">
      <w:rPr>
        <w:b/>
        <w:color w:val="D419FF" w:themeColor="accent4" w:themeTint="99"/>
      </w:rPr>
      <w:tblPr/>
      <w:tcPr>
        <w:tcBorders>
          <w:top w:val="single" w:sz="4" w:space="0" w:color="D417FF" w:themeColor="accent4" w:themeTint="9A"/>
        </w:tcBorders>
      </w:tcPr>
    </w:tblStylePr>
    <w:tblStylePr w:type="firstCol">
      <w:rPr>
        <w:b/>
        <w:color w:val="D419FF" w:themeColor="accent4" w:themeTint="99"/>
      </w:rPr>
    </w:tblStylePr>
    <w:tblStylePr w:type="lastCol">
      <w:rPr>
        <w:b/>
        <w:color w:val="D419FF" w:themeColor="accent4" w:themeTint="99"/>
      </w:rPr>
    </w:tblStylePr>
    <w:tblStylePr w:type="band1Vert">
      <w:tblPr/>
      <w:tcPr>
        <w:shd w:val="clear" w:color="ED9EFF" w:themeColor="accent4" w:themeTint="40" w:fill="ED9EFF" w:themeFill="accent4" w:themeFillTint="40"/>
      </w:tcPr>
    </w:tblStylePr>
    <w:tblStylePr w:type="band1Horz">
      <w:rPr>
        <w:rFonts w:ascii="Arial" w:hAnsi="Arial"/>
        <w:color w:val="D419FF" w:themeColor="accent4" w:themeTint="99"/>
        <w:sz w:val="22"/>
      </w:rPr>
      <w:tblPr/>
      <w:tcPr>
        <w:shd w:val="clear" w:color="ED9EFF" w:themeColor="accent4" w:themeTint="40" w:fill="ED9EFF" w:themeFill="accent4" w:themeFillTint="40"/>
      </w:tcPr>
    </w:tblStylePr>
    <w:tblStylePr w:type="band2Horz">
      <w:rPr>
        <w:rFonts w:ascii="Arial" w:hAnsi="Arial"/>
        <w:color w:val="D419FF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4A97FF" w:themeColor="accent5" w:themeTint="9A"/>
        <w:bottom w:val="single" w:sz="4" w:space="0" w:color="4A97FF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B98FF" w:themeColor="accent5" w:themeTint="99"/>
      </w:rPr>
      <w:tblPr/>
      <w:tcPr>
        <w:tcBorders>
          <w:bottom w:val="single" w:sz="4" w:space="0" w:color="4A97FF" w:themeColor="accent5" w:themeTint="9A"/>
        </w:tcBorders>
      </w:tcPr>
    </w:tblStylePr>
    <w:tblStylePr w:type="lastRow">
      <w:rPr>
        <w:b/>
        <w:color w:val="4B98FF" w:themeColor="accent5" w:themeTint="99"/>
      </w:rPr>
      <w:tblPr/>
      <w:tcPr>
        <w:tcBorders>
          <w:top w:val="single" w:sz="4" w:space="0" w:color="4A97FF" w:themeColor="accent5" w:themeTint="9A"/>
        </w:tcBorders>
      </w:tcPr>
    </w:tblStylePr>
    <w:tblStylePr w:type="firstCol">
      <w:rPr>
        <w:b/>
        <w:color w:val="4B98FF" w:themeColor="accent5" w:themeTint="99"/>
      </w:rPr>
    </w:tblStylePr>
    <w:tblStylePr w:type="lastCol">
      <w:rPr>
        <w:b/>
        <w:color w:val="4B98FF" w:themeColor="accent5" w:themeTint="99"/>
      </w:rPr>
    </w:tblStylePr>
    <w:tblStylePr w:type="band1Vert">
      <w:tblPr/>
      <w:tcPr>
        <w:shd w:val="clear" w:color="B3D3FF" w:themeColor="accent5" w:themeTint="40" w:fill="B3D3FF" w:themeFill="accent5" w:themeFillTint="40"/>
      </w:tcPr>
    </w:tblStylePr>
    <w:tblStylePr w:type="band1Horz">
      <w:rPr>
        <w:rFonts w:ascii="Arial" w:hAnsi="Arial"/>
        <w:color w:val="4B98FF" w:themeColor="accent5" w:themeTint="99"/>
        <w:sz w:val="22"/>
      </w:rPr>
      <w:tblPr/>
      <w:tcPr>
        <w:shd w:val="clear" w:color="B3D3FF" w:themeColor="accent5" w:themeTint="40" w:fill="B3D3FF" w:themeFill="accent5" w:themeFillTint="40"/>
      </w:tcPr>
    </w:tblStylePr>
    <w:tblStylePr w:type="band2Horz">
      <w:rPr>
        <w:rFonts w:ascii="Arial" w:hAnsi="Arial"/>
        <w:color w:val="4B98FF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2D71FF" w:themeColor="accent6" w:themeTint="98"/>
        <w:bottom w:val="single" w:sz="4" w:space="0" w:color="2D71FF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B70FF" w:themeColor="accent6" w:themeTint="99"/>
      </w:rPr>
      <w:tblPr/>
      <w:tcPr>
        <w:tcBorders>
          <w:bottom w:val="single" w:sz="4" w:space="0" w:color="2D71FF" w:themeColor="accent6" w:themeTint="98"/>
        </w:tcBorders>
      </w:tcPr>
    </w:tblStylePr>
    <w:tblStylePr w:type="lastRow">
      <w:rPr>
        <w:b/>
        <w:color w:val="2B70FF" w:themeColor="accent6" w:themeTint="99"/>
      </w:rPr>
      <w:tblPr/>
      <w:tcPr>
        <w:tcBorders>
          <w:top w:val="single" w:sz="4" w:space="0" w:color="2D71FF" w:themeColor="accent6" w:themeTint="98"/>
        </w:tcBorders>
      </w:tcPr>
    </w:tblStylePr>
    <w:tblStylePr w:type="firstCol">
      <w:rPr>
        <w:b/>
        <w:color w:val="2B70FF" w:themeColor="accent6" w:themeTint="99"/>
      </w:rPr>
    </w:tblStylePr>
    <w:tblStylePr w:type="lastCol">
      <w:rPr>
        <w:b/>
        <w:color w:val="2B70FF" w:themeColor="accent6" w:themeTint="99"/>
      </w:rPr>
    </w:tblStylePr>
    <w:tblStylePr w:type="band1Vert">
      <w:tblPr/>
      <w:tcPr>
        <w:shd w:val="clear" w:color="A6C3FF" w:themeColor="accent6" w:themeTint="40" w:fill="A6C3FF" w:themeFill="accent6" w:themeFillTint="40"/>
      </w:tcPr>
    </w:tblStylePr>
    <w:tblStylePr w:type="band1Horz">
      <w:rPr>
        <w:rFonts w:ascii="Arial" w:hAnsi="Arial"/>
        <w:color w:val="2B70FF" w:themeColor="accent6" w:themeTint="99"/>
        <w:sz w:val="22"/>
      </w:rPr>
      <w:tblPr/>
      <w:tcPr>
        <w:shd w:val="clear" w:color="A6C3FF" w:themeColor="accent6" w:themeTint="40" w:fill="A6C3FF" w:themeFill="accent6" w:themeFillTint="40"/>
      </w:tcPr>
    </w:tblStylePr>
    <w:tblStylePr w:type="band2Horz">
      <w:rPr>
        <w:rFonts w:ascii="Arial" w:hAnsi="Arial"/>
        <w:color w:val="2B70FF" w:themeColor="accent6" w:themeTint="99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4004B" w:themeColor="accent1" w:themeShade="94"/>
        <w:sz w:val="22"/>
      </w:rPr>
      <w:tblPr/>
      <w:tcPr>
        <w:tcBorders>
          <w:top w:val="nil"/>
          <w:left w:val="nil"/>
          <w:bottom w:val="single" w:sz="4" w:space="0" w:color="FF388C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4004B" w:themeColor="accent1" w:themeShade="94"/>
        <w:sz w:val="22"/>
      </w:rPr>
      <w:tblPr/>
      <w:tcPr>
        <w:tcBorders>
          <w:top w:val="single" w:sz="4" w:space="0" w:color="FF388C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4004B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F388C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B4004B" w:themeColor="accent1" w:themeShade="94"/>
        <w:sz w:val="22"/>
      </w:rPr>
      <w:tblPr/>
      <w:tcPr>
        <w:tcBorders>
          <w:top w:val="nil"/>
          <w:left w:val="single" w:sz="4" w:space="0" w:color="FF388C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CDE1" w:themeColor="accent1" w:themeTint="40" w:fill="FFCDE1" w:themeFill="accent1" w:themeFillTint="40"/>
      </w:tcPr>
    </w:tblStylePr>
    <w:tblStylePr w:type="band1Horz">
      <w:rPr>
        <w:rFonts w:ascii="Arial" w:hAnsi="Arial"/>
        <w:color w:val="B4004B" w:themeColor="accent1" w:themeShade="94"/>
        <w:sz w:val="22"/>
      </w:rPr>
      <w:tblPr/>
      <w:tcPr>
        <w:shd w:val="clear" w:color="FFCDE1" w:themeColor="accent1" w:themeTint="40" w:fill="FFCDE1" w:themeFill="accent1" w:themeFillTint="40"/>
      </w:tcPr>
    </w:tblStylePr>
    <w:tblStylePr w:type="band2Horz">
      <w:rPr>
        <w:rFonts w:ascii="Arial" w:hAnsi="Arial"/>
        <w:color w:val="B4004B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FF589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5999" w:themeColor="accent2" w:themeTint="96"/>
        <w:sz w:val="22"/>
      </w:rPr>
      <w:tblPr/>
      <w:tcPr>
        <w:tcBorders>
          <w:top w:val="nil"/>
          <w:left w:val="nil"/>
          <w:bottom w:val="single" w:sz="4" w:space="0" w:color="FF5898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5999" w:themeColor="accent2" w:themeTint="96"/>
        <w:sz w:val="22"/>
      </w:rPr>
      <w:tblPr/>
      <w:tcPr>
        <w:tcBorders>
          <w:top w:val="single" w:sz="4" w:space="0" w:color="FF5898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999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F5898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5999" w:themeColor="accent2" w:themeTint="96"/>
        <w:sz w:val="22"/>
      </w:rPr>
      <w:tblPr/>
      <w:tcPr>
        <w:tcBorders>
          <w:top w:val="nil"/>
          <w:left w:val="single" w:sz="4" w:space="0" w:color="FF5898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B8D3" w:themeColor="accent2" w:themeTint="40" w:fill="FFB8D3" w:themeFill="accent2" w:themeFillTint="40"/>
      </w:tcPr>
    </w:tblStylePr>
    <w:tblStylePr w:type="band1Horz">
      <w:rPr>
        <w:rFonts w:ascii="Arial" w:hAnsi="Arial"/>
        <w:color w:val="FF5999" w:themeColor="accent2" w:themeTint="96"/>
        <w:sz w:val="22"/>
      </w:rPr>
      <w:tblPr/>
      <w:tcPr>
        <w:shd w:val="clear" w:color="FFB8D3" w:themeColor="accent2" w:themeTint="40" w:fill="FFB8D3" w:themeFill="accent2" w:themeFillTint="40"/>
      </w:tcPr>
    </w:tblStylePr>
    <w:tblStylePr w:type="band2Horz">
      <w:rPr>
        <w:rFonts w:ascii="Arial" w:hAnsi="Arial"/>
        <w:color w:val="FF5999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FF2BD7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2AD6" w:themeColor="accent3" w:themeTint="99"/>
        <w:sz w:val="22"/>
      </w:rPr>
      <w:tblPr/>
      <w:tcPr>
        <w:tcBorders>
          <w:top w:val="nil"/>
          <w:left w:val="nil"/>
          <w:bottom w:val="single" w:sz="4" w:space="0" w:color="FF2BD7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2AD6" w:themeColor="accent3" w:themeTint="99"/>
        <w:sz w:val="22"/>
      </w:rPr>
      <w:tblPr/>
      <w:tcPr>
        <w:tcBorders>
          <w:top w:val="single" w:sz="4" w:space="0" w:color="FF2BD7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2AD6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2BD7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2AD6" w:themeColor="accent3" w:themeTint="99"/>
        <w:sz w:val="22"/>
      </w:rPr>
      <w:tblPr/>
      <w:tcPr>
        <w:tcBorders>
          <w:top w:val="nil"/>
          <w:left w:val="single" w:sz="4" w:space="0" w:color="FF2BD7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A6EE" w:themeColor="accent3" w:themeTint="40" w:fill="FFA6EE" w:themeFill="accent3" w:themeFillTint="40"/>
      </w:tcPr>
    </w:tblStylePr>
    <w:tblStylePr w:type="band1Horz">
      <w:rPr>
        <w:rFonts w:ascii="Arial" w:hAnsi="Arial"/>
        <w:color w:val="FF2AD6" w:themeColor="accent3" w:themeTint="99"/>
        <w:sz w:val="22"/>
      </w:rPr>
      <w:tblPr/>
      <w:tcPr>
        <w:shd w:val="clear" w:color="FFA6EE" w:themeColor="accent3" w:themeTint="40" w:fill="FFA6EE" w:themeFill="accent3" w:themeFillTint="40"/>
      </w:tcPr>
    </w:tblStylePr>
    <w:tblStylePr w:type="band2Horz">
      <w:rPr>
        <w:rFonts w:ascii="Arial" w:hAnsi="Arial"/>
        <w:color w:val="FF2AD6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D417FF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419FF" w:themeColor="accent4" w:themeTint="99"/>
        <w:sz w:val="22"/>
      </w:rPr>
      <w:tblPr/>
      <w:tcPr>
        <w:tcBorders>
          <w:top w:val="nil"/>
          <w:left w:val="nil"/>
          <w:bottom w:val="single" w:sz="4" w:space="0" w:color="D417FF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419FF" w:themeColor="accent4" w:themeTint="99"/>
        <w:sz w:val="22"/>
      </w:rPr>
      <w:tblPr/>
      <w:tcPr>
        <w:tcBorders>
          <w:top w:val="single" w:sz="4" w:space="0" w:color="D417FF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419FF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D417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419FF" w:themeColor="accent4" w:themeTint="99"/>
        <w:sz w:val="22"/>
      </w:rPr>
      <w:tblPr/>
      <w:tcPr>
        <w:tcBorders>
          <w:top w:val="nil"/>
          <w:left w:val="single" w:sz="4" w:space="0" w:color="D417FF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D9EFF" w:themeColor="accent4" w:themeTint="40" w:fill="ED9EFF" w:themeFill="accent4" w:themeFillTint="40"/>
      </w:tcPr>
    </w:tblStylePr>
    <w:tblStylePr w:type="band1Horz">
      <w:rPr>
        <w:rFonts w:ascii="Arial" w:hAnsi="Arial"/>
        <w:color w:val="D419FF" w:themeColor="accent4" w:themeTint="99"/>
        <w:sz w:val="22"/>
      </w:rPr>
      <w:tblPr/>
      <w:tcPr>
        <w:shd w:val="clear" w:color="ED9EFF" w:themeColor="accent4" w:themeTint="40" w:fill="ED9EFF" w:themeFill="accent4" w:themeFillTint="40"/>
      </w:tcPr>
    </w:tblStylePr>
    <w:tblStylePr w:type="band2Horz">
      <w:rPr>
        <w:rFonts w:ascii="Arial" w:hAnsi="Arial"/>
        <w:color w:val="D419FF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4A97FF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4B98FF" w:themeColor="accent5" w:themeTint="99"/>
        <w:sz w:val="22"/>
      </w:rPr>
      <w:tblPr/>
      <w:tcPr>
        <w:tcBorders>
          <w:top w:val="nil"/>
          <w:left w:val="nil"/>
          <w:bottom w:val="single" w:sz="4" w:space="0" w:color="4A97FF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B98FF" w:themeColor="accent5" w:themeTint="99"/>
        <w:sz w:val="22"/>
      </w:rPr>
      <w:tblPr/>
      <w:tcPr>
        <w:tcBorders>
          <w:top w:val="single" w:sz="4" w:space="0" w:color="4A97FF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B98FF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4A97FF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4B98FF" w:themeColor="accent5" w:themeTint="99"/>
        <w:sz w:val="22"/>
      </w:rPr>
      <w:tblPr/>
      <w:tcPr>
        <w:tcBorders>
          <w:top w:val="nil"/>
          <w:left w:val="single" w:sz="4" w:space="0" w:color="4A97FF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3D3FF" w:themeColor="accent5" w:themeTint="40" w:fill="B3D3FF" w:themeFill="accent5" w:themeFillTint="40"/>
      </w:tcPr>
    </w:tblStylePr>
    <w:tblStylePr w:type="band1Horz">
      <w:rPr>
        <w:rFonts w:ascii="Arial" w:hAnsi="Arial"/>
        <w:color w:val="4B98FF" w:themeColor="accent5" w:themeTint="99"/>
        <w:sz w:val="22"/>
      </w:rPr>
      <w:tblPr/>
      <w:tcPr>
        <w:shd w:val="clear" w:color="B3D3FF" w:themeColor="accent5" w:themeTint="40" w:fill="B3D3FF" w:themeFill="accent5" w:themeFillTint="40"/>
      </w:tcPr>
    </w:tblStylePr>
    <w:tblStylePr w:type="band2Horz">
      <w:rPr>
        <w:rFonts w:ascii="Arial" w:hAnsi="Arial"/>
        <w:color w:val="4B98FF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right w:val="single" w:sz="4" w:space="0" w:color="2D71FF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B70FF" w:themeColor="accent6" w:themeTint="99"/>
        <w:sz w:val="22"/>
      </w:rPr>
      <w:tblPr/>
      <w:tcPr>
        <w:tcBorders>
          <w:top w:val="nil"/>
          <w:left w:val="nil"/>
          <w:bottom w:val="single" w:sz="4" w:space="0" w:color="2D71FF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B70FF" w:themeColor="accent6" w:themeTint="99"/>
        <w:sz w:val="22"/>
      </w:rPr>
      <w:tblPr/>
      <w:tcPr>
        <w:tcBorders>
          <w:top w:val="single" w:sz="4" w:space="0" w:color="2D71FF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B70F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2D71FF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2B70FF" w:themeColor="accent6" w:themeTint="99"/>
        <w:sz w:val="22"/>
      </w:rPr>
      <w:tblPr/>
      <w:tcPr>
        <w:tcBorders>
          <w:top w:val="nil"/>
          <w:left w:val="single" w:sz="4" w:space="0" w:color="2D71FF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A6C3FF" w:themeColor="accent6" w:themeTint="40" w:fill="A6C3FF" w:themeFill="accent6" w:themeFillTint="40"/>
      </w:tcPr>
    </w:tblStylePr>
    <w:tblStylePr w:type="band1Horz">
      <w:rPr>
        <w:rFonts w:ascii="Arial" w:hAnsi="Arial"/>
        <w:color w:val="2B70FF" w:themeColor="accent6" w:themeTint="99"/>
        <w:sz w:val="22"/>
      </w:rPr>
      <w:tblPr/>
      <w:tcPr>
        <w:shd w:val="clear" w:color="A6C3FF" w:themeColor="accent6" w:themeTint="40" w:fill="A6C3FF" w:themeFill="accent6" w:themeFillTint="40"/>
      </w:tcPr>
    </w:tblStylePr>
    <w:tblStylePr w:type="band2Horz">
      <w:rPr>
        <w:rFonts w:ascii="Arial" w:hAnsi="Arial"/>
        <w:color w:val="2B70FF" w:themeColor="accent6" w:themeTint="99"/>
        <w:sz w:val="22"/>
      </w:rPr>
    </w:tblStylePr>
  </w:style>
  <w:style w:type="table" w:customStyle="1" w:styleId="Lined-Accent">
    <w:name w:val="Lined - Accent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C0DA" w:themeColor="accent1" w:themeTint="50" w:fill="FFC0D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C0DA" w:themeColor="accent1" w:themeTint="50" w:fill="FFC0D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B5004C" w:themeColor="accent1" w:themeShade="95"/>
        <w:left w:val="single" w:sz="4" w:space="0" w:color="B5004C" w:themeColor="accent1" w:themeShade="95"/>
        <w:bottom w:val="single" w:sz="4" w:space="0" w:color="B5004C" w:themeColor="accent1" w:themeShade="95"/>
        <w:right w:val="single" w:sz="4" w:space="0" w:color="B5004C" w:themeColor="accent1" w:themeShade="95"/>
        <w:insideH w:val="single" w:sz="4" w:space="0" w:color="B5004C" w:themeColor="accent1" w:themeShade="95"/>
        <w:insideV w:val="single" w:sz="4" w:space="0" w:color="B5004C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894" w:themeColor="accent1" w:themeTint="EA" w:fill="FF4894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C0DA" w:themeColor="accent1" w:themeTint="50" w:fill="FFC0D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C0DA" w:themeColor="accent1" w:themeTint="50" w:fill="FFC0D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850033" w:themeColor="accent2" w:themeShade="95"/>
        <w:left w:val="single" w:sz="4" w:space="0" w:color="850033" w:themeColor="accent2" w:themeShade="95"/>
        <w:bottom w:val="single" w:sz="4" w:space="0" w:color="850033" w:themeColor="accent2" w:themeShade="95"/>
        <w:right w:val="single" w:sz="4" w:space="0" w:color="850033" w:themeColor="accent2" w:themeShade="95"/>
        <w:insideH w:val="single" w:sz="4" w:space="0" w:color="850033" w:themeColor="accent2" w:themeShade="95"/>
        <w:insideV w:val="single" w:sz="4" w:space="0" w:color="850033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5898" w:themeColor="accent2" w:themeTint="97" w:fill="FF5898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C7DD" w:themeColor="accent2" w:themeTint="32" w:fill="FFC7DD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5B0049" w:themeColor="accent3" w:themeShade="95"/>
        <w:left w:val="single" w:sz="4" w:space="0" w:color="5B0049" w:themeColor="accent3" w:themeShade="95"/>
        <w:bottom w:val="single" w:sz="4" w:space="0" w:color="5B0049" w:themeColor="accent3" w:themeShade="95"/>
        <w:right w:val="single" w:sz="4" w:space="0" w:color="5B0049" w:themeColor="accent3" w:themeShade="95"/>
        <w:insideH w:val="single" w:sz="4" w:space="0" w:color="5B0049" w:themeColor="accent3" w:themeShade="95"/>
        <w:insideV w:val="single" w:sz="4" w:space="0" w:color="5B0049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D007F" w:themeColor="accent3" w:themeTint="FE" w:fill="9D007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B6F1" w:themeColor="accent3" w:themeTint="34" w:fill="FFB6F1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3C004A" w:themeColor="accent4" w:themeShade="95"/>
        <w:left w:val="single" w:sz="4" w:space="0" w:color="3C004A" w:themeColor="accent4" w:themeShade="95"/>
        <w:bottom w:val="single" w:sz="4" w:space="0" w:color="3C004A" w:themeColor="accent4" w:themeShade="95"/>
        <w:right w:val="single" w:sz="4" w:space="0" w:color="3C004A" w:themeColor="accent4" w:themeShade="95"/>
        <w:insideH w:val="single" w:sz="4" w:space="0" w:color="3C004A" w:themeColor="accent4" w:themeShade="95"/>
        <w:insideV w:val="single" w:sz="4" w:space="0" w:color="3C004A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417FF" w:themeColor="accent4" w:themeTint="9A" w:fill="D417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0B0FF" w:themeColor="accent4" w:themeTint="34" w:fill="F0B0FF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00347B" w:themeColor="accent5" w:themeShade="95"/>
        <w:left w:val="single" w:sz="4" w:space="0" w:color="00347B" w:themeColor="accent5" w:themeShade="95"/>
        <w:bottom w:val="single" w:sz="4" w:space="0" w:color="00347B" w:themeColor="accent5" w:themeShade="95"/>
        <w:right w:val="single" w:sz="4" w:space="0" w:color="00347B" w:themeColor="accent5" w:themeShade="95"/>
        <w:insideH w:val="single" w:sz="4" w:space="0" w:color="00347B" w:themeColor="accent5" w:themeShade="95"/>
        <w:insideV w:val="single" w:sz="4" w:space="0" w:color="00347B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5BD3" w:themeColor="accent5" w:fill="005BD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2DCFF" w:themeColor="accent5" w:themeTint="34" w:fill="C2DCFF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Ind w:w="0" w:type="dxa"/>
      <w:tblBorders>
        <w:top w:val="single" w:sz="4" w:space="0" w:color="001D5C" w:themeColor="accent6" w:themeShade="95"/>
        <w:left w:val="single" w:sz="4" w:space="0" w:color="001D5C" w:themeColor="accent6" w:themeShade="95"/>
        <w:bottom w:val="single" w:sz="4" w:space="0" w:color="001D5C" w:themeColor="accent6" w:themeShade="95"/>
        <w:right w:val="single" w:sz="4" w:space="0" w:color="001D5C" w:themeColor="accent6" w:themeShade="95"/>
        <w:insideH w:val="single" w:sz="4" w:space="0" w:color="001D5C" w:themeColor="accent6" w:themeShade="95"/>
        <w:insideV w:val="single" w:sz="4" w:space="0" w:color="001D5C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349E" w:themeColor="accent6" w:fill="00349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7CEFF" w:themeColor="accent6" w:themeTint="34" w:fill="B7CEFF" w:themeFill="accent6" w:themeFillTint="34"/>
      </w:tcPr>
    </w:tblStylePr>
  </w:style>
  <w:style w:type="table" w:customStyle="1" w:styleId="Bordered">
    <w:name w:val="Bordered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AED0" w:themeColor="accent1" w:themeTint="67"/>
        <w:left w:val="single" w:sz="4" w:space="0" w:color="FFAED0" w:themeColor="accent1" w:themeTint="67"/>
        <w:bottom w:val="single" w:sz="4" w:space="0" w:color="FFAED0" w:themeColor="accent1" w:themeTint="67"/>
        <w:right w:val="single" w:sz="4" w:space="0" w:color="FFAED0" w:themeColor="accent1" w:themeTint="67"/>
        <w:insideH w:val="single" w:sz="4" w:space="0" w:color="FFAED0" w:themeColor="accent1" w:themeTint="67"/>
        <w:insideV w:val="single" w:sz="4" w:space="0" w:color="FFAED0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388C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388C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388C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AED0" w:themeColor="accent1" w:themeTint="67"/>
          <w:left w:val="single" w:sz="4" w:space="0" w:color="FFAED0" w:themeColor="accent1" w:themeTint="67"/>
          <w:bottom w:val="single" w:sz="4" w:space="0" w:color="FFAED0" w:themeColor="accent1" w:themeTint="67"/>
          <w:right w:val="single" w:sz="4" w:space="0" w:color="FFAED0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8DB9" w:themeColor="accent2" w:themeTint="67"/>
        <w:left w:val="single" w:sz="4" w:space="0" w:color="FF8DB9" w:themeColor="accent2" w:themeTint="67"/>
        <w:bottom w:val="single" w:sz="4" w:space="0" w:color="FF8DB9" w:themeColor="accent2" w:themeTint="67"/>
        <w:right w:val="single" w:sz="4" w:space="0" w:color="FF8DB9" w:themeColor="accent2" w:themeTint="67"/>
        <w:insideH w:val="single" w:sz="4" w:space="0" w:color="FF8DB9" w:themeColor="accent2" w:themeTint="67"/>
        <w:insideV w:val="single" w:sz="4" w:space="0" w:color="FF8DB9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5898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5898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5898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DB9" w:themeColor="accent2" w:themeTint="67"/>
          <w:left w:val="single" w:sz="4" w:space="0" w:color="FF8DB9" w:themeColor="accent2" w:themeTint="67"/>
          <w:bottom w:val="single" w:sz="4" w:space="0" w:color="FF8DB9" w:themeColor="accent2" w:themeTint="67"/>
          <w:right w:val="single" w:sz="4" w:space="0" w:color="FF8DB9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FF70E4" w:themeColor="accent3" w:themeTint="67"/>
        <w:left w:val="single" w:sz="4" w:space="0" w:color="FF70E4" w:themeColor="accent3" w:themeTint="67"/>
        <w:bottom w:val="single" w:sz="4" w:space="0" w:color="FF70E4" w:themeColor="accent3" w:themeTint="67"/>
        <w:right w:val="single" w:sz="4" w:space="0" w:color="FF70E4" w:themeColor="accent3" w:themeTint="67"/>
        <w:insideH w:val="single" w:sz="4" w:space="0" w:color="FF70E4" w:themeColor="accent3" w:themeTint="67"/>
        <w:insideV w:val="single" w:sz="4" w:space="0" w:color="FF70E4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2BD7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2BD7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2BD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70E4" w:themeColor="accent3" w:themeTint="67"/>
          <w:left w:val="single" w:sz="4" w:space="0" w:color="FF70E4" w:themeColor="accent3" w:themeTint="67"/>
          <w:bottom w:val="single" w:sz="4" w:space="0" w:color="FF70E4" w:themeColor="accent3" w:themeTint="67"/>
          <w:right w:val="single" w:sz="4" w:space="0" w:color="FF70E4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E264FF" w:themeColor="accent4" w:themeTint="67"/>
        <w:left w:val="single" w:sz="4" w:space="0" w:color="E264FF" w:themeColor="accent4" w:themeTint="67"/>
        <w:bottom w:val="single" w:sz="4" w:space="0" w:color="E264FF" w:themeColor="accent4" w:themeTint="67"/>
        <w:right w:val="single" w:sz="4" w:space="0" w:color="E264FF" w:themeColor="accent4" w:themeTint="67"/>
        <w:insideH w:val="single" w:sz="4" w:space="0" w:color="E264FF" w:themeColor="accent4" w:themeTint="67"/>
        <w:insideV w:val="single" w:sz="4" w:space="0" w:color="E264FF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417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417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417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64FF" w:themeColor="accent4" w:themeTint="67"/>
          <w:left w:val="single" w:sz="4" w:space="0" w:color="E264FF" w:themeColor="accent4" w:themeTint="67"/>
          <w:bottom w:val="single" w:sz="4" w:space="0" w:color="E264FF" w:themeColor="accent4" w:themeTint="67"/>
          <w:right w:val="single" w:sz="4" w:space="0" w:color="E264FF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86B9FF" w:themeColor="accent5" w:themeTint="67"/>
        <w:left w:val="single" w:sz="4" w:space="0" w:color="86B9FF" w:themeColor="accent5" w:themeTint="67"/>
        <w:bottom w:val="single" w:sz="4" w:space="0" w:color="86B9FF" w:themeColor="accent5" w:themeTint="67"/>
        <w:right w:val="single" w:sz="4" w:space="0" w:color="86B9FF" w:themeColor="accent5" w:themeTint="67"/>
        <w:insideH w:val="single" w:sz="4" w:space="0" w:color="86B9FF" w:themeColor="accent5" w:themeTint="67"/>
        <w:insideV w:val="single" w:sz="4" w:space="0" w:color="86B9FF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A97FF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A97FF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A97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6B9FF" w:themeColor="accent5" w:themeTint="67"/>
          <w:left w:val="single" w:sz="4" w:space="0" w:color="86B9FF" w:themeColor="accent5" w:themeTint="67"/>
          <w:bottom w:val="single" w:sz="4" w:space="0" w:color="86B9FF" w:themeColor="accent5" w:themeTint="67"/>
          <w:right w:val="single" w:sz="4" w:space="0" w:color="86B9FF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709EFF" w:themeColor="accent6" w:themeTint="67"/>
        <w:left w:val="single" w:sz="4" w:space="0" w:color="709EFF" w:themeColor="accent6" w:themeTint="67"/>
        <w:bottom w:val="single" w:sz="4" w:space="0" w:color="709EFF" w:themeColor="accent6" w:themeTint="67"/>
        <w:right w:val="single" w:sz="4" w:space="0" w:color="709EFF" w:themeColor="accent6" w:themeTint="67"/>
        <w:insideH w:val="single" w:sz="4" w:space="0" w:color="709EFF" w:themeColor="accent6" w:themeTint="67"/>
        <w:insideV w:val="single" w:sz="4" w:space="0" w:color="709EFF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D71F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D71F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D71F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9EFF" w:themeColor="accent6" w:themeTint="67"/>
          <w:left w:val="single" w:sz="4" w:space="0" w:color="709EFF" w:themeColor="accent6" w:themeTint="67"/>
          <w:bottom w:val="single" w:sz="4" w:space="0" w:color="709EFF" w:themeColor="accent6" w:themeTint="67"/>
          <w:right w:val="single" w:sz="4" w:space="0" w:color="709EFF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DF4AF0"/>
    <w:rPr>
      <w:sz w:val="18"/>
    </w:rPr>
  </w:style>
  <w:style w:type="character" w:customStyle="1" w:styleId="EndnoteTextChar">
    <w:name w:val="Endnote Text Char"/>
    <w:uiPriority w:val="99"/>
    <w:rsid w:val="00DF4AF0"/>
    <w:rPr>
      <w:sz w:val="20"/>
    </w:rPr>
  </w:style>
  <w:style w:type="table" w:customStyle="1" w:styleId="74">
    <w:name w:val="Сетка таблицы7"/>
    <w:basedOn w:val="a2"/>
    <w:uiPriority w:val="3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2"/>
    <w:uiPriority w:val="61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30">
    <w:name w:val="Light Shading Accent 3"/>
    <w:basedOn w:val="a2"/>
    <w:uiPriority w:val="60"/>
    <w:rsid w:val="00DF4AF0"/>
    <w:pPr>
      <w:spacing w:after="0" w:line="240" w:lineRule="auto"/>
    </w:pPr>
    <w:rPr>
      <w:rFonts w:ascii="Calibri" w:eastAsia="Calibri" w:hAnsi="Calibri" w:cs="Times New Roman"/>
      <w:color w:val="74005E" w:themeColor="accent3" w:themeShade="BF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paragraph" w:customStyle="1" w:styleId="afffc">
    <w:name w:val="Базовый"/>
    <w:rsid w:val="00DF4AF0"/>
    <w:pPr>
      <w:spacing w:after="0" w:line="100" w:lineRule="atLeast"/>
    </w:pPr>
    <w:rPr>
      <w:rFonts w:ascii="Times New Roman" w:eastAsia="Lucida Sans Unicode" w:hAnsi="Times New Roman" w:cs="Calibri"/>
      <w:color w:val="00000A"/>
      <w:sz w:val="24"/>
      <w:szCs w:val="24"/>
      <w:lang w:eastAsia="ru-RU"/>
    </w:rPr>
  </w:style>
  <w:style w:type="table" w:customStyle="1" w:styleId="2f2">
    <w:name w:val="Сетка таблицы2"/>
    <w:basedOn w:val="a2"/>
    <w:uiPriority w:val="3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ый список - Акцент 31"/>
    <w:basedOn w:val="a2"/>
    <w:uiPriority w:val="61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customStyle="1" w:styleId="-312">
    <w:name w:val="Светлая заливка - Акцент 31"/>
    <w:basedOn w:val="a2"/>
    <w:uiPriority w:val="60"/>
    <w:rsid w:val="00DF4AF0"/>
    <w:pPr>
      <w:spacing w:after="0" w:line="240" w:lineRule="auto"/>
    </w:pPr>
    <w:rPr>
      <w:rFonts w:ascii="Calibri" w:eastAsia="Calibri" w:hAnsi="Calibri" w:cs="Times New Roman"/>
      <w:color w:val="74005E" w:themeColor="accent3" w:themeShade="BF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customStyle="1" w:styleId="3d">
    <w:name w:val="Сетка таблицы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"/>
    <w:basedOn w:val="a2"/>
    <w:uiPriority w:val="59"/>
    <w:rsid w:val="00DF4AF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1"/>
    <w:rsid w:val="00DF4AF0"/>
  </w:style>
  <w:style w:type="table" w:customStyle="1" w:styleId="5a">
    <w:name w:val="Сетка таблицы5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2"/>
    <w:uiPriority w:val="5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a">
    <w:name w:val="Сетка таблицы6"/>
    <w:basedOn w:val="a2"/>
    <w:uiPriority w:val="59"/>
    <w:rsid w:val="00DF4AF0"/>
    <w:pPr>
      <w:spacing w:after="0" w:line="240" w:lineRule="auto"/>
    </w:pPr>
    <w:rPr>
      <w:rFonts w:ascii="Calibri" w:eastAsiaTheme="minorEastAsia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uiPriority w:val="3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ый список - Акцент 32"/>
    <w:basedOn w:val="a2"/>
    <w:uiPriority w:val="61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customStyle="1" w:styleId="-320">
    <w:name w:val="Светлая заливка - Акцент 32"/>
    <w:basedOn w:val="a2"/>
    <w:uiPriority w:val="60"/>
    <w:rsid w:val="00DF4AF0"/>
    <w:pPr>
      <w:spacing w:after="0" w:line="240" w:lineRule="auto"/>
    </w:pPr>
    <w:rPr>
      <w:rFonts w:ascii="Calibri" w:eastAsia="Calibri" w:hAnsi="Calibri" w:cs="Times New Roman"/>
      <w:color w:val="74005E" w:themeColor="accent3" w:themeShade="BF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customStyle="1" w:styleId="1111">
    <w:name w:val="Сетка таблицы111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0">
    <w:name w:val="Светлый список - Акцент 311"/>
    <w:basedOn w:val="a2"/>
    <w:uiPriority w:val="61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customStyle="1" w:styleId="-3111">
    <w:name w:val="Светлая заливка - Акцент 311"/>
    <w:basedOn w:val="a2"/>
    <w:uiPriority w:val="60"/>
    <w:rsid w:val="00DF4AF0"/>
    <w:pPr>
      <w:spacing w:after="0" w:line="240" w:lineRule="auto"/>
    </w:pPr>
    <w:rPr>
      <w:rFonts w:ascii="Calibri" w:eastAsia="Calibri" w:hAnsi="Calibri" w:cs="Times New Roman"/>
      <w:color w:val="74005E" w:themeColor="accent3" w:themeShade="BF"/>
      <w:sz w:val="20"/>
      <w:szCs w:val="20"/>
      <w:lang w:eastAsia="ru-RU"/>
    </w:rPr>
    <w:tblPr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customStyle="1" w:styleId="4110">
    <w:name w:val="Сетка таблицы411"/>
    <w:basedOn w:val="a2"/>
    <w:uiPriority w:val="59"/>
    <w:rsid w:val="00DF4AF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2"/>
    <w:uiPriority w:val="3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"/>
    <w:basedOn w:val="a2"/>
    <w:uiPriority w:val="39"/>
    <w:rsid w:val="00DF4AF0"/>
    <w:pPr>
      <w:spacing w:after="0" w:line="240" w:lineRule="auto"/>
    </w:pPr>
    <w:rPr>
      <w:rFonts w:ascii="Calibri" w:eastAsiaTheme="minorEastAsia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uiPriority w:val="3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uiPriority w:val="59"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2"/>
    <w:uiPriority w:val="59"/>
    <w:rsid w:val="00DF4AF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2"/>
    <w:uiPriority w:val="39"/>
    <w:rsid w:val="00DF4AF0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8">
    <w:name w:val="Заголовок оглавления11"/>
    <w:basedOn w:val="1"/>
    <w:next w:val="a0"/>
    <w:uiPriority w:val="39"/>
    <w:unhideWhenUsed/>
    <w:qFormat/>
    <w:rsid w:val="00DF4AF0"/>
    <w:pPr>
      <w:spacing w:before="0" w:line="259" w:lineRule="auto"/>
      <w:ind w:left="567"/>
      <w:outlineLvl w:val="9"/>
    </w:pPr>
    <w:rPr>
      <w:b w:val="0"/>
      <w:bCs w:val="0"/>
      <w:sz w:val="36"/>
      <w:szCs w:val="32"/>
    </w:rPr>
  </w:style>
  <w:style w:type="character" w:customStyle="1" w:styleId="119">
    <w:name w:val="Сильное выделение11"/>
    <w:basedOn w:val="a1"/>
    <w:uiPriority w:val="21"/>
    <w:qFormat/>
    <w:rsid w:val="00DF4AF0"/>
    <w:rPr>
      <w:i/>
      <w:iCs/>
      <w:color w:val="FF388C" w:themeColor="accent1"/>
    </w:rPr>
  </w:style>
  <w:style w:type="paragraph" w:customStyle="1" w:styleId="222">
    <w:name w:val="Основной текст (2)2"/>
    <w:basedOn w:val="a0"/>
    <w:qFormat/>
    <w:rsid w:val="00DF4AF0"/>
    <w:pPr>
      <w:shd w:val="clear" w:color="auto" w:fill="FFFFFF"/>
      <w:spacing w:line="0" w:lineRule="atLeast"/>
      <w:ind w:hanging="460"/>
    </w:pPr>
    <w:rPr>
      <w:sz w:val="21"/>
      <w:szCs w:val="21"/>
    </w:rPr>
  </w:style>
  <w:style w:type="paragraph" w:customStyle="1" w:styleId="11a">
    <w:name w:val="Рецензия11"/>
    <w:hidden/>
    <w:uiPriority w:val="99"/>
    <w:semiHidden/>
    <w:qFormat/>
    <w:rsid w:val="00DF4AF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b">
    <w:name w:val="Слабая ссылка11"/>
    <w:basedOn w:val="a1"/>
    <w:uiPriority w:val="31"/>
    <w:qFormat/>
    <w:rsid w:val="00DF4AF0"/>
    <w:rPr>
      <w:smallCaps/>
      <w:color w:val="595959" w:themeColor="text1" w:themeTint="A6"/>
    </w:rPr>
  </w:style>
  <w:style w:type="character" w:customStyle="1" w:styleId="160">
    <w:name w:val="16"/>
    <w:qFormat/>
    <w:rsid w:val="00DF4AF0"/>
    <w:rPr>
      <w:rFonts w:ascii="Times New Roman" w:hAnsi="Times New Roman" w:cs="Times New Roman" w:hint="default"/>
    </w:rPr>
  </w:style>
  <w:style w:type="character" w:customStyle="1" w:styleId="150">
    <w:name w:val="15"/>
    <w:qFormat/>
    <w:rsid w:val="00DF4AF0"/>
    <w:rPr>
      <w:rFonts w:ascii="Times New Roman" w:hAnsi="Times New Roman" w:cs="Times New Roman" w:hint="default"/>
    </w:rPr>
  </w:style>
  <w:style w:type="character" w:customStyle="1" w:styleId="171">
    <w:name w:val="17"/>
    <w:qFormat/>
    <w:rsid w:val="00DF4AF0"/>
    <w:rPr>
      <w:rFonts w:ascii="Monotype Corsiva" w:eastAsia="Monotype Corsiva" w:hAnsi="Monotype Corsiva" w:cs="Monotype Corsiva"/>
      <w:i/>
      <w:iCs/>
    </w:rPr>
  </w:style>
  <w:style w:type="character" w:customStyle="1" w:styleId="2f3">
    <w:name w:val="Основной текст (2) + Полужирный;Курсив"/>
    <w:basedOn w:val="2a"/>
    <w:qFormat/>
    <w:rsid w:val="00DF4AF0"/>
    <w:rPr>
      <w:i/>
      <w:iCs/>
      <w:color w:val="000000"/>
      <w:spacing w:val="0"/>
      <w:w w:val="100"/>
      <w:position w:val="0"/>
      <w:lang w:val="ru-RU" w:eastAsia="ru-RU" w:bidi="ru-RU"/>
    </w:rPr>
  </w:style>
  <w:style w:type="table" w:customStyle="1" w:styleId="151">
    <w:name w:val="Сетка таблицы15"/>
    <w:basedOn w:val="a2"/>
    <w:next w:val="aff9"/>
    <w:uiPriority w:val="59"/>
    <w:qFormat/>
    <w:rsid w:val="00DF4A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rsepi.ru/philanthrope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104</Pages>
  <Words>35085</Words>
  <Characters>199991</Characters>
  <Application>Microsoft Office Word</Application>
  <DocSecurity>0</DocSecurity>
  <Lines>1666</Lines>
  <Paragraphs>469</Paragraphs>
  <ScaleCrop>false</ScaleCrop>
  <Company>office 2007 rus ent:</Company>
  <LinksUpToDate>false</LinksUpToDate>
  <CharactersWithSpaces>234607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2024-09-05T08:34:00Z</cp:lastPrinted>
  <dcterms:created xsi:type="dcterms:W3CDTF">2024-09-05T08:30:00Z</dcterms:created>
  <dcterms:modified xsi:type="dcterms:W3CDTF">2024-09-05T08:37:00Z</dcterms:modified>
</cp:coreProperties>
</file>